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dec="http://schemas.microsoft.com/office/drawing/2017/decorative" xmlns:pic="http://schemas.openxmlformats.org/drawingml/2006/picture" xmlns:a14="http://schemas.microsoft.com/office/drawing/2010/main" mc:Ignorable="w14 w15 w16se w16cid w16 w16cex w16sdtdh w16sdtfl w16du wp14">
  <w:body>
    <w:p w:rsidRPr="00087B97" w:rsidR="00C81A69" w:rsidP="00957725" w:rsidRDefault="005D188F" w14:paraId="729B4D0D" w14:textId="48BE2D78">
      <w:pPr>
        <w:spacing w:after="0"/>
        <w:rPr>
          <w:rFonts w:ascii="Times New Roman" w:hAnsi="Times New Roman"/>
        </w:rPr>
      </w:pPr>
      <w:bookmarkStart w:name="_Toc73124768" w:id="0"/>
      <w:r w:rsidRPr="00087B97">
        <w:rPr>
          <w:rFonts w:ascii="Times New Roman" w:hAnsi="Times New Roman"/>
          <w:noProof/>
        </w:rPr>
        <w:drawing>
          <wp:anchor distT="0" distB="0" distL="114300" distR="114300" simplePos="0" relativeHeight="251658241" behindDoc="0" locked="0" layoutInCell="1" allowOverlap="1" wp14:anchorId="30492A89" wp14:editId="03717605">
            <wp:simplePos x="0" y="0"/>
            <wp:positionH relativeFrom="column">
              <wp:posOffset>1627505</wp:posOffset>
            </wp:positionH>
            <wp:positionV relativeFrom="paragraph">
              <wp:posOffset>-268605</wp:posOffset>
            </wp:positionV>
            <wp:extent cx="2238375" cy="1010285"/>
            <wp:effectExtent l="0" t="0" r="0" b="0"/>
            <wp:wrapNone/>
            <wp:docPr id="45" name="Picture 1" descr="Logo graphic featuring Mount Sinai and Stony Brook Medicine, representing a collaboration or partnership. Text below logos indicates affiliation with Center for Radiation Therapy Education, highlighting focus on medical training in radiation therapy.&#10;&#10;AI-generated content may be incorrec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 descr="Logo graphic featuring Mount Sinai and Stony Brook Medicine, representing a collaboration or partnership. Text below logos indicates affiliation with Center for Radiation Therapy Education, highlighting focus on medical training in radiation therapy.&#10;&#10;AI-generated content may be incorrect.">
                      <a:extLst>
                        <a:ext uri="{C183D7F6-B498-43B3-948B-1728B52AA6E4}">
                          <adec:decorative xmlns:adec="http://schemas.microsoft.com/office/drawing/2017/decorative" val="1"/>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b="19565"/>
                    <a:stretch>
                      <a:fillRect/>
                    </a:stretch>
                  </pic:blipFill>
                  <pic:spPr bwMode="auto">
                    <a:xfrm>
                      <a:off x="0" y="0"/>
                      <a:ext cx="2238375" cy="101028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p w:rsidRPr="00087B97" w:rsidR="00C81A69" w:rsidP="00957725" w:rsidRDefault="00C81A69" w14:paraId="672A6659" w14:textId="77777777">
      <w:pPr>
        <w:spacing w:after="0"/>
        <w:rPr>
          <w:rFonts w:ascii="Times New Roman" w:hAnsi="Times New Roman"/>
        </w:rPr>
      </w:pPr>
    </w:p>
    <w:p w:rsidRPr="00087B97" w:rsidR="008A40DE" w:rsidP="00957725" w:rsidRDefault="008A40DE" w14:paraId="0A37501D" w14:textId="77777777">
      <w:pPr>
        <w:spacing w:after="0"/>
        <w:rPr>
          <w:rFonts w:ascii="Times New Roman" w:hAnsi="Times New Roman"/>
        </w:rPr>
      </w:pPr>
    </w:p>
    <w:p w:rsidRPr="00087B97" w:rsidR="00416F5D" w:rsidP="09D69918" w:rsidRDefault="00416F5D" w14:paraId="5DAB6C7B" w14:textId="65E55646">
      <w:pPr>
        <w:spacing w:after="0"/>
        <w:rPr>
          <w:rFonts w:ascii="Times New Roman" w:hAnsi="Times New Roman"/>
          <w:b/>
          <w:bCs/>
          <w:sz w:val="36"/>
          <w:szCs w:val="36"/>
        </w:rPr>
      </w:pPr>
    </w:p>
    <w:p w:rsidRPr="00087B97" w:rsidR="00923FE4" w:rsidP="00957725" w:rsidRDefault="00C62538" w14:paraId="7B21B1D6" w14:textId="77777777">
      <w:pPr>
        <w:spacing w:after="0"/>
        <w:jc w:val="center"/>
        <w:rPr>
          <w:rFonts w:ascii="Times New Roman" w:hAnsi="Times New Roman"/>
          <w:b/>
          <w:sz w:val="44"/>
        </w:rPr>
      </w:pPr>
      <w:bookmarkStart w:name="_Toc73124769" w:id="1"/>
      <w:r w:rsidRPr="00087B97">
        <w:rPr>
          <w:rFonts w:ascii="Times New Roman" w:hAnsi="Times New Roman"/>
          <w:b/>
          <w:sz w:val="44"/>
        </w:rPr>
        <w:t xml:space="preserve">Radiation </w:t>
      </w:r>
      <w:r w:rsidRPr="00087B97" w:rsidR="00E34FBA">
        <w:rPr>
          <w:rFonts w:ascii="Times New Roman" w:hAnsi="Times New Roman"/>
          <w:b/>
          <w:sz w:val="44"/>
        </w:rPr>
        <w:t>Therapy</w:t>
      </w:r>
      <w:bookmarkEnd w:id="1"/>
    </w:p>
    <w:p w:rsidRPr="00087B97" w:rsidR="00E34FBA" w:rsidP="00957725" w:rsidRDefault="00923FE4" w14:paraId="51F3586C" w14:textId="77777777">
      <w:pPr>
        <w:spacing w:after="0"/>
        <w:jc w:val="center"/>
        <w:rPr>
          <w:rFonts w:ascii="Times New Roman" w:hAnsi="Times New Roman"/>
          <w:b/>
          <w:sz w:val="44"/>
        </w:rPr>
      </w:pPr>
      <w:bookmarkStart w:name="_Toc73124770" w:id="2"/>
      <w:r w:rsidRPr="00087B97">
        <w:rPr>
          <w:rFonts w:ascii="Times New Roman" w:hAnsi="Times New Roman"/>
          <w:b/>
          <w:sz w:val="44"/>
        </w:rPr>
        <w:t>Clinical Non-Credit, Non-Degree Certificate Program Student Handbook</w:t>
      </w:r>
      <w:bookmarkEnd w:id="2"/>
    </w:p>
    <w:p w:rsidRPr="00087B97" w:rsidR="00C763C9" w:rsidP="20FC34D5" w:rsidRDefault="00CD2EA3" w14:paraId="36F1EB14" w14:textId="136EF1C0">
      <w:pPr>
        <w:spacing w:after="0"/>
        <w:jc w:val="center"/>
        <w:rPr>
          <w:rFonts w:ascii="Times New Roman" w:hAnsi="Times New Roman"/>
          <w:b/>
          <w:bCs/>
          <w:sz w:val="44"/>
          <w:szCs w:val="44"/>
        </w:rPr>
      </w:pPr>
      <w:bookmarkStart w:name="_Toc73124771" w:id="3"/>
      <w:r w:rsidRPr="5605A4F4">
        <w:rPr>
          <w:rFonts w:ascii="Times New Roman" w:hAnsi="Times New Roman"/>
          <w:b/>
          <w:bCs/>
          <w:sz w:val="44"/>
          <w:szCs w:val="44"/>
        </w:rPr>
        <w:t>202</w:t>
      </w:r>
      <w:r w:rsidRPr="5605A4F4" w:rsidR="2747A536">
        <w:rPr>
          <w:rFonts w:ascii="Times New Roman" w:hAnsi="Times New Roman"/>
          <w:b/>
          <w:bCs/>
          <w:sz w:val="44"/>
          <w:szCs w:val="44"/>
        </w:rPr>
        <w:t>6</w:t>
      </w:r>
      <w:r w:rsidRPr="5605A4F4" w:rsidR="00E94423">
        <w:rPr>
          <w:rFonts w:ascii="Times New Roman" w:hAnsi="Times New Roman"/>
          <w:b/>
          <w:bCs/>
          <w:sz w:val="44"/>
          <w:szCs w:val="44"/>
        </w:rPr>
        <w:t xml:space="preserve"> </w:t>
      </w:r>
      <w:r w:rsidRPr="5605A4F4" w:rsidR="007A04EA">
        <w:rPr>
          <w:rFonts w:ascii="Times New Roman" w:hAnsi="Times New Roman"/>
          <w:b/>
          <w:bCs/>
          <w:sz w:val="44"/>
          <w:szCs w:val="44"/>
        </w:rPr>
        <w:t>–</w:t>
      </w:r>
      <w:r w:rsidRPr="5605A4F4" w:rsidR="00E94423">
        <w:rPr>
          <w:rFonts w:ascii="Times New Roman" w:hAnsi="Times New Roman"/>
          <w:b/>
          <w:bCs/>
          <w:sz w:val="44"/>
          <w:szCs w:val="44"/>
        </w:rPr>
        <w:t xml:space="preserve"> 20</w:t>
      </w:r>
      <w:r w:rsidRPr="5605A4F4" w:rsidR="005C7CE6">
        <w:rPr>
          <w:rFonts w:ascii="Times New Roman" w:hAnsi="Times New Roman"/>
          <w:b/>
          <w:bCs/>
          <w:sz w:val="44"/>
          <w:szCs w:val="44"/>
        </w:rPr>
        <w:t>2</w:t>
      </w:r>
      <w:r w:rsidRPr="5605A4F4" w:rsidR="1B880A56">
        <w:rPr>
          <w:rFonts w:ascii="Times New Roman" w:hAnsi="Times New Roman"/>
          <w:b/>
          <w:bCs/>
          <w:sz w:val="44"/>
          <w:szCs w:val="44"/>
        </w:rPr>
        <w:t>7</w:t>
      </w:r>
      <w:bookmarkEnd w:id="3"/>
    </w:p>
    <w:p w:rsidRPr="00087B97" w:rsidR="00957725" w:rsidP="60B0E938" w:rsidRDefault="00957725" w14:paraId="02EB378F" w14:textId="6686DE5B">
      <w:pPr>
        <w:spacing w:after="0"/>
        <w:jc w:val="center"/>
        <w:rPr>
          <w:rFonts w:ascii="Times New Roman" w:hAnsi="Times New Roman"/>
          <w:b/>
          <w:bCs/>
          <w:sz w:val="44"/>
          <w:szCs w:val="44"/>
        </w:rPr>
      </w:pPr>
    </w:p>
    <w:p w:rsidRPr="00087B97" w:rsidR="00E94423" w:rsidP="00957725" w:rsidRDefault="009864E0" w14:paraId="4289BA72" w14:textId="5D53CCB8">
      <w:pPr>
        <w:spacing w:after="0"/>
        <w:rPr>
          <w:rFonts w:ascii="Times New Roman" w:hAnsi="Times New Roman"/>
        </w:rPr>
      </w:pPr>
      <w:r>
        <w:rPr>
          <w:noProof/>
        </w:rPr>
        <w:drawing>
          <wp:anchor distT="0" distB="0" distL="114300" distR="114300" simplePos="0" relativeHeight="251658245" behindDoc="0" locked="0" layoutInCell="1" allowOverlap="1" wp14:anchorId="7BB1458A" wp14:editId="57821120">
            <wp:simplePos x="0" y="0"/>
            <wp:positionH relativeFrom="column">
              <wp:posOffset>429948</wp:posOffset>
            </wp:positionH>
            <wp:positionV relativeFrom="paragraph">
              <wp:posOffset>18686</wp:posOffset>
            </wp:positionV>
            <wp:extent cx="4541520" cy="3359785"/>
            <wp:effectExtent l="0" t="0" r="5080" b="5715"/>
            <wp:wrapSquare wrapText="bothSides"/>
            <wp:docPr id="994115163" name="Picture 9" descr="page1image15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1image15304"/>
                    <pic:cNvPicPr>
                      <a:picLocks noChangeAspect="1" noChangeArrowheads="1"/>
                    </pic:cNvPicPr>
                  </pic:nvPicPr>
                  <pic:blipFill>
                    <a:blip r:embed="rId9" r:link="rId10" cstate="print">
                      <a:extLst>
                        <a:ext uri="{28A0092B-C50C-407E-A947-70E740481C1C}">
                          <a14:useLocalDpi xmlns:a14="http://schemas.microsoft.com/office/drawing/2010/main" val="0"/>
                        </a:ext>
                      </a:extLst>
                    </a:blip>
                    <a:srcRect/>
                    <a:stretch>
                      <a:fillRect/>
                    </a:stretch>
                  </pic:blipFill>
                  <pic:spPr bwMode="auto">
                    <a:xfrm>
                      <a:off x="0" y="0"/>
                      <a:ext cx="4541520" cy="3359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7B97" w:rsidR="00E37FBB">
        <w:rPr>
          <w:rFonts w:ascii="Times New Roman" w:hAnsi="Times New Roman"/>
        </w:rPr>
        <w:fldChar w:fldCharType="begin"/>
      </w:r>
      <w:r w:rsidRPr="00087B97" w:rsidR="000C217C">
        <w:rPr>
          <w:rFonts w:ascii="Times New Roman" w:hAnsi="Times New Roman"/>
        </w:rPr>
        <w:instrText xml:space="preserve"> INCLUDEPICTURE "C:\\var\\folders\\0v\\q9qx4mzd3_ld4mrzdgcss2kh0000gn\\T\\com.microsoft.Word\\WebArchiveCopyPasteTempFiles\\page1image15304" \* MERGEFORMAT </w:instrText>
      </w:r>
      <w:r w:rsidRPr="00087B97" w:rsidR="00E37FBB">
        <w:rPr>
          <w:rFonts w:ascii="Times New Roman" w:hAnsi="Times New Roman"/>
        </w:rPr>
        <w:fldChar w:fldCharType="separate"/>
      </w:r>
      <w:r w:rsidRPr="00087B97" w:rsidR="00E37FBB">
        <w:rPr>
          <w:rFonts w:ascii="Times New Roman" w:hAnsi="Times New Roman"/>
        </w:rPr>
        <w:fldChar w:fldCharType="end"/>
      </w:r>
    </w:p>
    <w:p w:rsidRPr="00087B97" w:rsidR="0067011C" w:rsidP="00957725" w:rsidRDefault="0067011C" w14:paraId="6A05A809" w14:textId="77777777">
      <w:pPr>
        <w:spacing w:after="0"/>
        <w:rPr>
          <w:rFonts w:ascii="Times New Roman" w:hAnsi="Times New Roman"/>
        </w:rPr>
      </w:pPr>
    </w:p>
    <w:p w:rsidRPr="00087B97" w:rsidR="00DF6105" w:rsidP="00957725" w:rsidRDefault="00DF6105" w14:paraId="5A39BBE3" w14:textId="5BF5C839">
      <w:pPr>
        <w:spacing w:after="0"/>
        <w:rPr>
          <w:rFonts w:ascii="Times New Roman" w:hAnsi="Times New Roman"/>
        </w:rPr>
      </w:pPr>
    </w:p>
    <w:p w:rsidRPr="00087B97" w:rsidR="00DF6105" w:rsidP="00957725" w:rsidRDefault="00DF6105" w14:paraId="41C8F396" w14:textId="586CC6E9">
      <w:pPr>
        <w:spacing w:after="0"/>
      </w:pPr>
    </w:p>
    <w:p w:rsidRPr="00087B97" w:rsidR="00DF6105" w:rsidP="00957725" w:rsidRDefault="00DF6105" w14:paraId="72A3D3EC" w14:textId="77777777">
      <w:pPr>
        <w:spacing w:after="0"/>
        <w:rPr>
          <w:rFonts w:ascii="Times New Roman" w:hAnsi="Times New Roman"/>
        </w:rPr>
      </w:pPr>
    </w:p>
    <w:p w:rsidRPr="00087B97" w:rsidR="00DF6105" w:rsidP="00957725" w:rsidRDefault="00DF6105" w14:paraId="0D0B940D" w14:textId="77777777">
      <w:pPr>
        <w:spacing w:after="0"/>
        <w:rPr>
          <w:rFonts w:ascii="Times New Roman" w:hAnsi="Times New Roman"/>
        </w:rPr>
      </w:pPr>
    </w:p>
    <w:p w:rsidRPr="00087B97" w:rsidR="00DF6105" w:rsidP="00957725" w:rsidRDefault="00DF6105" w14:paraId="0E27B00A" w14:textId="77777777">
      <w:pPr>
        <w:spacing w:after="0"/>
        <w:rPr>
          <w:rFonts w:ascii="Times New Roman" w:hAnsi="Times New Roman"/>
        </w:rPr>
      </w:pPr>
    </w:p>
    <w:p w:rsidRPr="00087B97" w:rsidR="00DF6105" w:rsidP="00957725" w:rsidRDefault="00DF6105" w14:paraId="60061E4C" w14:textId="77777777">
      <w:pPr>
        <w:spacing w:after="0"/>
        <w:rPr>
          <w:rFonts w:ascii="Times New Roman" w:hAnsi="Times New Roman"/>
        </w:rPr>
      </w:pPr>
    </w:p>
    <w:p w:rsidRPr="00087B97" w:rsidR="00DF6105" w:rsidP="00957725" w:rsidRDefault="00DF6105" w14:paraId="44EAFD9C" w14:textId="77777777">
      <w:pPr>
        <w:spacing w:after="0"/>
        <w:rPr>
          <w:rFonts w:ascii="Times New Roman" w:hAnsi="Times New Roman"/>
        </w:rPr>
      </w:pPr>
    </w:p>
    <w:p w:rsidRPr="00087B97" w:rsidR="00DF6105" w:rsidP="00957725" w:rsidRDefault="00DF6105" w14:paraId="4B94D5A5" w14:textId="77777777">
      <w:pPr>
        <w:spacing w:after="0"/>
        <w:rPr>
          <w:rFonts w:ascii="Times New Roman" w:hAnsi="Times New Roman"/>
        </w:rPr>
      </w:pPr>
    </w:p>
    <w:p w:rsidRPr="00087B97" w:rsidR="00DF6105" w:rsidP="00957725" w:rsidRDefault="00DF6105" w14:paraId="3DEEC669" w14:textId="77777777">
      <w:pPr>
        <w:spacing w:after="0"/>
        <w:rPr>
          <w:rFonts w:ascii="Times New Roman" w:hAnsi="Times New Roman"/>
        </w:rPr>
      </w:pPr>
    </w:p>
    <w:p w:rsidRPr="00087B97" w:rsidR="00DF6105" w:rsidP="00957725" w:rsidRDefault="00DF6105" w14:paraId="3656B9AB" w14:textId="77777777">
      <w:pPr>
        <w:spacing w:after="0"/>
        <w:rPr>
          <w:rFonts w:ascii="Times New Roman" w:hAnsi="Times New Roman"/>
        </w:rPr>
      </w:pPr>
    </w:p>
    <w:p w:rsidRPr="00087B97" w:rsidR="00DF6105" w:rsidP="00957725" w:rsidRDefault="00DF6105" w14:paraId="45FB0818" w14:textId="77777777">
      <w:pPr>
        <w:spacing w:after="0"/>
        <w:jc w:val="center"/>
        <w:rPr>
          <w:rFonts w:ascii="Times New Roman" w:hAnsi="Times New Roman"/>
        </w:rPr>
      </w:pPr>
    </w:p>
    <w:p w:rsidRPr="00087B97" w:rsidR="00957725" w:rsidP="021FF29C" w:rsidRDefault="00957725" w14:paraId="18EC50F8" w14:textId="16E276BA">
      <w:pPr>
        <w:spacing w:after="0"/>
        <w:jc w:val="center"/>
        <w:rPr>
          <w:rFonts w:ascii="Times New Roman" w:hAnsi="Times New Roman"/>
        </w:rPr>
      </w:pPr>
    </w:p>
    <w:p w:rsidRPr="00087B97" w:rsidR="00957725" w:rsidP="021FF29C" w:rsidRDefault="00957725" w14:paraId="6E8EDE36" w14:textId="3E5FC86A">
      <w:pPr>
        <w:spacing w:after="0"/>
        <w:jc w:val="center"/>
        <w:rPr>
          <w:rFonts w:ascii="Times New Roman" w:hAnsi="Times New Roman"/>
        </w:rPr>
      </w:pPr>
    </w:p>
    <w:p w:rsidRPr="00087B97" w:rsidR="00957725" w:rsidP="021FF29C" w:rsidRDefault="00957725" w14:paraId="7AB10ACE" w14:textId="3C466527">
      <w:pPr>
        <w:spacing w:after="0"/>
        <w:jc w:val="center"/>
        <w:rPr>
          <w:rFonts w:ascii="Times New Roman" w:hAnsi="Times New Roman"/>
        </w:rPr>
      </w:pPr>
    </w:p>
    <w:p w:rsidRPr="00087B97" w:rsidR="00957725" w:rsidP="021FF29C" w:rsidRDefault="00957725" w14:paraId="16DA5E55" w14:textId="5385AF0B">
      <w:pPr>
        <w:spacing w:after="0"/>
        <w:jc w:val="center"/>
        <w:rPr>
          <w:rFonts w:ascii="Times New Roman" w:hAnsi="Times New Roman"/>
        </w:rPr>
      </w:pPr>
    </w:p>
    <w:p w:rsidRPr="00087B97" w:rsidR="00957725" w:rsidP="021FF29C" w:rsidRDefault="00957725" w14:paraId="3751488E" w14:textId="536CA324">
      <w:pPr>
        <w:spacing w:after="0"/>
        <w:jc w:val="center"/>
        <w:rPr>
          <w:rFonts w:ascii="Times New Roman" w:hAnsi="Times New Roman"/>
        </w:rPr>
      </w:pPr>
    </w:p>
    <w:p w:rsidRPr="00087B97" w:rsidR="00957725" w:rsidP="021FF29C" w:rsidRDefault="00957725" w14:paraId="660EA68D" w14:textId="0126F9A3">
      <w:pPr>
        <w:spacing w:after="0"/>
        <w:jc w:val="center"/>
        <w:rPr>
          <w:rFonts w:ascii="Times New Roman" w:hAnsi="Times New Roman"/>
        </w:rPr>
      </w:pPr>
    </w:p>
    <w:p w:rsidRPr="00087B97" w:rsidR="00957725" w:rsidP="009864E0" w:rsidRDefault="00957725" w14:paraId="1309EE0B" w14:textId="48E5DD52">
      <w:pPr>
        <w:spacing w:after="0"/>
        <w:rPr>
          <w:rFonts w:ascii="Times New Roman" w:hAnsi="Times New Roman"/>
        </w:rPr>
      </w:pPr>
    </w:p>
    <w:p w:rsidRPr="00087B97" w:rsidR="00957725" w:rsidP="021FF29C" w:rsidRDefault="00957725" w14:paraId="7FFFE6BB" w14:textId="3EF87C9F">
      <w:pPr>
        <w:spacing w:after="0"/>
        <w:jc w:val="center"/>
        <w:rPr>
          <w:rFonts w:ascii="Times New Roman" w:hAnsi="Times New Roman"/>
        </w:rPr>
      </w:pPr>
    </w:p>
    <w:p w:rsidRPr="00087B97" w:rsidR="00957725" w:rsidP="00957725" w:rsidRDefault="00E94423" w14:paraId="1299C43A" w14:textId="25014E11">
      <w:pPr>
        <w:spacing w:after="0"/>
        <w:jc w:val="center"/>
        <w:rPr>
          <w:rFonts w:ascii="Times New Roman" w:hAnsi="Times New Roman"/>
        </w:rPr>
      </w:pPr>
      <w:r w:rsidRPr="00087B97">
        <w:rPr>
          <w:rFonts w:ascii="Times New Roman" w:hAnsi="Times New Roman"/>
        </w:rPr>
        <w:t xml:space="preserve">Mount Sinai Center for Radiation </w:t>
      </w:r>
      <w:r w:rsidRPr="00087B97" w:rsidR="00A50DBF">
        <w:rPr>
          <w:rFonts w:ascii="Times New Roman" w:hAnsi="Times New Roman"/>
        </w:rPr>
        <w:t>Science</w:t>
      </w:r>
      <w:r w:rsidRPr="00087B97">
        <w:rPr>
          <w:rFonts w:ascii="Times New Roman" w:hAnsi="Times New Roman"/>
        </w:rPr>
        <w:t xml:space="preserve"> Education</w:t>
      </w:r>
    </w:p>
    <w:p w:rsidRPr="00087B97" w:rsidR="00957725" w:rsidP="00957725" w:rsidRDefault="00957725" w14:paraId="4DDBEF00" w14:textId="77777777">
      <w:pPr>
        <w:spacing w:after="0"/>
        <w:jc w:val="center"/>
        <w:rPr>
          <w:rFonts w:ascii="Times New Roman" w:hAnsi="Times New Roman"/>
        </w:rPr>
      </w:pPr>
    </w:p>
    <w:p w:rsidRPr="00087B97" w:rsidR="009F4D92" w:rsidP="00957725" w:rsidRDefault="00E94423" w14:paraId="11B2E4A5" w14:textId="77777777">
      <w:pPr>
        <w:spacing w:after="0"/>
        <w:jc w:val="center"/>
        <w:rPr>
          <w:rFonts w:ascii="Times New Roman" w:hAnsi="Times New Roman"/>
        </w:rPr>
      </w:pPr>
      <w:r w:rsidRPr="00087B97">
        <w:rPr>
          <w:rFonts w:ascii="Times New Roman" w:hAnsi="Times New Roman"/>
        </w:rPr>
        <w:t>In collaboration with</w:t>
      </w:r>
    </w:p>
    <w:p w:rsidRPr="00087B97" w:rsidR="002E1FD9" w:rsidP="00957725" w:rsidRDefault="00957725" w14:paraId="080A3AD2" w14:textId="77777777">
      <w:pPr>
        <w:spacing w:after="0"/>
        <w:jc w:val="center"/>
        <w:rPr>
          <w:rFonts w:ascii="Times New Roman" w:hAnsi="Times New Roman"/>
        </w:rPr>
      </w:pPr>
      <w:r w:rsidRPr="00087B97">
        <w:rPr>
          <w:rFonts w:ascii="Times New Roman" w:hAnsi="Times New Roman"/>
        </w:rPr>
        <w:t xml:space="preserve">The </w:t>
      </w:r>
      <w:r w:rsidRPr="00087B97" w:rsidR="00B37779">
        <w:rPr>
          <w:rFonts w:ascii="Times New Roman" w:hAnsi="Times New Roman"/>
        </w:rPr>
        <w:t xml:space="preserve">School of Health </w:t>
      </w:r>
      <w:r w:rsidRPr="00087B97" w:rsidR="00CD2EA3">
        <w:rPr>
          <w:rFonts w:ascii="Times New Roman" w:hAnsi="Times New Roman"/>
        </w:rPr>
        <w:t>Profession’s</w:t>
      </w:r>
      <w:r w:rsidRPr="00087B97" w:rsidR="00F90D5B">
        <w:rPr>
          <w:rFonts w:ascii="Times New Roman" w:hAnsi="Times New Roman"/>
        </w:rPr>
        <w:t xml:space="preserve"> Health Science major</w:t>
      </w:r>
    </w:p>
    <w:p w:rsidRPr="00F26A47" w:rsidR="008A40DE" w:rsidP="00957725" w:rsidRDefault="008A40DE" w14:paraId="3461D779" w14:textId="77777777">
      <w:pPr>
        <w:spacing w:after="0"/>
        <w:rPr>
          <w:rFonts w:ascii="Times New Roman" w:hAnsi="Times New Roman"/>
          <w:b/>
        </w:rPr>
      </w:pPr>
    </w:p>
    <w:p w:rsidRPr="00F26A47" w:rsidR="00957725" w:rsidP="00957725" w:rsidRDefault="00957725" w14:paraId="3CF2D8B6" w14:textId="77777777">
      <w:pPr>
        <w:spacing w:after="0"/>
        <w:rPr>
          <w:rFonts w:ascii="Times New Roman" w:hAnsi="Times New Roman"/>
          <w:b/>
        </w:rPr>
      </w:pPr>
      <w:bookmarkStart w:name="_Toc73124772" w:id="4"/>
    </w:p>
    <w:p w:rsidRPr="00F26A47" w:rsidR="00957725" w:rsidP="00957725" w:rsidRDefault="00957725" w14:paraId="0FB78278" w14:textId="77777777">
      <w:pPr>
        <w:spacing w:after="0"/>
        <w:rPr>
          <w:rFonts w:ascii="Times New Roman" w:hAnsi="Times New Roman"/>
          <w:b/>
        </w:rPr>
      </w:pPr>
    </w:p>
    <w:p w:rsidRPr="00F26A47" w:rsidR="0067011C" w:rsidP="20FC34D5" w:rsidRDefault="00D42C8C" w14:paraId="22E1169F" w14:textId="66A78B0B">
      <w:pPr>
        <w:spacing w:after="0"/>
        <w:rPr>
          <w:rFonts w:ascii="Times New Roman" w:hAnsi="Times New Roman"/>
          <w:b/>
          <w:bCs/>
        </w:rPr>
      </w:pPr>
      <w:r w:rsidRPr="00F26A47">
        <w:rPr>
          <w:rFonts w:ascii="Times New Roman" w:hAnsi="Times New Roman"/>
          <w:b/>
          <w:bCs/>
        </w:rPr>
        <w:t>Revised</w:t>
      </w:r>
      <w:r w:rsidRPr="00F26A47" w:rsidR="14062970">
        <w:rPr>
          <w:rFonts w:ascii="Times New Roman" w:hAnsi="Times New Roman"/>
          <w:b/>
          <w:bCs/>
        </w:rPr>
        <w:t xml:space="preserve"> </w:t>
      </w:r>
      <w:bookmarkEnd w:id="4"/>
      <w:r w:rsidRPr="00F26A47" w:rsidR="4E0D459F">
        <w:rPr>
          <w:rFonts w:ascii="Times New Roman" w:hAnsi="Times New Roman"/>
          <w:b/>
          <w:bCs/>
        </w:rPr>
        <w:t>May 18</w:t>
      </w:r>
      <w:r w:rsidRPr="00F26A47" w:rsidR="4E0D459F">
        <w:rPr>
          <w:rFonts w:ascii="Times New Roman" w:hAnsi="Times New Roman"/>
          <w:b/>
          <w:bCs/>
          <w:vertAlign w:val="superscript"/>
        </w:rPr>
        <w:t>th</w:t>
      </w:r>
      <w:proofErr w:type="gramStart"/>
      <w:r w:rsidRPr="00F26A47" w:rsidR="4E0D459F">
        <w:rPr>
          <w:rFonts w:ascii="Times New Roman" w:hAnsi="Times New Roman"/>
          <w:b/>
          <w:bCs/>
        </w:rPr>
        <w:t xml:space="preserve"> 2026</w:t>
      </w:r>
      <w:proofErr w:type="gramEnd"/>
    </w:p>
    <w:p w:rsidRPr="00087B97" w:rsidR="00505C86" w:rsidP="00957725" w:rsidRDefault="00505C86" w14:paraId="1FC39945" w14:textId="77777777">
      <w:pPr>
        <w:spacing w:after="0"/>
        <w:rPr>
          <w:rFonts w:ascii="Times New Roman" w:hAnsi="Times New Roman"/>
        </w:rPr>
      </w:pPr>
    </w:p>
    <w:p w:rsidRPr="00087B97" w:rsidR="00595238" w:rsidP="00957725" w:rsidRDefault="00595238" w14:paraId="0562CB0E" w14:textId="77777777">
      <w:pPr>
        <w:spacing w:after="0"/>
        <w:rPr>
          <w:rFonts w:ascii="Times New Roman" w:hAnsi="Times New Roman"/>
        </w:rPr>
      </w:pPr>
    </w:p>
    <w:p w:rsidRPr="00087B97" w:rsidR="00595238" w:rsidP="00957725" w:rsidRDefault="00595238" w14:paraId="34CE0A41" w14:textId="77777777">
      <w:pPr>
        <w:spacing w:after="0"/>
        <w:rPr>
          <w:rFonts w:ascii="Times New Roman" w:hAnsi="Times New Roman"/>
        </w:rPr>
      </w:pPr>
    </w:p>
    <w:p w:rsidRPr="00087B97" w:rsidR="00595238" w:rsidP="5CC7EEE5" w:rsidRDefault="00957725" w14:paraId="22E0FC93" w14:textId="77777777">
      <w:pPr>
        <w:pStyle w:val="TOCHeading"/>
        <w:rPr>
          <w:rFonts w:ascii="Times New Roman" w:hAnsi="Times New Roman"/>
          <w:color w:val="auto"/>
        </w:rPr>
      </w:pPr>
      <w:r w:rsidR="00957725">
        <w:rPr/>
        <w:t>Table of Contents</w:t>
      </w:r>
    </w:p>
    <w:p w:rsidRPr="003C12A2" w:rsidR="00813D07" w:rsidP="003C12A2" w:rsidRDefault="00813D07" w14:paraId="4F5AA5A9" w14:textId="7731A085">
      <w:pPr>
        <w:pStyle w:val="TOC1"/>
        <w:rPr>
          <w:rStyle w:val="Hyperlink"/>
          <w:color w:val="000000" w:themeColor="text1"/>
          <w:u w:val="none"/>
        </w:rPr>
      </w:pPr>
      <w:r w:rsidRPr="003C12A2">
        <w:rPr>
          <w:rStyle w:val="Hyperlink"/>
          <w:u w:val="none"/>
        </w:rPr>
        <w:fldChar w:fldCharType="begin"/>
      </w:r>
      <w:r w:rsidRPr="003C12A2" w:rsidR="00957725">
        <w:rPr>
          <w:rStyle w:val="Hyperlink"/>
          <w:u w:val="none"/>
        </w:rPr>
        <w:instrText>TOC \o "1-3" \z \u \h</w:instrText>
      </w:r>
      <w:r w:rsidRPr="003C12A2">
        <w:rPr>
          <w:rStyle w:val="Hyperlink"/>
          <w:u w:val="none"/>
        </w:rPr>
        <w:fldChar w:fldCharType="separate"/>
      </w:r>
      <w:r w:rsidRPr="003C12A2" w:rsidR="4A01B5C7">
        <w:rPr>
          <w:rStyle w:val="Hyperlink"/>
          <w:color w:val="000000" w:themeColor="text1"/>
          <w:u w:val="none"/>
        </w:rPr>
        <w:t>Greetings from the Program Director</w:t>
      </w:r>
      <w:r w:rsidRPr="003C12A2" w:rsidR="00957725">
        <w:rPr>
          <w:rStyle w:val="Hyperlink"/>
          <w:color w:val="000000" w:themeColor="text1"/>
          <w:u w:val="none"/>
        </w:rPr>
        <w:tab/>
      </w:r>
      <w:r w:rsidRPr="003C12A2" w:rsidR="00742188">
        <w:rPr>
          <w:rStyle w:val="Hyperlink"/>
          <w:color w:val="000000" w:themeColor="text1"/>
          <w:u w:val="none"/>
        </w:rPr>
        <w:t>4</w:t>
      </w:r>
    </w:p>
    <w:p w:rsidRPr="003C12A2" w:rsidR="00813D07" w:rsidP="003C12A2" w:rsidRDefault="4A01B5C7" w14:paraId="5EC7E341" w14:textId="018C5FFF">
      <w:pPr>
        <w:pStyle w:val="TOC1"/>
        <w:rPr>
          <w:rStyle w:val="Hyperlink"/>
          <w:color w:val="000000" w:themeColor="text1"/>
          <w:u w:val="none"/>
        </w:rPr>
      </w:pPr>
      <w:r w:rsidRPr="003C12A2">
        <w:rPr>
          <w:rStyle w:val="Hyperlink"/>
          <w:color w:val="000000" w:themeColor="text1"/>
          <w:u w:val="none"/>
        </w:rPr>
        <w:t>About the Program</w:t>
      </w:r>
      <w:r w:rsidRPr="003C12A2" w:rsidR="00813D07">
        <w:rPr>
          <w:rStyle w:val="Hyperlink"/>
          <w:color w:val="000000" w:themeColor="text1"/>
          <w:u w:val="none"/>
        </w:rPr>
        <w:tab/>
      </w:r>
      <w:r w:rsidRPr="003C12A2" w:rsidR="00742188">
        <w:rPr>
          <w:rStyle w:val="Hyperlink"/>
          <w:color w:val="000000" w:themeColor="text1"/>
          <w:u w:val="none"/>
        </w:rPr>
        <w:t>5</w:t>
      </w:r>
    </w:p>
    <w:p w:rsidRPr="003C12A2" w:rsidR="00813D07" w:rsidP="003C12A2" w:rsidRDefault="4A01B5C7" w14:paraId="32635BD0" w14:textId="60E7120C">
      <w:pPr>
        <w:pStyle w:val="TOC1"/>
        <w:rPr>
          <w:rStyle w:val="Hyperlink"/>
          <w:color w:val="000000" w:themeColor="text1"/>
          <w:u w:val="none"/>
        </w:rPr>
      </w:pPr>
      <w:r w:rsidRPr="003C12A2">
        <w:rPr>
          <w:rStyle w:val="Hyperlink"/>
          <w:color w:val="000000" w:themeColor="text1"/>
          <w:u w:val="none"/>
        </w:rPr>
        <w:t>About the Mount Sinai Health System</w:t>
      </w:r>
      <w:r w:rsidRPr="003C12A2" w:rsidR="00813D07">
        <w:rPr>
          <w:rStyle w:val="Hyperlink"/>
          <w:color w:val="000000" w:themeColor="text1"/>
          <w:u w:val="none"/>
        </w:rPr>
        <w:tab/>
      </w:r>
      <w:r w:rsidRPr="003C12A2" w:rsidR="00742188">
        <w:rPr>
          <w:rStyle w:val="Hyperlink"/>
          <w:color w:val="000000" w:themeColor="text1"/>
          <w:u w:val="none"/>
        </w:rPr>
        <w:t>5</w:t>
      </w:r>
    </w:p>
    <w:p w:rsidRPr="003C12A2" w:rsidR="00813D07" w:rsidP="003C12A2" w:rsidRDefault="4A01B5C7" w14:paraId="2AB5E26B" w14:textId="32F1283A">
      <w:pPr>
        <w:pStyle w:val="TOC1"/>
        <w:rPr>
          <w:rStyle w:val="Hyperlink"/>
          <w:color w:val="000000" w:themeColor="text1"/>
          <w:u w:val="none"/>
        </w:rPr>
      </w:pPr>
      <w:r w:rsidRPr="003C12A2">
        <w:rPr>
          <w:rStyle w:val="Hyperlink"/>
          <w:color w:val="000000" w:themeColor="text1"/>
          <w:u w:val="none"/>
        </w:rPr>
        <w:t>Mount Sinai Mission</w:t>
      </w:r>
      <w:r w:rsidRPr="003C12A2" w:rsidR="00813D07">
        <w:rPr>
          <w:rStyle w:val="Hyperlink"/>
          <w:color w:val="000000" w:themeColor="text1"/>
          <w:u w:val="none"/>
        </w:rPr>
        <w:tab/>
      </w:r>
      <w:r w:rsidRPr="003C12A2" w:rsidR="00742188">
        <w:rPr>
          <w:rStyle w:val="Hyperlink"/>
          <w:color w:val="000000" w:themeColor="text1"/>
          <w:u w:val="none"/>
        </w:rPr>
        <w:t>5</w:t>
      </w:r>
    </w:p>
    <w:p w:rsidRPr="003C12A2" w:rsidR="00813D07" w:rsidP="003C12A2" w:rsidRDefault="4A01B5C7" w14:paraId="1726C687" w14:textId="037DF730">
      <w:pPr>
        <w:pStyle w:val="TOC1"/>
        <w:rPr>
          <w:rStyle w:val="Hyperlink"/>
          <w:color w:val="000000" w:themeColor="text1"/>
          <w:u w:val="none"/>
        </w:rPr>
      </w:pPr>
      <w:r w:rsidRPr="003C12A2">
        <w:rPr>
          <w:rStyle w:val="Hyperlink"/>
          <w:color w:val="000000" w:themeColor="text1"/>
          <w:u w:val="none"/>
        </w:rPr>
        <w:t>Mount Sinai Vision</w:t>
      </w:r>
      <w:r w:rsidRPr="003C12A2" w:rsidR="00813D07">
        <w:rPr>
          <w:rStyle w:val="Hyperlink"/>
          <w:color w:val="000000" w:themeColor="text1"/>
          <w:u w:val="none"/>
        </w:rPr>
        <w:tab/>
      </w:r>
      <w:r w:rsidRPr="003C12A2" w:rsidR="00742188">
        <w:rPr>
          <w:rStyle w:val="Hyperlink"/>
          <w:color w:val="000000" w:themeColor="text1"/>
          <w:u w:val="none"/>
        </w:rPr>
        <w:t>5</w:t>
      </w:r>
    </w:p>
    <w:p w:rsidRPr="003C12A2" w:rsidR="00813D07" w:rsidP="003C12A2" w:rsidRDefault="4A01B5C7" w14:paraId="195E4A8C" w14:textId="6A57CABE">
      <w:pPr>
        <w:pStyle w:val="TOC1"/>
        <w:rPr>
          <w:rStyle w:val="Hyperlink"/>
          <w:color w:val="000000" w:themeColor="text1"/>
          <w:u w:val="none"/>
        </w:rPr>
      </w:pPr>
      <w:r w:rsidRPr="003C12A2">
        <w:rPr>
          <w:rStyle w:val="Hyperlink"/>
          <w:color w:val="000000" w:themeColor="text1"/>
          <w:u w:val="none"/>
        </w:rPr>
        <w:t>The Mount Sinai Center for Radiation Sciences Education at Stony Brook University Mission Statement</w:t>
      </w:r>
      <w:r w:rsidRPr="003C12A2" w:rsidR="00813D07">
        <w:rPr>
          <w:rStyle w:val="Hyperlink"/>
          <w:color w:val="000000" w:themeColor="text1"/>
          <w:u w:val="none"/>
        </w:rPr>
        <w:tab/>
      </w:r>
      <w:r w:rsidRPr="003C12A2" w:rsidR="00742188">
        <w:rPr>
          <w:rStyle w:val="Hyperlink"/>
          <w:color w:val="000000" w:themeColor="text1"/>
          <w:u w:val="none"/>
        </w:rPr>
        <w:t>5</w:t>
      </w:r>
    </w:p>
    <w:p w:rsidRPr="003C12A2" w:rsidR="00813D07" w:rsidP="003C12A2" w:rsidRDefault="4A01B5C7" w14:paraId="65B606C8" w14:textId="3EE0CAD5">
      <w:pPr>
        <w:pStyle w:val="TOC1"/>
        <w:rPr>
          <w:rStyle w:val="Hyperlink"/>
          <w:color w:val="000000" w:themeColor="text1"/>
          <w:u w:val="none"/>
        </w:rPr>
      </w:pPr>
      <w:r w:rsidRPr="003C12A2">
        <w:rPr>
          <w:rStyle w:val="Hyperlink"/>
          <w:color w:val="000000" w:themeColor="text1"/>
          <w:u w:val="none"/>
        </w:rPr>
        <w:t>Program Accreditation</w:t>
      </w:r>
      <w:r w:rsidRPr="003C12A2" w:rsidR="00813D07">
        <w:rPr>
          <w:rStyle w:val="Hyperlink"/>
          <w:color w:val="000000" w:themeColor="text1"/>
          <w:u w:val="none"/>
        </w:rPr>
        <w:tab/>
      </w:r>
      <w:r w:rsidRPr="003C12A2" w:rsidR="00742188">
        <w:rPr>
          <w:rStyle w:val="Hyperlink"/>
          <w:color w:val="000000" w:themeColor="text1"/>
          <w:u w:val="none"/>
        </w:rPr>
        <w:t>5</w:t>
      </w:r>
    </w:p>
    <w:p w:rsidRPr="003C12A2" w:rsidR="00813D07" w:rsidP="003C12A2" w:rsidRDefault="4A01B5C7" w14:paraId="68A982B6" w14:textId="388AB379">
      <w:pPr>
        <w:pStyle w:val="TOC1"/>
        <w:rPr>
          <w:rStyle w:val="Hyperlink"/>
          <w:color w:val="000000" w:themeColor="text1"/>
          <w:u w:val="none"/>
        </w:rPr>
      </w:pPr>
      <w:r w:rsidRPr="003C12A2">
        <w:rPr>
          <w:rStyle w:val="Hyperlink"/>
          <w:color w:val="000000" w:themeColor="text1"/>
          <w:u w:val="none"/>
        </w:rPr>
        <w:t>RTT Program Curriculum:</w:t>
      </w:r>
      <w:r w:rsidRPr="003C12A2" w:rsidR="00813D07">
        <w:rPr>
          <w:rStyle w:val="Hyperlink"/>
          <w:color w:val="000000" w:themeColor="text1"/>
          <w:u w:val="none"/>
        </w:rPr>
        <w:tab/>
      </w:r>
      <w:r w:rsidRPr="003C12A2" w:rsidR="00742188">
        <w:rPr>
          <w:rStyle w:val="Hyperlink"/>
          <w:color w:val="000000" w:themeColor="text1"/>
          <w:u w:val="none"/>
        </w:rPr>
        <w:t>6</w:t>
      </w:r>
    </w:p>
    <w:p w:rsidRPr="003C12A2" w:rsidR="00813D07" w:rsidP="003C12A2" w:rsidRDefault="4A01B5C7" w14:paraId="233FA0D1" w14:textId="00B773C7">
      <w:pPr>
        <w:pStyle w:val="TOC1"/>
        <w:rPr>
          <w:rStyle w:val="Hyperlink"/>
          <w:color w:val="000000" w:themeColor="text1"/>
          <w:u w:val="none"/>
        </w:rPr>
      </w:pPr>
      <w:r w:rsidRPr="003C12A2">
        <w:rPr>
          <w:rStyle w:val="Hyperlink"/>
          <w:color w:val="000000" w:themeColor="text1"/>
          <w:u w:val="none"/>
        </w:rPr>
        <w:t>Program Goals &amp; Student Learning Outcomes</w:t>
      </w:r>
      <w:r w:rsidRPr="003C12A2" w:rsidR="00813D07">
        <w:rPr>
          <w:rStyle w:val="Hyperlink"/>
          <w:color w:val="000000" w:themeColor="text1"/>
          <w:u w:val="none"/>
        </w:rPr>
        <w:tab/>
      </w:r>
      <w:r w:rsidRPr="003C12A2" w:rsidR="00515439">
        <w:rPr>
          <w:rStyle w:val="Hyperlink"/>
          <w:color w:val="000000" w:themeColor="text1"/>
          <w:u w:val="none"/>
        </w:rPr>
        <w:t>7</w:t>
      </w:r>
    </w:p>
    <w:p w:rsidRPr="003C12A2" w:rsidR="00813D07" w:rsidP="003C12A2" w:rsidRDefault="4A01B5C7" w14:paraId="6E97BF6A" w14:textId="5CD5393D">
      <w:pPr>
        <w:pStyle w:val="TOC1"/>
        <w:rPr>
          <w:rStyle w:val="Hyperlink"/>
          <w:u w:val="none"/>
        </w:rPr>
      </w:pPr>
      <w:r w:rsidRPr="003C12A2">
        <w:t>Clinical Year Faculty &amp; Leadership</w:t>
      </w:r>
      <w:r w:rsidRPr="003C12A2" w:rsidR="00813D07">
        <w:tab/>
      </w:r>
      <w:r w:rsidRPr="003C12A2" w:rsidR="003C12A2">
        <w:t>7</w:t>
      </w:r>
    </w:p>
    <w:p w:rsidRPr="003C12A2" w:rsidR="00813D07" w:rsidP="003C12A2" w:rsidRDefault="4A01B5C7" w14:paraId="001B89F8" w14:textId="72AC66AE">
      <w:pPr>
        <w:pStyle w:val="TOC1"/>
        <w:rPr>
          <w:rStyle w:val="Hyperlink"/>
          <w:u w:val="none"/>
        </w:rPr>
      </w:pPr>
      <w:hyperlink w:anchor="_Toc1217744805">
        <w:r w:rsidRPr="003C12A2">
          <w:rPr>
            <w:rStyle w:val="Hyperlink"/>
            <w:u w:val="none"/>
          </w:rPr>
          <w:t>Clinical Locations &amp; Departmental Supervisors</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_Toc1217744805 \h</w:instrText>
        </w:r>
        <w:r w:rsidRPr="003C12A2" w:rsidR="00813D07">
          <w:rPr>
            <w:rStyle w:val="Hyperlink"/>
            <w:u w:val="none"/>
          </w:rPr>
        </w:r>
        <w:r w:rsidRPr="003C12A2" w:rsidR="00813D07">
          <w:rPr>
            <w:rStyle w:val="Hyperlink"/>
            <w:u w:val="none"/>
          </w:rPr>
          <w:fldChar w:fldCharType="separate"/>
        </w:r>
        <w:r w:rsidRPr="003C12A2">
          <w:rPr>
            <w:rStyle w:val="Hyperlink"/>
            <w:u w:val="none"/>
          </w:rPr>
          <w:t>7</w:t>
        </w:r>
        <w:r w:rsidRPr="003C12A2" w:rsidR="00813D07">
          <w:rPr>
            <w:rStyle w:val="Hyperlink"/>
            <w:u w:val="none"/>
          </w:rPr>
          <w:fldChar w:fldCharType="end"/>
        </w:r>
      </w:hyperlink>
    </w:p>
    <w:p w:rsidRPr="003C12A2" w:rsidR="00813D07" w:rsidP="003C12A2" w:rsidRDefault="4A01B5C7" w14:paraId="3260EA67" w14:textId="7FF62378">
      <w:pPr>
        <w:pStyle w:val="TOC1"/>
        <w:rPr>
          <w:rStyle w:val="Hyperlink"/>
          <w:u w:val="none"/>
        </w:rPr>
      </w:pPr>
      <w:hyperlink w:anchor="_Toc275959540">
        <w:r w:rsidRPr="003C12A2">
          <w:rPr>
            <w:rStyle w:val="Hyperlink"/>
            <w:u w:val="none"/>
          </w:rPr>
          <w:t>MOUNT SINAI RESOURCES</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_Toc275959540 \h</w:instrText>
        </w:r>
        <w:r w:rsidRPr="003C12A2" w:rsidR="00813D07">
          <w:rPr>
            <w:rStyle w:val="Hyperlink"/>
            <w:u w:val="none"/>
          </w:rPr>
        </w:r>
        <w:r w:rsidRPr="003C12A2" w:rsidR="00813D07">
          <w:rPr>
            <w:rStyle w:val="Hyperlink"/>
            <w:u w:val="none"/>
          </w:rPr>
          <w:fldChar w:fldCharType="separate"/>
        </w:r>
        <w:r w:rsidRPr="003C12A2">
          <w:rPr>
            <w:rStyle w:val="Hyperlink"/>
            <w:u w:val="none"/>
          </w:rPr>
          <w:t>8</w:t>
        </w:r>
        <w:r w:rsidRPr="003C12A2" w:rsidR="00813D07">
          <w:rPr>
            <w:rStyle w:val="Hyperlink"/>
            <w:u w:val="none"/>
          </w:rPr>
          <w:fldChar w:fldCharType="end"/>
        </w:r>
      </w:hyperlink>
    </w:p>
    <w:p w:rsidRPr="003C12A2" w:rsidR="00813D07" w:rsidP="003C12A2" w:rsidRDefault="4A01B5C7" w14:paraId="4B9B57D0" w14:textId="04C08CCE">
      <w:pPr>
        <w:pStyle w:val="TOC1"/>
        <w:rPr>
          <w:rStyle w:val="Hyperlink"/>
          <w:u w:val="none"/>
        </w:rPr>
      </w:pPr>
      <w:hyperlink w:anchor="_Toc1054500552">
        <w:r w:rsidRPr="003C12A2">
          <w:rPr>
            <w:rStyle w:val="Hyperlink"/>
            <w:u w:val="none"/>
          </w:rPr>
          <w:t>Recreation Office</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_Toc1054500552 \h</w:instrText>
        </w:r>
        <w:r w:rsidRPr="003C12A2" w:rsidR="00813D07">
          <w:rPr>
            <w:rStyle w:val="Hyperlink"/>
            <w:u w:val="none"/>
          </w:rPr>
        </w:r>
        <w:r w:rsidRPr="003C12A2" w:rsidR="00813D07">
          <w:rPr>
            <w:rStyle w:val="Hyperlink"/>
            <w:u w:val="none"/>
          </w:rPr>
          <w:fldChar w:fldCharType="separate"/>
        </w:r>
        <w:r w:rsidRPr="003C12A2">
          <w:rPr>
            <w:rStyle w:val="Hyperlink"/>
            <w:u w:val="none"/>
          </w:rPr>
          <w:t>9</w:t>
        </w:r>
        <w:r w:rsidRPr="003C12A2" w:rsidR="00813D07">
          <w:rPr>
            <w:rStyle w:val="Hyperlink"/>
            <w:u w:val="none"/>
          </w:rPr>
          <w:fldChar w:fldCharType="end"/>
        </w:r>
      </w:hyperlink>
    </w:p>
    <w:p w:rsidRPr="003C12A2" w:rsidR="00813D07" w:rsidP="003C12A2" w:rsidRDefault="4A01B5C7" w14:paraId="78F41CA3" w14:textId="09548402">
      <w:pPr>
        <w:pStyle w:val="TOC1"/>
        <w:rPr>
          <w:rStyle w:val="Hyperlink"/>
          <w:u w:val="none"/>
        </w:rPr>
      </w:pPr>
      <w:hyperlink w:anchor="_Toc1098808235">
        <w:r w:rsidRPr="003C12A2">
          <w:rPr>
            <w:rStyle w:val="Hyperlink"/>
            <w:u w:val="none"/>
          </w:rPr>
          <w:t>Bookstore</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_Toc1098808235 \h</w:instrText>
        </w:r>
        <w:r w:rsidRPr="003C12A2" w:rsidR="00813D07">
          <w:rPr>
            <w:rStyle w:val="Hyperlink"/>
            <w:u w:val="none"/>
          </w:rPr>
        </w:r>
        <w:r w:rsidRPr="003C12A2" w:rsidR="00813D07">
          <w:rPr>
            <w:rStyle w:val="Hyperlink"/>
            <w:u w:val="none"/>
          </w:rPr>
          <w:fldChar w:fldCharType="separate"/>
        </w:r>
        <w:r w:rsidRPr="003C12A2">
          <w:rPr>
            <w:rStyle w:val="Hyperlink"/>
            <w:u w:val="none"/>
          </w:rPr>
          <w:t>9</w:t>
        </w:r>
        <w:r w:rsidRPr="003C12A2" w:rsidR="00813D07">
          <w:rPr>
            <w:rStyle w:val="Hyperlink"/>
            <w:u w:val="none"/>
          </w:rPr>
          <w:fldChar w:fldCharType="end"/>
        </w:r>
      </w:hyperlink>
    </w:p>
    <w:p w:rsidRPr="003C12A2" w:rsidR="00813D07" w:rsidP="003C12A2" w:rsidRDefault="4A01B5C7" w14:paraId="5E353B06" w14:textId="1CD336A7">
      <w:pPr>
        <w:pStyle w:val="TOC1"/>
        <w:rPr>
          <w:rStyle w:val="Hyperlink"/>
          <w:u w:val="none"/>
        </w:rPr>
      </w:pPr>
      <w:hyperlink w:anchor="_Toc332709027">
        <w:r w:rsidRPr="003C12A2">
          <w:rPr>
            <w:rStyle w:val="Hyperlink"/>
            <w:u w:val="none"/>
          </w:rPr>
          <w:t>Library</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_Toc332709027 \h</w:instrText>
        </w:r>
        <w:r w:rsidRPr="003C12A2" w:rsidR="00813D07">
          <w:rPr>
            <w:rStyle w:val="Hyperlink"/>
            <w:u w:val="none"/>
          </w:rPr>
        </w:r>
        <w:r w:rsidRPr="003C12A2" w:rsidR="00813D07">
          <w:rPr>
            <w:rStyle w:val="Hyperlink"/>
            <w:u w:val="none"/>
          </w:rPr>
          <w:fldChar w:fldCharType="separate"/>
        </w:r>
        <w:r w:rsidRPr="003C12A2">
          <w:rPr>
            <w:rStyle w:val="Hyperlink"/>
            <w:u w:val="none"/>
          </w:rPr>
          <w:t>9</w:t>
        </w:r>
        <w:r w:rsidRPr="003C12A2" w:rsidR="00813D07">
          <w:rPr>
            <w:rStyle w:val="Hyperlink"/>
            <w:u w:val="none"/>
          </w:rPr>
          <w:fldChar w:fldCharType="end"/>
        </w:r>
      </w:hyperlink>
    </w:p>
    <w:p w:rsidRPr="003C12A2" w:rsidR="00813D07" w:rsidP="003C12A2" w:rsidRDefault="4A01B5C7" w14:paraId="04E1CA39" w14:textId="7CC4A551">
      <w:pPr>
        <w:pStyle w:val="TOC1"/>
        <w:rPr>
          <w:rStyle w:val="Hyperlink"/>
          <w:u w:val="none"/>
        </w:rPr>
      </w:pPr>
      <w:hyperlink w:anchor="_Toc105558375">
        <w:r w:rsidRPr="003C12A2">
          <w:rPr>
            <w:rStyle w:val="Hyperlink"/>
            <w:u w:val="none"/>
          </w:rPr>
          <w:t>TUITION/REFUND POLICY</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_Toc105558375 \h</w:instrText>
        </w:r>
        <w:r w:rsidRPr="003C12A2" w:rsidR="00813D07">
          <w:rPr>
            <w:rStyle w:val="Hyperlink"/>
            <w:u w:val="none"/>
          </w:rPr>
        </w:r>
        <w:r w:rsidRPr="003C12A2" w:rsidR="00813D07">
          <w:rPr>
            <w:rStyle w:val="Hyperlink"/>
            <w:u w:val="none"/>
          </w:rPr>
          <w:fldChar w:fldCharType="separate"/>
        </w:r>
        <w:r w:rsidRPr="003C12A2">
          <w:rPr>
            <w:rStyle w:val="Hyperlink"/>
            <w:u w:val="none"/>
          </w:rPr>
          <w:t>9</w:t>
        </w:r>
        <w:r w:rsidRPr="003C12A2" w:rsidR="00813D07">
          <w:rPr>
            <w:rStyle w:val="Hyperlink"/>
            <w:u w:val="none"/>
          </w:rPr>
          <w:fldChar w:fldCharType="end"/>
        </w:r>
      </w:hyperlink>
    </w:p>
    <w:p w:rsidRPr="003C12A2" w:rsidR="00813D07" w:rsidP="003C12A2" w:rsidRDefault="4A01B5C7" w14:paraId="327CF3B0" w14:textId="0A2F37D1">
      <w:pPr>
        <w:pStyle w:val="TOC1"/>
        <w:rPr>
          <w:rStyle w:val="Hyperlink"/>
          <w:u w:val="none"/>
        </w:rPr>
      </w:pPr>
      <w:hyperlink w:anchor="_Toc1249356131">
        <w:r w:rsidRPr="003C12A2">
          <w:rPr>
            <w:rStyle w:val="Hyperlink"/>
            <w:u w:val="none"/>
          </w:rPr>
          <w:t>CLINICAL EDUCATIONAL HOURS</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_Toc1249356131 \h</w:instrText>
        </w:r>
        <w:r w:rsidRPr="003C12A2" w:rsidR="00813D07">
          <w:rPr>
            <w:rStyle w:val="Hyperlink"/>
            <w:u w:val="none"/>
          </w:rPr>
        </w:r>
        <w:r w:rsidRPr="003C12A2" w:rsidR="00813D07">
          <w:rPr>
            <w:rStyle w:val="Hyperlink"/>
            <w:u w:val="none"/>
          </w:rPr>
          <w:fldChar w:fldCharType="separate"/>
        </w:r>
        <w:r w:rsidRPr="003C12A2">
          <w:rPr>
            <w:rStyle w:val="Hyperlink"/>
            <w:u w:val="none"/>
          </w:rPr>
          <w:t>11</w:t>
        </w:r>
        <w:r w:rsidRPr="003C12A2" w:rsidR="00813D07">
          <w:rPr>
            <w:rStyle w:val="Hyperlink"/>
            <w:u w:val="none"/>
          </w:rPr>
          <w:fldChar w:fldCharType="end"/>
        </w:r>
      </w:hyperlink>
    </w:p>
    <w:p w:rsidRPr="003C12A2" w:rsidR="00813D07" w:rsidP="003C12A2" w:rsidRDefault="4A01B5C7" w14:paraId="03A7D3E3" w14:textId="7BB31DE5">
      <w:pPr>
        <w:pStyle w:val="TOC1"/>
        <w:rPr>
          <w:rStyle w:val="Hyperlink"/>
          <w:u w:val="none"/>
        </w:rPr>
      </w:pPr>
      <w:hyperlink w:anchor="_Toc375130227">
        <w:r w:rsidRPr="003C12A2">
          <w:rPr>
            <w:rStyle w:val="Hyperlink"/>
            <w:u w:val="none"/>
          </w:rPr>
          <w:t>ACADEMIC CALENDAR, ATTENDANCE AND PUNCTUALITY</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_Toc375130227 \h</w:instrText>
        </w:r>
        <w:r w:rsidRPr="003C12A2" w:rsidR="00813D07">
          <w:rPr>
            <w:rStyle w:val="Hyperlink"/>
            <w:u w:val="none"/>
          </w:rPr>
        </w:r>
        <w:r w:rsidRPr="003C12A2" w:rsidR="00813D07">
          <w:rPr>
            <w:rStyle w:val="Hyperlink"/>
            <w:u w:val="none"/>
          </w:rPr>
          <w:fldChar w:fldCharType="separate"/>
        </w:r>
        <w:r w:rsidRPr="003C12A2">
          <w:rPr>
            <w:rStyle w:val="Hyperlink"/>
            <w:u w:val="none"/>
          </w:rPr>
          <w:t>12</w:t>
        </w:r>
        <w:r w:rsidRPr="003C12A2" w:rsidR="00813D07">
          <w:rPr>
            <w:rStyle w:val="Hyperlink"/>
            <w:u w:val="none"/>
          </w:rPr>
          <w:fldChar w:fldCharType="end"/>
        </w:r>
      </w:hyperlink>
    </w:p>
    <w:p w:rsidRPr="003C12A2" w:rsidR="00813D07" w:rsidP="003C12A2" w:rsidRDefault="4A01B5C7" w14:paraId="35B3C95B" w14:textId="637BA0BB">
      <w:pPr>
        <w:pStyle w:val="TOC1"/>
        <w:rPr>
          <w:rStyle w:val="Hyperlink"/>
          <w:u w:val="none"/>
        </w:rPr>
      </w:pPr>
      <w:hyperlink w:anchor="_Toc1970379370">
        <w:r w:rsidRPr="003C12A2">
          <w:rPr>
            <w:rStyle w:val="Hyperlink"/>
            <w:u w:val="none"/>
          </w:rPr>
          <w:t>CLINICAL APPEARANCE, DRESS CODE &amp; REQUIRED ACCESSORIES</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_Toc1970379370 \h</w:instrText>
        </w:r>
        <w:r w:rsidRPr="003C12A2" w:rsidR="00813D07">
          <w:rPr>
            <w:rStyle w:val="Hyperlink"/>
            <w:u w:val="none"/>
          </w:rPr>
        </w:r>
        <w:r w:rsidRPr="003C12A2" w:rsidR="00813D07">
          <w:rPr>
            <w:rStyle w:val="Hyperlink"/>
            <w:u w:val="none"/>
          </w:rPr>
          <w:fldChar w:fldCharType="separate"/>
        </w:r>
        <w:r w:rsidRPr="003C12A2">
          <w:rPr>
            <w:rStyle w:val="Hyperlink"/>
            <w:u w:val="none"/>
          </w:rPr>
          <w:t>15</w:t>
        </w:r>
        <w:r w:rsidRPr="003C12A2" w:rsidR="00813D07">
          <w:rPr>
            <w:rStyle w:val="Hyperlink"/>
            <w:u w:val="none"/>
          </w:rPr>
          <w:fldChar w:fldCharType="end"/>
        </w:r>
      </w:hyperlink>
    </w:p>
    <w:p w:rsidRPr="003C12A2" w:rsidR="00813D07" w:rsidP="003C12A2" w:rsidRDefault="4A01B5C7" w14:paraId="4F068D55" w14:textId="63FF4A90">
      <w:pPr>
        <w:pStyle w:val="TOC1"/>
        <w:rPr>
          <w:rStyle w:val="Hyperlink"/>
          <w:u w:val="none"/>
        </w:rPr>
      </w:pPr>
      <w:hyperlink w:anchor="_Toc2068307179">
        <w:r w:rsidRPr="003C12A2">
          <w:rPr>
            <w:rStyle w:val="Hyperlink"/>
            <w:u w:val="none"/>
          </w:rPr>
          <w:t>PROFESSIONAL BEHAVIOR</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_Toc2068307179 \h</w:instrText>
        </w:r>
        <w:r w:rsidRPr="003C12A2" w:rsidR="00813D07">
          <w:rPr>
            <w:rStyle w:val="Hyperlink"/>
            <w:u w:val="none"/>
          </w:rPr>
        </w:r>
        <w:r w:rsidRPr="003C12A2" w:rsidR="00813D07">
          <w:rPr>
            <w:rStyle w:val="Hyperlink"/>
            <w:u w:val="none"/>
          </w:rPr>
          <w:fldChar w:fldCharType="separate"/>
        </w:r>
        <w:r w:rsidRPr="003C12A2">
          <w:rPr>
            <w:rStyle w:val="Hyperlink"/>
            <w:u w:val="none"/>
          </w:rPr>
          <w:t>17</w:t>
        </w:r>
        <w:r w:rsidRPr="003C12A2" w:rsidR="00813D07">
          <w:rPr>
            <w:rStyle w:val="Hyperlink"/>
            <w:u w:val="none"/>
          </w:rPr>
          <w:fldChar w:fldCharType="end"/>
        </w:r>
      </w:hyperlink>
    </w:p>
    <w:p w:rsidRPr="003C12A2" w:rsidR="00813D07" w:rsidP="003C12A2" w:rsidRDefault="4A01B5C7" w14:paraId="0F112BBC" w14:textId="29B2DDED">
      <w:pPr>
        <w:pStyle w:val="TOC1"/>
        <w:rPr>
          <w:rStyle w:val="Hyperlink"/>
          <w:u w:val="none"/>
        </w:rPr>
      </w:pPr>
      <w:hyperlink w:anchor="_Toc1328045920">
        <w:r w:rsidRPr="003C12A2">
          <w:rPr>
            <w:rStyle w:val="Hyperlink"/>
            <w:u w:val="none"/>
          </w:rPr>
          <w:t>GENERAL RULES OF CONDUCT AND SAFETY</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_Toc1328045920 \h</w:instrText>
        </w:r>
        <w:r w:rsidRPr="003C12A2" w:rsidR="00813D07">
          <w:rPr>
            <w:rStyle w:val="Hyperlink"/>
            <w:u w:val="none"/>
          </w:rPr>
        </w:r>
        <w:r w:rsidRPr="003C12A2" w:rsidR="00813D07">
          <w:rPr>
            <w:rStyle w:val="Hyperlink"/>
            <w:u w:val="none"/>
          </w:rPr>
          <w:fldChar w:fldCharType="separate"/>
        </w:r>
        <w:r w:rsidRPr="003C12A2">
          <w:rPr>
            <w:rStyle w:val="Hyperlink"/>
            <w:u w:val="none"/>
          </w:rPr>
          <w:t>18</w:t>
        </w:r>
        <w:r w:rsidRPr="003C12A2" w:rsidR="00813D07">
          <w:rPr>
            <w:rStyle w:val="Hyperlink"/>
            <w:u w:val="none"/>
          </w:rPr>
          <w:fldChar w:fldCharType="end"/>
        </w:r>
      </w:hyperlink>
    </w:p>
    <w:p w:rsidRPr="003C12A2" w:rsidR="00813D07" w:rsidP="003C12A2" w:rsidRDefault="4A01B5C7" w14:paraId="6D3E37A6" w14:textId="0E85D9D0">
      <w:pPr>
        <w:pStyle w:val="TOC1"/>
        <w:rPr>
          <w:rStyle w:val="Hyperlink"/>
          <w:u w:val="none"/>
        </w:rPr>
      </w:pPr>
      <w:hyperlink w:anchor="_Toc956937190">
        <w:r w:rsidRPr="003C12A2">
          <w:rPr>
            <w:rStyle w:val="Hyperlink"/>
            <w:u w:val="none"/>
          </w:rPr>
          <w:t>Conduct</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_Toc956937190 \h</w:instrText>
        </w:r>
        <w:r w:rsidRPr="003C12A2" w:rsidR="00813D07">
          <w:rPr>
            <w:rStyle w:val="Hyperlink"/>
            <w:u w:val="none"/>
          </w:rPr>
        </w:r>
        <w:r w:rsidRPr="003C12A2" w:rsidR="00813D07">
          <w:rPr>
            <w:rStyle w:val="Hyperlink"/>
            <w:u w:val="none"/>
          </w:rPr>
          <w:fldChar w:fldCharType="separate"/>
        </w:r>
        <w:r w:rsidRPr="003C12A2">
          <w:rPr>
            <w:rStyle w:val="Hyperlink"/>
            <w:u w:val="none"/>
          </w:rPr>
          <w:t>18</w:t>
        </w:r>
        <w:r w:rsidRPr="003C12A2" w:rsidR="00813D07">
          <w:rPr>
            <w:rStyle w:val="Hyperlink"/>
            <w:u w:val="none"/>
          </w:rPr>
          <w:fldChar w:fldCharType="end"/>
        </w:r>
      </w:hyperlink>
    </w:p>
    <w:p w:rsidRPr="003C12A2" w:rsidR="00813D07" w:rsidP="003C12A2" w:rsidRDefault="4A01B5C7" w14:paraId="4E1D474B" w14:textId="1DE7919C">
      <w:pPr>
        <w:pStyle w:val="TOC1"/>
        <w:rPr>
          <w:rStyle w:val="Hyperlink"/>
          <w:u w:val="none"/>
        </w:rPr>
      </w:pPr>
      <w:hyperlink w:anchor="_Toc376199719">
        <w:r w:rsidRPr="003C12A2">
          <w:rPr>
            <w:rStyle w:val="Hyperlink"/>
            <w:u w:val="none"/>
          </w:rPr>
          <w:t>Safety</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_Toc376199719 \h</w:instrText>
        </w:r>
        <w:r w:rsidRPr="003C12A2" w:rsidR="00813D07">
          <w:rPr>
            <w:rStyle w:val="Hyperlink"/>
            <w:u w:val="none"/>
          </w:rPr>
        </w:r>
        <w:r w:rsidRPr="003C12A2" w:rsidR="00813D07">
          <w:rPr>
            <w:rStyle w:val="Hyperlink"/>
            <w:u w:val="none"/>
          </w:rPr>
          <w:fldChar w:fldCharType="separate"/>
        </w:r>
        <w:r w:rsidRPr="003C12A2">
          <w:rPr>
            <w:rStyle w:val="Hyperlink"/>
            <w:u w:val="none"/>
          </w:rPr>
          <w:t>18</w:t>
        </w:r>
        <w:r w:rsidRPr="003C12A2" w:rsidR="00813D07">
          <w:rPr>
            <w:rStyle w:val="Hyperlink"/>
            <w:u w:val="none"/>
          </w:rPr>
          <w:fldChar w:fldCharType="end"/>
        </w:r>
      </w:hyperlink>
    </w:p>
    <w:p w:rsidRPr="003C12A2" w:rsidR="00813D07" w:rsidP="003C12A2" w:rsidRDefault="4A01B5C7" w14:paraId="7FFE5FDF" w14:textId="7A1716D9">
      <w:pPr>
        <w:pStyle w:val="TOC1"/>
        <w:rPr>
          <w:rStyle w:val="Hyperlink"/>
          <w:u w:val="none"/>
        </w:rPr>
      </w:pPr>
      <w:hyperlink w:anchor="_Toc1056378433">
        <w:r w:rsidRPr="003C12A2">
          <w:rPr>
            <w:rStyle w:val="Hyperlink"/>
            <w:u w:val="none"/>
          </w:rPr>
          <w:t>Clinical Education: Policies, Procedures &amp; Student Responsibilities</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_Toc1056378433 \h</w:instrText>
        </w:r>
        <w:r w:rsidRPr="003C12A2" w:rsidR="00813D07">
          <w:rPr>
            <w:rStyle w:val="Hyperlink"/>
            <w:u w:val="none"/>
          </w:rPr>
        </w:r>
        <w:r w:rsidRPr="003C12A2" w:rsidR="00813D07">
          <w:rPr>
            <w:rStyle w:val="Hyperlink"/>
            <w:u w:val="none"/>
          </w:rPr>
          <w:fldChar w:fldCharType="separate"/>
        </w:r>
        <w:r w:rsidRPr="003C12A2">
          <w:rPr>
            <w:rStyle w:val="Hyperlink"/>
            <w:u w:val="none"/>
          </w:rPr>
          <w:t>19</w:t>
        </w:r>
        <w:r w:rsidRPr="003C12A2" w:rsidR="00813D07">
          <w:rPr>
            <w:rStyle w:val="Hyperlink"/>
            <w:u w:val="none"/>
          </w:rPr>
          <w:fldChar w:fldCharType="end"/>
        </w:r>
      </w:hyperlink>
    </w:p>
    <w:p w:rsidRPr="003C12A2" w:rsidR="00813D07" w:rsidP="003C12A2" w:rsidRDefault="4A01B5C7" w14:paraId="39C3ECFB" w14:textId="1733FF0B">
      <w:pPr>
        <w:pStyle w:val="TOC1"/>
        <w:rPr>
          <w:rStyle w:val="Hyperlink"/>
          <w:u w:val="none"/>
        </w:rPr>
      </w:pPr>
      <w:hyperlink w:anchor="_Toc757811849">
        <w:r w:rsidRPr="003C12A2">
          <w:rPr>
            <w:rStyle w:val="Hyperlink"/>
            <w:u w:val="none"/>
          </w:rPr>
          <w:t>Clinical Education Plan</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_Toc757811849 \h</w:instrText>
        </w:r>
        <w:r w:rsidRPr="003C12A2" w:rsidR="00813D07">
          <w:rPr>
            <w:rStyle w:val="Hyperlink"/>
            <w:u w:val="none"/>
          </w:rPr>
        </w:r>
        <w:r w:rsidRPr="003C12A2" w:rsidR="00813D07">
          <w:rPr>
            <w:rStyle w:val="Hyperlink"/>
            <w:u w:val="none"/>
          </w:rPr>
          <w:fldChar w:fldCharType="separate"/>
        </w:r>
        <w:r w:rsidRPr="003C12A2">
          <w:rPr>
            <w:rStyle w:val="Hyperlink"/>
            <w:u w:val="none"/>
          </w:rPr>
          <w:t>20</w:t>
        </w:r>
        <w:r w:rsidRPr="003C12A2" w:rsidR="00813D07">
          <w:rPr>
            <w:rStyle w:val="Hyperlink"/>
            <w:u w:val="none"/>
          </w:rPr>
          <w:fldChar w:fldCharType="end"/>
        </w:r>
      </w:hyperlink>
    </w:p>
    <w:p w:rsidRPr="003C12A2" w:rsidR="00813D07" w:rsidP="003C12A2" w:rsidRDefault="4A01B5C7" w14:paraId="46F9769C" w14:textId="247B5F72">
      <w:pPr>
        <w:pStyle w:val="TOC1"/>
        <w:rPr>
          <w:rStyle w:val="Hyperlink"/>
          <w:u w:val="none"/>
        </w:rPr>
      </w:pPr>
      <w:hyperlink w:anchor="_Toc1953499663">
        <w:r w:rsidRPr="003C12A2">
          <w:rPr>
            <w:rStyle w:val="Hyperlink"/>
            <w:u w:val="none"/>
          </w:rPr>
          <w:t>Direct Supervision Policy</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_Toc1953499663 \h</w:instrText>
        </w:r>
        <w:r w:rsidRPr="003C12A2" w:rsidR="00813D07">
          <w:rPr>
            <w:rStyle w:val="Hyperlink"/>
            <w:u w:val="none"/>
          </w:rPr>
        </w:r>
        <w:r w:rsidRPr="003C12A2" w:rsidR="00813D07">
          <w:rPr>
            <w:rStyle w:val="Hyperlink"/>
            <w:u w:val="none"/>
          </w:rPr>
          <w:fldChar w:fldCharType="separate"/>
        </w:r>
        <w:r w:rsidRPr="003C12A2">
          <w:rPr>
            <w:rStyle w:val="Hyperlink"/>
            <w:u w:val="none"/>
          </w:rPr>
          <w:t>21</w:t>
        </w:r>
        <w:r w:rsidRPr="003C12A2" w:rsidR="00813D07">
          <w:rPr>
            <w:rStyle w:val="Hyperlink"/>
            <w:u w:val="none"/>
          </w:rPr>
          <w:fldChar w:fldCharType="end"/>
        </w:r>
      </w:hyperlink>
    </w:p>
    <w:p w:rsidRPr="003C12A2" w:rsidR="00813D07" w:rsidP="003C12A2" w:rsidRDefault="4A01B5C7" w14:paraId="28883CE0" w14:textId="7F44A384">
      <w:pPr>
        <w:pStyle w:val="TOC1"/>
        <w:rPr>
          <w:rStyle w:val="Hyperlink"/>
          <w:u w:val="none"/>
        </w:rPr>
      </w:pPr>
      <w:hyperlink w:anchor="_Toc170385901">
        <w:r w:rsidRPr="003C12A2">
          <w:rPr>
            <w:rStyle w:val="Hyperlink"/>
            <w:u w:val="none"/>
          </w:rPr>
          <w:t>Professional Confidentiality</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_Toc170385901 \h</w:instrText>
        </w:r>
        <w:r w:rsidRPr="003C12A2" w:rsidR="00813D07">
          <w:rPr>
            <w:rStyle w:val="Hyperlink"/>
            <w:u w:val="none"/>
          </w:rPr>
        </w:r>
        <w:r w:rsidRPr="003C12A2" w:rsidR="00813D07">
          <w:rPr>
            <w:rStyle w:val="Hyperlink"/>
            <w:u w:val="none"/>
          </w:rPr>
          <w:fldChar w:fldCharType="separate"/>
        </w:r>
        <w:r w:rsidRPr="003C12A2">
          <w:rPr>
            <w:rStyle w:val="Hyperlink"/>
            <w:u w:val="none"/>
          </w:rPr>
          <w:t>21</w:t>
        </w:r>
        <w:r w:rsidRPr="003C12A2" w:rsidR="00813D07">
          <w:rPr>
            <w:rStyle w:val="Hyperlink"/>
            <w:u w:val="none"/>
          </w:rPr>
          <w:fldChar w:fldCharType="end"/>
        </w:r>
      </w:hyperlink>
    </w:p>
    <w:p w:rsidRPr="003C12A2" w:rsidR="00813D07" w:rsidP="003C12A2" w:rsidRDefault="4A01B5C7" w14:paraId="3F83DE2B" w14:textId="4B769C1F">
      <w:pPr>
        <w:pStyle w:val="TOC1"/>
        <w:rPr>
          <w:rStyle w:val="Hyperlink"/>
          <w:u w:val="none"/>
        </w:rPr>
      </w:pPr>
      <w:hyperlink w:anchor="_Toc1466305600">
        <w:r w:rsidRPr="003C12A2">
          <w:rPr>
            <w:rStyle w:val="Hyperlink"/>
            <w:u w:val="none"/>
          </w:rPr>
          <w:t>Policy on Disabilities</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_Toc1466305600 \h</w:instrText>
        </w:r>
        <w:r w:rsidRPr="003C12A2" w:rsidR="00813D07">
          <w:rPr>
            <w:rStyle w:val="Hyperlink"/>
            <w:u w:val="none"/>
          </w:rPr>
        </w:r>
        <w:r w:rsidRPr="003C12A2" w:rsidR="00813D07">
          <w:rPr>
            <w:rStyle w:val="Hyperlink"/>
            <w:u w:val="none"/>
          </w:rPr>
          <w:fldChar w:fldCharType="separate"/>
        </w:r>
        <w:r w:rsidRPr="003C12A2">
          <w:rPr>
            <w:rStyle w:val="Hyperlink"/>
            <w:u w:val="none"/>
          </w:rPr>
          <w:t>22</w:t>
        </w:r>
        <w:r w:rsidRPr="003C12A2" w:rsidR="00813D07">
          <w:rPr>
            <w:rStyle w:val="Hyperlink"/>
            <w:u w:val="none"/>
          </w:rPr>
          <w:fldChar w:fldCharType="end"/>
        </w:r>
      </w:hyperlink>
    </w:p>
    <w:p w:rsidRPr="003C12A2" w:rsidR="00813D07" w:rsidP="003C12A2" w:rsidRDefault="4A01B5C7" w14:paraId="7941220E" w14:textId="6DDDA53C">
      <w:pPr>
        <w:pStyle w:val="TOC1"/>
        <w:rPr>
          <w:rStyle w:val="Hyperlink"/>
          <w:u w:val="none"/>
        </w:rPr>
      </w:pPr>
      <w:hyperlink w:anchor="_Toc614203921">
        <w:r w:rsidRPr="003C12A2">
          <w:rPr>
            <w:rStyle w:val="Hyperlink"/>
            <w:u w:val="none"/>
          </w:rPr>
          <w:t>Policy on Monthly Evaluations with Program Director and Clinical Coordinator</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_Toc614203921 \h</w:instrText>
        </w:r>
        <w:r w:rsidRPr="003C12A2" w:rsidR="00813D07">
          <w:rPr>
            <w:rStyle w:val="Hyperlink"/>
            <w:u w:val="none"/>
          </w:rPr>
        </w:r>
        <w:r w:rsidRPr="003C12A2" w:rsidR="00813D07">
          <w:rPr>
            <w:rStyle w:val="Hyperlink"/>
            <w:u w:val="none"/>
          </w:rPr>
          <w:fldChar w:fldCharType="separate"/>
        </w:r>
        <w:r w:rsidRPr="003C12A2">
          <w:rPr>
            <w:rStyle w:val="Hyperlink"/>
            <w:u w:val="none"/>
          </w:rPr>
          <w:t>22</w:t>
        </w:r>
        <w:r w:rsidRPr="003C12A2" w:rsidR="00813D07">
          <w:rPr>
            <w:rStyle w:val="Hyperlink"/>
            <w:u w:val="none"/>
          </w:rPr>
          <w:fldChar w:fldCharType="end"/>
        </w:r>
      </w:hyperlink>
    </w:p>
    <w:p w:rsidRPr="003C12A2" w:rsidR="00813D07" w:rsidP="003C12A2" w:rsidRDefault="4A01B5C7" w14:paraId="356E651A" w14:textId="4658AD29">
      <w:pPr>
        <w:pStyle w:val="TOC1"/>
        <w:rPr>
          <w:rStyle w:val="Hyperlink"/>
          <w:u w:val="none"/>
        </w:rPr>
      </w:pPr>
      <w:hyperlink w:anchor="_Toc1658809803">
        <w:r w:rsidRPr="003C12A2">
          <w:rPr>
            <w:rStyle w:val="Hyperlink"/>
            <w:u w:val="none"/>
          </w:rPr>
          <w:t>Academic Integrity</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_Toc1658809803 \h</w:instrText>
        </w:r>
        <w:r w:rsidRPr="003C12A2" w:rsidR="00813D07">
          <w:rPr>
            <w:rStyle w:val="Hyperlink"/>
            <w:u w:val="none"/>
          </w:rPr>
        </w:r>
        <w:r w:rsidRPr="003C12A2" w:rsidR="00813D07">
          <w:rPr>
            <w:rStyle w:val="Hyperlink"/>
            <w:u w:val="none"/>
          </w:rPr>
          <w:fldChar w:fldCharType="separate"/>
        </w:r>
        <w:r w:rsidRPr="003C12A2">
          <w:rPr>
            <w:rStyle w:val="Hyperlink"/>
            <w:u w:val="none"/>
          </w:rPr>
          <w:t>22</w:t>
        </w:r>
        <w:r w:rsidRPr="003C12A2" w:rsidR="00813D07">
          <w:rPr>
            <w:rStyle w:val="Hyperlink"/>
            <w:u w:val="none"/>
          </w:rPr>
          <w:fldChar w:fldCharType="end"/>
        </w:r>
      </w:hyperlink>
    </w:p>
    <w:p w:rsidRPr="003C12A2" w:rsidR="00813D07" w:rsidP="003C12A2" w:rsidRDefault="4A01B5C7" w14:paraId="4DBBF7C7" w14:textId="0D81CB2F">
      <w:pPr>
        <w:pStyle w:val="TOC1"/>
        <w:rPr>
          <w:rStyle w:val="Hyperlink"/>
          <w:u w:val="none"/>
        </w:rPr>
      </w:pPr>
      <w:hyperlink w:anchor="_Toc1312339752">
        <w:r w:rsidRPr="003C12A2">
          <w:rPr>
            <w:rStyle w:val="Hyperlink"/>
            <w:u w:val="none"/>
          </w:rPr>
          <w:t>Academic Standing, Probation, and Termination Policy</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_Toc1312339752 \h</w:instrText>
        </w:r>
        <w:r w:rsidRPr="003C12A2" w:rsidR="00813D07">
          <w:rPr>
            <w:rStyle w:val="Hyperlink"/>
            <w:u w:val="none"/>
          </w:rPr>
        </w:r>
        <w:r w:rsidRPr="003C12A2" w:rsidR="00813D07">
          <w:rPr>
            <w:rStyle w:val="Hyperlink"/>
            <w:u w:val="none"/>
          </w:rPr>
          <w:fldChar w:fldCharType="separate"/>
        </w:r>
        <w:r w:rsidRPr="003C12A2">
          <w:rPr>
            <w:rStyle w:val="Hyperlink"/>
            <w:u w:val="none"/>
          </w:rPr>
          <w:t>23</w:t>
        </w:r>
        <w:r w:rsidRPr="003C12A2" w:rsidR="00813D07">
          <w:rPr>
            <w:rStyle w:val="Hyperlink"/>
            <w:u w:val="none"/>
          </w:rPr>
          <w:fldChar w:fldCharType="end"/>
        </w:r>
      </w:hyperlink>
    </w:p>
    <w:p w:rsidRPr="003C12A2" w:rsidR="00813D07" w:rsidP="003C12A2" w:rsidRDefault="4A01B5C7" w14:paraId="4672B918" w14:textId="63456A5C">
      <w:pPr>
        <w:pStyle w:val="TOC1"/>
        <w:rPr>
          <w:rStyle w:val="Hyperlink"/>
          <w:u w:val="none"/>
        </w:rPr>
      </w:pPr>
      <w:hyperlink w:anchor="_Toc1814758230">
        <w:r w:rsidRPr="003C12A2">
          <w:rPr>
            <w:rStyle w:val="Hyperlink"/>
            <w:u w:val="none"/>
          </w:rPr>
          <w:t>Student Appeal Process for Academic Standing Issues</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_Toc1814758230 \h</w:instrText>
        </w:r>
        <w:r w:rsidRPr="003C12A2" w:rsidR="00813D07">
          <w:rPr>
            <w:rStyle w:val="Hyperlink"/>
            <w:u w:val="none"/>
          </w:rPr>
        </w:r>
        <w:r w:rsidRPr="003C12A2" w:rsidR="00813D07">
          <w:rPr>
            <w:rStyle w:val="Hyperlink"/>
            <w:u w:val="none"/>
          </w:rPr>
          <w:fldChar w:fldCharType="separate"/>
        </w:r>
        <w:r w:rsidRPr="003C12A2">
          <w:rPr>
            <w:rStyle w:val="Hyperlink"/>
            <w:u w:val="none"/>
          </w:rPr>
          <w:t>24</w:t>
        </w:r>
        <w:r w:rsidRPr="003C12A2" w:rsidR="00813D07">
          <w:rPr>
            <w:rStyle w:val="Hyperlink"/>
            <w:u w:val="none"/>
          </w:rPr>
          <w:fldChar w:fldCharType="end"/>
        </w:r>
      </w:hyperlink>
    </w:p>
    <w:p w:rsidRPr="003C12A2" w:rsidR="00813D07" w:rsidP="003C12A2" w:rsidRDefault="4A01B5C7" w14:paraId="77B187E0" w14:textId="58663927">
      <w:pPr>
        <w:pStyle w:val="TOC1"/>
        <w:rPr>
          <w:rStyle w:val="Hyperlink"/>
          <w:u w:val="none"/>
        </w:rPr>
      </w:pPr>
      <w:hyperlink w:anchor="_Toc896098570">
        <w:r w:rsidRPr="003C12A2">
          <w:rPr>
            <w:rStyle w:val="Hyperlink"/>
            <w:u w:val="none"/>
          </w:rPr>
          <w:t>Student Grievance Policy and Procedure</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_Toc896098570 \h</w:instrText>
        </w:r>
        <w:r w:rsidRPr="003C12A2" w:rsidR="00813D07">
          <w:rPr>
            <w:rStyle w:val="Hyperlink"/>
            <w:u w:val="none"/>
          </w:rPr>
        </w:r>
        <w:r w:rsidRPr="003C12A2" w:rsidR="00813D07">
          <w:rPr>
            <w:rStyle w:val="Hyperlink"/>
            <w:u w:val="none"/>
          </w:rPr>
          <w:fldChar w:fldCharType="separate"/>
        </w:r>
        <w:r w:rsidRPr="003C12A2">
          <w:rPr>
            <w:rStyle w:val="Hyperlink"/>
            <w:u w:val="none"/>
          </w:rPr>
          <w:t>24</w:t>
        </w:r>
        <w:r w:rsidRPr="003C12A2" w:rsidR="00813D07">
          <w:rPr>
            <w:rStyle w:val="Hyperlink"/>
            <w:u w:val="none"/>
          </w:rPr>
          <w:fldChar w:fldCharType="end"/>
        </w:r>
      </w:hyperlink>
    </w:p>
    <w:p w:rsidRPr="003C12A2" w:rsidR="00813D07" w:rsidP="003C12A2" w:rsidRDefault="4A01B5C7" w14:paraId="5DA39D1E" w14:textId="67A8A943">
      <w:pPr>
        <w:pStyle w:val="TOC1"/>
        <w:rPr>
          <w:rStyle w:val="Hyperlink"/>
          <w:u w:val="none"/>
        </w:rPr>
      </w:pPr>
      <w:hyperlink w:anchor="_Toc212587972">
        <w:r w:rsidRPr="003C12A2">
          <w:rPr>
            <w:rStyle w:val="Hyperlink"/>
            <w:u w:val="none"/>
          </w:rPr>
          <w:t>Critical Incident Management</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_Toc212587972 \h</w:instrText>
        </w:r>
        <w:r w:rsidRPr="003C12A2" w:rsidR="00813D07">
          <w:rPr>
            <w:rStyle w:val="Hyperlink"/>
            <w:u w:val="none"/>
          </w:rPr>
        </w:r>
        <w:r w:rsidRPr="003C12A2" w:rsidR="00813D07">
          <w:rPr>
            <w:rStyle w:val="Hyperlink"/>
            <w:u w:val="none"/>
          </w:rPr>
          <w:fldChar w:fldCharType="separate"/>
        </w:r>
        <w:r w:rsidRPr="003C12A2">
          <w:rPr>
            <w:rStyle w:val="Hyperlink"/>
            <w:u w:val="none"/>
          </w:rPr>
          <w:t>24</w:t>
        </w:r>
        <w:r w:rsidRPr="003C12A2" w:rsidR="00813D07">
          <w:rPr>
            <w:rStyle w:val="Hyperlink"/>
            <w:u w:val="none"/>
          </w:rPr>
          <w:fldChar w:fldCharType="end"/>
        </w:r>
      </w:hyperlink>
    </w:p>
    <w:p w:rsidRPr="003C12A2" w:rsidR="00813D07" w:rsidP="003C12A2" w:rsidRDefault="4A01B5C7" w14:paraId="0E589726" w14:textId="07E99D38">
      <w:pPr>
        <w:pStyle w:val="TOC1"/>
        <w:rPr>
          <w:rStyle w:val="Hyperlink"/>
          <w:u w:val="none"/>
        </w:rPr>
      </w:pPr>
      <w:hyperlink w:anchor="_Toc604631630">
        <w:r w:rsidRPr="003C12A2">
          <w:rPr>
            <w:rStyle w:val="Hyperlink"/>
            <w:u w:val="none"/>
          </w:rPr>
          <w:t>Liability Insurance</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_Toc604631630 \h</w:instrText>
        </w:r>
        <w:r w:rsidRPr="003C12A2" w:rsidR="00813D07">
          <w:rPr>
            <w:rStyle w:val="Hyperlink"/>
            <w:u w:val="none"/>
          </w:rPr>
        </w:r>
        <w:r w:rsidRPr="003C12A2" w:rsidR="00813D07">
          <w:rPr>
            <w:rStyle w:val="Hyperlink"/>
            <w:u w:val="none"/>
          </w:rPr>
          <w:fldChar w:fldCharType="separate"/>
        </w:r>
        <w:r w:rsidRPr="003C12A2">
          <w:rPr>
            <w:rStyle w:val="Hyperlink"/>
            <w:u w:val="none"/>
          </w:rPr>
          <w:t>24</w:t>
        </w:r>
        <w:r w:rsidRPr="003C12A2" w:rsidR="00813D07">
          <w:rPr>
            <w:rStyle w:val="Hyperlink"/>
            <w:u w:val="none"/>
          </w:rPr>
          <w:fldChar w:fldCharType="end"/>
        </w:r>
      </w:hyperlink>
    </w:p>
    <w:p w:rsidRPr="003C12A2" w:rsidR="00813D07" w:rsidP="003C12A2" w:rsidRDefault="4A01B5C7" w14:paraId="754919E0" w14:textId="7D05935E">
      <w:pPr>
        <w:pStyle w:val="TOC1"/>
        <w:rPr>
          <w:rStyle w:val="Hyperlink"/>
          <w:u w:val="none"/>
        </w:rPr>
      </w:pPr>
      <w:hyperlink w:anchor="_Toc1901153682">
        <w:r w:rsidRPr="003C12A2">
          <w:rPr>
            <w:rStyle w:val="Hyperlink"/>
            <w:u w:val="none"/>
          </w:rPr>
          <w:t>PREGNANCY POLICY</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_Toc1901153682 \h</w:instrText>
        </w:r>
        <w:r w:rsidRPr="003C12A2" w:rsidR="00813D07">
          <w:rPr>
            <w:rStyle w:val="Hyperlink"/>
            <w:u w:val="none"/>
          </w:rPr>
        </w:r>
        <w:r w:rsidRPr="003C12A2" w:rsidR="00813D07">
          <w:rPr>
            <w:rStyle w:val="Hyperlink"/>
            <w:u w:val="none"/>
          </w:rPr>
          <w:fldChar w:fldCharType="separate"/>
        </w:r>
        <w:r w:rsidRPr="003C12A2">
          <w:rPr>
            <w:rStyle w:val="Hyperlink"/>
            <w:u w:val="none"/>
          </w:rPr>
          <w:t>24</w:t>
        </w:r>
        <w:r w:rsidRPr="003C12A2" w:rsidR="00813D07">
          <w:rPr>
            <w:rStyle w:val="Hyperlink"/>
            <w:u w:val="none"/>
          </w:rPr>
          <w:fldChar w:fldCharType="end"/>
        </w:r>
      </w:hyperlink>
    </w:p>
    <w:p w:rsidRPr="003C12A2" w:rsidR="00813D07" w:rsidP="003C12A2" w:rsidRDefault="4A01B5C7" w14:paraId="5902FB48" w14:textId="647929E6">
      <w:pPr>
        <w:pStyle w:val="TOC1"/>
        <w:rPr>
          <w:rStyle w:val="Hyperlink"/>
          <w:u w:val="none"/>
        </w:rPr>
      </w:pPr>
      <w:hyperlink w:anchor="_Toc1395948057">
        <w:r w:rsidRPr="003C12A2">
          <w:rPr>
            <w:rStyle w:val="Hyperlink"/>
            <w:u w:val="none"/>
          </w:rPr>
          <w:t>The student may also revoke the declaration of pregnancy at any time and that the revoking of the declaration must be in writing.</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_Toc1395948057 \h</w:instrText>
        </w:r>
        <w:r w:rsidRPr="003C12A2" w:rsidR="00813D07">
          <w:rPr>
            <w:rStyle w:val="Hyperlink"/>
            <w:u w:val="none"/>
          </w:rPr>
        </w:r>
        <w:r w:rsidRPr="003C12A2" w:rsidR="00813D07">
          <w:rPr>
            <w:rStyle w:val="Hyperlink"/>
            <w:u w:val="none"/>
          </w:rPr>
          <w:fldChar w:fldCharType="separate"/>
        </w:r>
        <w:r w:rsidRPr="003C12A2">
          <w:rPr>
            <w:rStyle w:val="Hyperlink"/>
            <w:u w:val="none"/>
          </w:rPr>
          <w:t>25</w:t>
        </w:r>
        <w:r w:rsidRPr="003C12A2" w:rsidR="00813D07">
          <w:rPr>
            <w:rStyle w:val="Hyperlink"/>
            <w:u w:val="none"/>
          </w:rPr>
          <w:fldChar w:fldCharType="end"/>
        </w:r>
      </w:hyperlink>
    </w:p>
    <w:p w:rsidRPr="003C12A2" w:rsidR="00813D07" w:rsidP="003C12A2" w:rsidRDefault="4A01B5C7" w14:paraId="0885444F" w14:textId="0A9EF2C2">
      <w:pPr>
        <w:pStyle w:val="TOC1"/>
        <w:rPr>
          <w:rStyle w:val="Hyperlink"/>
          <w:u w:val="none"/>
        </w:rPr>
      </w:pPr>
      <w:hyperlink w:anchor="_Toc1606930234">
        <w:r w:rsidRPr="003C12A2">
          <w:rPr>
            <w:rStyle w:val="Hyperlink"/>
            <w:u w:val="none"/>
          </w:rPr>
          <w:t>DECLARATION OF PREGNANCY</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_Toc1606930234 \h</w:instrText>
        </w:r>
        <w:r w:rsidRPr="003C12A2" w:rsidR="00813D07">
          <w:rPr>
            <w:rStyle w:val="Hyperlink"/>
            <w:u w:val="none"/>
          </w:rPr>
        </w:r>
        <w:r w:rsidRPr="003C12A2" w:rsidR="00813D07">
          <w:rPr>
            <w:rStyle w:val="Hyperlink"/>
            <w:u w:val="none"/>
          </w:rPr>
          <w:fldChar w:fldCharType="separate"/>
        </w:r>
        <w:r w:rsidRPr="003C12A2">
          <w:rPr>
            <w:rStyle w:val="Hyperlink"/>
            <w:u w:val="none"/>
          </w:rPr>
          <w:t>25</w:t>
        </w:r>
        <w:r w:rsidRPr="003C12A2" w:rsidR="00813D07">
          <w:rPr>
            <w:rStyle w:val="Hyperlink"/>
            <w:u w:val="none"/>
          </w:rPr>
          <w:fldChar w:fldCharType="end"/>
        </w:r>
      </w:hyperlink>
    </w:p>
    <w:p w:rsidRPr="003C12A2" w:rsidR="00813D07" w:rsidP="003C12A2" w:rsidRDefault="4A01B5C7" w14:paraId="2F1B5800" w14:textId="1DCD7B49">
      <w:pPr>
        <w:pStyle w:val="TOC1"/>
        <w:rPr>
          <w:rStyle w:val="Hyperlink"/>
          <w:u w:val="none"/>
        </w:rPr>
      </w:pPr>
      <w:hyperlink w:anchor="_Toc1155308947">
        <w:r w:rsidRPr="003C12A2">
          <w:rPr>
            <w:rStyle w:val="Hyperlink"/>
            <w:u w:val="none"/>
          </w:rPr>
          <w:t>Subpart B—Radiation Protection Programs</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_Toc1155308947 \h</w:instrText>
        </w:r>
        <w:r w:rsidRPr="003C12A2" w:rsidR="00813D07">
          <w:rPr>
            <w:rStyle w:val="Hyperlink"/>
            <w:u w:val="none"/>
          </w:rPr>
        </w:r>
        <w:r w:rsidRPr="003C12A2" w:rsidR="00813D07">
          <w:rPr>
            <w:rStyle w:val="Hyperlink"/>
            <w:u w:val="none"/>
          </w:rPr>
          <w:fldChar w:fldCharType="separate"/>
        </w:r>
        <w:r w:rsidRPr="003C12A2">
          <w:rPr>
            <w:rStyle w:val="Hyperlink"/>
            <w:u w:val="none"/>
          </w:rPr>
          <w:t>27</w:t>
        </w:r>
        <w:r w:rsidRPr="003C12A2" w:rsidR="00813D07">
          <w:rPr>
            <w:rStyle w:val="Hyperlink"/>
            <w:u w:val="none"/>
          </w:rPr>
          <w:fldChar w:fldCharType="end"/>
        </w:r>
      </w:hyperlink>
    </w:p>
    <w:p w:rsidRPr="003C12A2" w:rsidR="00813D07" w:rsidP="003C12A2" w:rsidRDefault="4A01B5C7" w14:paraId="2493B6FD" w14:textId="43EE31DF">
      <w:pPr>
        <w:pStyle w:val="TOC1"/>
        <w:rPr>
          <w:rStyle w:val="Hyperlink"/>
          <w:u w:val="none"/>
        </w:rPr>
      </w:pPr>
      <w:hyperlink w:anchor="_Toc2074669902">
        <w:r w:rsidRPr="003C12A2">
          <w:rPr>
            <w:rStyle w:val="Hyperlink"/>
            <w:u w:val="none"/>
          </w:rPr>
          <w:t>Source: 56 FR 23396, May 21, 1991, unless otherwise noted.</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_Toc2074669902 \h</w:instrText>
        </w:r>
        <w:r w:rsidRPr="003C12A2" w:rsidR="00813D07">
          <w:rPr>
            <w:rStyle w:val="Hyperlink"/>
            <w:u w:val="none"/>
          </w:rPr>
        </w:r>
        <w:r w:rsidRPr="003C12A2" w:rsidR="00813D07">
          <w:rPr>
            <w:rStyle w:val="Hyperlink"/>
            <w:u w:val="none"/>
          </w:rPr>
          <w:fldChar w:fldCharType="separate"/>
        </w:r>
        <w:r w:rsidRPr="003C12A2">
          <w:rPr>
            <w:rStyle w:val="Hyperlink"/>
            <w:u w:val="none"/>
          </w:rPr>
          <w:t>27</w:t>
        </w:r>
        <w:r w:rsidRPr="003C12A2" w:rsidR="00813D07">
          <w:rPr>
            <w:rStyle w:val="Hyperlink"/>
            <w:u w:val="none"/>
          </w:rPr>
          <w:fldChar w:fldCharType="end"/>
        </w:r>
      </w:hyperlink>
    </w:p>
    <w:p w:rsidRPr="003C12A2" w:rsidR="00813D07" w:rsidP="003C12A2" w:rsidRDefault="4A01B5C7" w14:paraId="293BEB72" w14:textId="0633A4E2">
      <w:pPr>
        <w:pStyle w:val="TOC1"/>
        <w:rPr>
          <w:rStyle w:val="Hyperlink"/>
          <w:u w:val="none"/>
        </w:rPr>
      </w:pPr>
      <w:hyperlink w:anchor="_Toc838014788">
        <w:r w:rsidRPr="003C12A2">
          <w:rPr>
            <w:rStyle w:val="Hyperlink"/>
            <w:u w:val="none"/>
          </w:rPr>
          <w:t>The MRI Training, Protocol and Screening form can be found in Appendix 11.</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_Toc838014788 \h</w:instrText>
        </w:r>
        <w:r w:rsidRPr="003C12A2" w:rsidR="00813D07">
          <w:rPr>
            <w:rStyle w:val="Hyperlink"/>
            <w:u w:val="none"/>
          </w:rPr>
        </w:r>
        <w:r w:rsidRPr="003C12A2" w:rsidR="00813D07">
          <w:rPr>
            <w:rStyle w:val="Hyperlink"/>
            <w:u w:val="none"/>
          </w:rPr>
          <w:fldChar w:fldCharType="separate"/>
        </w:r>
        <w:r w:rsidRPr="003C12A2">
          <w:rPr>
            <w:rStyle w:val="Hyperlink"/>
            <w:u w:val="none"/>
          </w:rPr>
          <w:t>27</w:t>
        </w:r>
        <w:r w:rsidRPr="003C12A2" w:rsidR="00813D07">
          <w:rPr>
            <w:rStyle w:val="Hyperlink"/>
            <w:u w:val="none"/>
          </w:rPr>
          <w:fldChar w:fldCharType="end"/>
        </w:r>
      </w:hyperlink>
    </w:p>
    <w:p w:rsidRPr="003C12A2" w:rsidR="00813D07" w:rsidP="003C12A2" w:rsidRDefault="4A01B5C7" w14:paraId="4718360D" w14:textId="39E57F1F">
      <w:pPr>
        <w:pStyle w:val="TOC1"/>
        <w:rPr>
          <w:rStyle w:val="Hyperlink"/>
          <w:u w:val="none"/>
        </w:rPr>
      </w:pPr>
      <w:hyperlink w:anchor="_Toc1591589158">
        <w:r w:rsidRPr="003C12A2">
          <w:rPr>
            <w:rStyle w:val="Hyperlink"/>
            <w:u w:val="none"/>
          </w:rPr>
          <w:t>NEW YORK STATE LICENSURE*</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_Toc1591589158 \h</w:instrText>
        </w:r>
        <w:r w:rsidRPr="003C12A2" w:rsidR="00813D07">
          <w:rPr>
            <w:rStyle w:val="Hyperlink"/>
            <w:u w:val="none"/>
          </w:rPr>
        </w:r>
        <w:r w:rsidRPr="003C12A2" w:rsidR="00813D07">
          <w:rPr>
            <w:rStyle w:val="Hyperlink"/>
            <w:u w:val="none"/>
          </w:rPr>
          <w:fldChar w:fldCharType="separate"/>
        </w:r>
        <w:r w:rsidRPr="003C12A2">
          <w:rPr>
            <w:rStyle w:val="Hyperlink"/>
            <w:u w:val="none"/>
          </w:rPr>
          <w:t>28</w:t>
        </w:r>
        <w:r w:rsidRPr="003C12A2" w:rsidR="00813D07">
          <w:rPr>
            <w:rStyle w:val="Hyperlink"/>
            <w:u w:val="none"/>
          </w:rPr>
          <w:fldChar w:fldCharType="end"/>
        </w:r>
      </w:hyperlink>
    </w:p>
    <w:p w:rsidRPr="003C12A2" w:rsidR="00813D07" w:rsidP="003C12A2" w:rsidRDefault="4A01B5C7" w14:paraId="576286F1" w14:textId="0079B3D4">
      <w:pPr>
        <w:pStyle w:val="TOC1"/>
        <w:rPr>
          <w:rStyle w:val="Hyperlink"/>
          <w:u w:val="none"/>
        </w:rPr>
      </w:pPr>
      <w:hyperlink w:anchor="_Toc1079131030">
        <w:r w:rsidRPr="003C12A2">
          <w:rPr>
            <w:rStyle w:val="Hyperlink"/>
            <w:u w:val="none"/>
          </w:rPr>
          <w:t>CRITERIA FOR PROGRAM COMPLETION</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_Toc1079131030 \h</w:instrText>
        </w:r>
        <w:r w:rsidRPr="003C12A2" w:rsidR="00813D07">
          <w:rPr>
            <w:rStyle w:val="Hyperlink"/>
            <w:u w:val="none"/>
          </w:rPr>
        </w:r>
        <w:r w:rsidRPr="003C12A2" w:rsidR="00813D07">
          <w:rPr>
            <w:rStyle w:val="Hyperlink"/>
            <w:u w:val="none"/>
          </w:rPr>
          <w:fldChar w:fldCharType="separate"/>
        </w:r>
        <w:r w:rsidRPr="003C12A2">
          <w:rPr>
            <w:rStyle w:val="Hyperlink"/>
            <w:u w:val="none"/>
          </w:rPr>
          <w:t>29</w:t>
        </w:r>
        <w:r w:rsidRPr="003C12A2" w:rsidR="00813D07">
          <w:rPr>
            <w:rStyle w:val="Hyperlink"/>
            <w:u w:val="none"/>
          </w:rPr>
          <w:fldChar w:fldCharType="end"/>
        </w:r>
      </w:hyperlink>
    </w:p>
    <w:p w:rsidRPr="003C12A2" w:rsidR="00813D07" w:rsidP="003C12A2" w:rsidRDefault="4A01B5C7" w14:paraId="2B55F1A6" w14:textId="7A89ECC3">
      <w:pPr>
        <w:pStyle w:val="TOC1"/>
        <w:rPr>
          <w:rStyle w:val="Hyperlink"/>
          <w:u w:val="none"/>
        </w:rPr>
      </w:pPr>
      <w:hyperlink w:anchor="_Toc1473219804">
        <w:r w:rsidRPr="003C12A2">
          <w:rPr>
            <w:rStyle w:val="Hyperlink"/>
            <w:u w:val="none"/>
          </w:rPr>
          <w:t>Clinical Year Grading System</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_Toc1473219804 \h</w:instrText>
        </w:r>
        <w:r w:rsidRPr="003C12A2" w:rsidR="00813D07">
          <w:rPr>
            <w:rStyle w:val="Hyperlink"/>
            <w:u w:val="none"/>
          </w:rPr>
        </w:r>
        <w:r w:rsidRPr="003C12A2" w:rsidR="00813D07">
          <w:rPr>
            <w:rStyle w:val="Hyperlink"/>
            <w:u w:val="none"/>
          </w:rPr>
          <w:fldChar w:fldCharType="separate"/>
        </w:r>
        <w:r w:rsidRPr="003C12A2">
          <w:rPr>
            <w:rStyle w:val="Hyperlink"/>
            <w:u w:val="none"/>
          </w:rPr>
          <w:t>29</w:t>
        </w:r>
        <w:r w:rsidRPr="003C12A2" w:rsidR="00813D07">
          <w:rPr>
            <w:rStyle w:val="Hyperlink"/>
            <w:u w:val="none"/>
          </w:rPr>
          <w:fldChar w:fldCharType="end"/>
        </w:r>
      </w:hyperlink>
    </w:p>
    <w:p w:rsidRPr="003C12A2" w:rsidR="00813D07" w:rsidP="003C12A2" w:rsidRDefault="4A01B5C7" w14:paraId="085B2E95" w14:textId="149484D1">
      <w:pPr>
        <w:pStyle w:val="TOC1"/>
        <w:rPr>
          <w:rStyle w:val="Hyperlink"/>
          <w:u w:val="none"/>
        </w:rPr>
      </w:pPr>
      <w:hyperlink w:anchor="_Toc558567917">
        <w:r w:rsidRPr="003C12A2">
          <w:rPr>
            <w:rStyle w:val="Hyperlink"/>
            <w:u w:val="none"/>
          </w:rPr>
          <w:t>Student Deliverables</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_Toc558567917 \h</w:instrText>
        </w:r>
        <w:r w:rsidRPr="003C12A2" w:rsidR="00813D07">
          <w:rPr>
            <w:rStyle w:val="Hyperlink"/>
            <w:u w:val="none"/>
          </w:rPr>
        </w:r>
        <w:r w:rsidRPr="003C12A2" w:rsidR="00813D07">
          <w:rPr>
            <w:rStyle w:val="Hyperlink"/>
            <w:u w:val="none"/>
          </w:rPr>
          <w:fldChar w:fldCharType="separate"/>
        </w:r>
        <w:r w:rsidRPr="003C12A2">
          <w:rPr>
            <w:rStyle w:val="Hyperlink"/>
            <w:u w:val="none"/>
          </w:rPr>
          <w:t>29</w:t>
        </w:r>
        <w:r w:rsidRPr="003C12A2" w:rsidR="00813D07">
          <w:rPr>
            <w:rStyle w:val="Hyperlink"/>
            <w:u w:val="none"/>
          </w:rPr>
          <w:fldChar w:fldCharType="end"/>
        </w:r>
      </w:hyperlink>
    </w:p>
    <w:p w:rsidRPr="003C12A2" w:rsidR="00813D07" w:rsidP="003C12A2" w:rsidRDefault="4A01B5C7" w14:paraId="2C765B47" w14:textId="7CE7040B">
      <w:pPr>
        <w:pStyle w:val="TOC1"/>
        <w:rPr>
          <w:rStyle w:val="Hyperlink"/>
          <w:u w:val="none"/>
        </w:rPr>
      </w:pPr>
      <w:hyperlink w:anchor="_Toc198886617">
        <w:r w:rsidRPr="003C12A2">
          <w:rPr>
            <w:rStyle w:val="Hyperlink"/>
            <w:u w:val="none"/>
          </w:rPr>
          <w:t>Guidelines for Clinical Supervisors/Instructors</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_Toc198886617 \h</w:instrText>
        </w:r>
        <w:r w:rsidRPr="003C12A2" w:rsidR="00813D07">
          <w:rPr>
            <w:rStyle w:val="Hyperlink"/>
            <w:u w:val="none"/>
          </w:rPr>
        </w:r>
        <w:r w:rsidRPr="003C12A2" w:rsidR="00813D07">
          <w:rPr>
            <w:rStyle w:val="Hyperlink"/>
            <w:u w:val="none"/>
          </w:rPr>
          <w:fldChar w:fldCharType="separate"/>
        </w:r>
        <w:r w:rsidRPr="003C12A2">
          <w:rPr>
            <w:rStyle w:val="Hyperlink"/>
            <w:u w:val="none"/>
          </w:rPr>
          <w:t>30</w:t>
        </w:r>
        <w:r w:rsidRPr="003C12A2" w:rsidR="00813D07">
          <w:rPr>
            <w:rStyle w:val="Hyperlink"/>
            <w:u w:val="none"/>
          </w:rPr>
          <w:fldChar w:fldCharType="end"/>
        </w:r>
      </w:hyperlink>
    </w:p>
    <w:p w:rsidRPr="003C12A2" w:rsidR="00813D07" w:rsidP="003C12A2" w:rsidRDefault="4A01B5C7" w14:paraId="1B5A125C" w14:textId="7660209E">
      <w:pPr>
        <w:pStyle w:val="TOC1"/>
        <w:rPr>
          <w:rStyle w:val="Hyperlink"/>
          <w:u w:val="none"/>
        </w:rPr>
      </w:pPr>
      <w:hyperlink w:anchor="_Toc475695934">
        <w:r w:rsidRPr="003C12A2">
          <w:rPr>
            <w:rStyle w:val="Hyperlink"/>
            <w:u w:val="none"/>
          </w:rPr>
          <w:t>When Filling Out Evaluation Forms</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_Toc475695934 \h</w:instrText>
        </w:r>
        <w:r w:rsidRPr="003C12A2" w:rsidR="00813D07">
          <w:rPr>
            <w:rStyle w:val="Hyperlink"/>
            <w:u w:val="none"/>
          </w:rPr>
        </w:r>
        <w:r w:rsidRPr="003C12A2" w:rsidR="00813D07">
          <w:rPr>
            <w:rStyle w:val="Hyperlink"/>
            <w:u w:val="none"/>
          </w:rPr>
          <w:fldChar w:fldCharType="separate"/>
        </w:r>
        <w:r w:rsidRPr="003C12A2">
          <w:rPr>
            <w:rStyle w:val="Hyperlink"/>
            <w:u w:val="none"/>
          </w:rPr>
          <w:t>30</w:t>
        </w:r>
        <w:r w:rsidRPr="003C12A2" w:rsidR="00813D07">
          <w:rPr>
            <w:rStyle w:val="Hyperlink"/>
            <w:u w:val="none"/>
          </w:rPr>
          <w:fldChar w:fldCharType="end"/>
        </w:r>
      </w:hyperlink>
    </w:p>
    <w:p w:rsidRPr="003C12A2" w:rsidR="00813D07" w:rsidP="003C12A2" w:rsidRDefault="4A01B5C7" w14:paraId="14A34F77" w14:textId="0B677C30">
      <w:pPr>
        <w:pStyle w:val="TOC1"/>
        <w:rPr>
          <w:rStyle w:val="Hyperlink"/>
          <w:u w:val="none"/>
        </w:rPr>
      </w:pPr>
      <w:hyperlink w:anchor="_Toc286408230">
        <w:r w:rsidRPr="003C12A2">
          <w:rPr>
            <w:rStyle w:val="Hyperlink"/>
            <w:u w:val="none"/>
          </w:rPr>
          <w:t>CLINICAL BEHAVIOR EVALUATION</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_Toc286408230 \h</w:instrText>
        </w:r>
        <w:r w:rsidRPr="003C12A2" w:rsidR="00813D07">
          <w:rPr>
            <w:rStyle w:val="Hyperlink"/>
            <w:u w:val="none"/>
          </w:rPr>
        </w:r>
        <w:r w:rsidRPr="003C12A2" w:rsidR="00813D07">
          <w:rPr>
            <w:rStyle w:val="Hyperlink"/>
            <w:u w:val="none"/>
          </w:rPr>
          <w:fldChar w:fldCharType="separate"/>
        </w:r>
        <w:r w:rsidRPr="003C12A2">
          <w:rPr>
            <w:rStyle w:val="Hyperlink"/>
            <w:u w:val="none"/>
          </w:rPr>
          <w:t>30</w:t>
        </w:r>
        <w:r w:rsidRPr="003C12A2" w:rsidR="00813D07">
          <w:rPr>
            <w:rStyle w:val="Hyperlink"/>
            <w:u w:val="none"/>
          </w:rPr>
          <w:fldChar w:fldCharType="end"/>
        </w:r>
      </w:hyperlink>
    </w:p>
    <w:p w:rsidRPr="003C12A2" w:rsidR="00813D07" w:rsidP="003C12A2" w:rsidRDefault="4A01B5C7" w14:paraId="18F27DDA" w14:textId="7BB81773">
      <w:pPr>
        <w:pStyle w:val="TOC1"/>
        <w:rPr>
          <w:rStyle w:val="Hyperlink"/>
          <w:u w:val="none"/>
        </w:rPr>
      </w:pPr>
      <w:hyperlink w:anchor="_Toc1402217403">
        <w:r w:rsidRPr="003C12A2">
          <w:rPr>
            <w:rStyle w:val="Hyperlink"/>
            <w:u w:val="none"/>
          </w:rPr>
          <w:t>CLINICAL COMPETENCY POLICY</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_Toc1402217403 \h</w:instrText>
        </w:r>
        <w:r w:rsidRPr="003C12A2" w:rsidR="00813D07">
          <w:rPr>
            <w:rStyle w:val="Hyperlink"/>
            <w:u w:val="none"/>
          </w:rPr>
        </w:r>
        <w:r w:rsidRPr="003C12A2" w:rsidR="00813D07">
          <w:rPr>
            <w:rStyle w:val="Hyperlink"/>
            <w:u w:val="none"/>
          </w:rPr>
          <w:fldChar w:fldCharType="separate"/>
        </w:r>
        <w:r w:rsidRPr="003C12A2">
          <w:rPr>
            <w:rStyle w:val="Hyperlink"/>
            <w:u w:val="none"/>
          </w:rPr>
          <w:t>30</w:t>
        </w:r>
        <w:r w:rsidRPr="003C12A2" w:rsidR="00813D07">
          <w:rPr>
            <w:rStyle w:val="Hyperlink"/>
            <w:u w:val="none"/>
          </w:rPr>
          <w:fldChar w:fldCharType="end"/>
        </w:r>
      </w:hyperlink>
    </w:p>
    <w:p w:rsidRPr="003C12A2" w:rsidR="00813D07" w:rsidP="003C12A2" w:rsidRDefault="4A01B5C7" w14:paraId="362CE85E" w14:textId="547C5352">
      <w:pPr>
        <w:pStyle w:val="TOC1"/>
        <w:rPr>
          <w:rStyle w:val="Hyperlink"/>
          <w:u w:val="none"/>
        </w:rPr>
      </w:pPr>
      <w:hyperlink w:anchor="_Toc1971186287">
        <w:r w:rsidRPr="003C12A2">
          <w:rPr>
            <w:rStyle w:val="Hyperlink"/>
            <w:u w:val="none"/>
          </w:rPr>
          <w:t>A list of all required competencies can be found in appendix 10.</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_Toc1971186287 \h</w:instrText>
        </w:r>
        <w:r w:rsidRPr="003C12A2" w:rsidR="00813D07">
          <w:rPr>
            <w:rStyle w:val="Hyperlink"/>
            <w:u w:val="none"/>
          </w:rPr>
        </w:r>
        <w:r w:rsidRPr="003C12A2" w:rsidR="00813D07">
          <w:rPr>
            <w:rStyle w:val="Hyperlink"/>
            <w:u w:val="none"/>
          </w:rPr>
          <w:fldChar w:fldCharType="separate"/>
        </w:r>
        <w:r w:rsidRPr="003C12A2">
          <w:rPr>
            <w:rStyle w:val="Hyperlink"/>
            <w:u w:val="none"/>
          </w:rPr>
          <w:t>31</w:t>
        </w:r>
        <w:r w:rsidRPr="003C12A2" w:rsidR="00813D07">
          <w:rPr>
            <w:rStyle w:val="Hyperlink"/>
            <w:u w:val="none"/>
          </w:rPr>
          <w:fldChar w:fldCharType="end"/>
        </w:r>
      </w:hyperlink>
    </w:p>
    <w:p w:rsidRPr="003C12A2" w:rsidR="00813D07" w:rsidP="003C12A2" w:rsidRDefault="4A01B5C7" w14:paraId="2509AFEA" w14:textId="77D93C1A">
      <w:pPr>
        <w:pStyle w:val="TOC1"/>
        <w:rPr>
          <w:rStyle w:val="Hyperlink"/>
          <w:u w:val="none"/>
        </w:rPr>
      </w:pPr>
      <w:hyperlink w:anchor="_Toc524145931">
        <w:r w:rsidRPr="003C12A2">
          <w:rPr>
            <w:rStyle w:val="Hyperlink"/>
            <w:u w:val="none"/>
          </w:rPr>
          <w:t>Instructions for Completing Competency Forms</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_Toc524145931 \h</w:instrText>
        </w:r>
        <w:r w:rsidRPr="003C12A2" w:rsidR="00813D07">
          <w:rPr>
            <w:rStyle w:val="Hyperlink"/>
            <w:u w:val="none"/>
          </w:rPr>
        </w:r>
        <w:r w:rsidRPr="003C12A2" w:rsidR="00813D07">
          <w:rPr>
            <w:rStyle w:val="Hyperlink"/>
            <w:u w:val="none"/>
          </w:rPr>
          <w:fldChar w:fldCharType="separate"/>
        </w:r>
        <w:r w:rsidRPr="003C12A2">
          <w:rPr>
            <w:rStyle w:val="Hyperlink"/>
            <w:u w:val="none"/>
          </w:rPr>
          <w:t>31</w:t>
        </w:r>
        <w:r w:rsidRPr="003C12A2" w:rsidR="00813D07">
          <w:rPr>
            <w:rStyle w:val="Hyperlink"/>
            <w:u w:val="none"/>
          </w:rPr>
          <w:fldChar w:fldCharType="end"/>
        </w:r>
      </w:hyperlink>
    </w:p>
    <w:p w:rsidRPr="003C12A2" w:rsidR="00813D07" w:rsidP="003C12A2" w:rsidRDefault="4A01B5C7" w14:paraId="3A6EFA5F" w14:textId="19A2EA60">
      <w:pPr>
        <w:pStyle w:val="TOC1"/>
        <w:rPr>
          <w:rStyle w:val="Hyperlink"/>
          <w:u w:val="none"/>
        </w:rPr>
      </w:pPr>
      <w:hyperlink w:anchor="_Toc1724326048">
        <w:r w:rsidRPr="003C12A2">
          <w:rPr>
            <w:rStyle w:val="Hyperlink"/>
            <w:u w:val="none"/>
          </w:rPr>
          <w:t>SPECIALTY ROTATIONS</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_Toc1724326048 \h</w:instrText>
        </w:r>
        <w:r w:rsidRPr="003C12A2" w:rsidR="00813D07">
          <w:rPr>
            <w:rStyle w:val="Hyperlink"/>
            <w:u w:val="none"/>
          </w:rPr>
        </w:r>
        <w:r w:rsidRPr="003C12A2" w:rsidR="00813D07">
          <w:rPr>
            <w:rStyle w:val="Hyperlink"/>
            <w:u w:val="none"/>
          </w:rPr>
          <w:fldChar w:fldCharType="separate"/>
        </w:r>
        <w:r w:rsidRPr="003C12A2">
          <w:rPr>
            <w:rStyle w:val="Hyperlink"/>
            <w:u w:val="none"/>
          </w:rPr>
          <w:t>31</w:t>
        </w:r>
        <w:r w:rsidRPr="003C12A2" w:rsidR="00813D07">
          <w:rPr>
            <w:rStyle w:val="Hyperlink"/>
            <w:u w:val="none"/>
          </w:rPr>
          <w:fldChar w:fldCharType="end"/>
        </w:r>
      </w:hyperlink>
    </w:p>
    <w:p w:rsidRPr="003C12A2" w:rsidR="00813D07" w:rsidP="003C12A2" w:rsidRDefault="4A01B5C7" w14:paraId="4EF23B09" w14:textId="12155F5C">
      <w:pPr>
        <w:pStyle w:val="TOC1"/>
        <w:rPr>
          <w:rStyle w:val="Hyperlink"/>
          <w:u w:val="none"/>
        </w:rPr>
      </w:pPr>
      <w:hyperlink w:anchor="_Toc2042951017">
        <w:r w:rsidRPr="003C12A2">
          <w:rPr>
            <w:rStyle w:val="Hyperlink"/>
            <w:u w:val="none"/>
          </w:rPr>
          <w:t>Physician Specialty - Rotation</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_Toc2042951017 \h</w:instrText>
        </w:r>
        <w:r w:rsidRPr="003C12A2" w:rsidR="00813D07">
          <w:rPr>
            <w:rStyle w:val="Hyperlink"/>
            <w:u w:val="none"/>
          </w:rPr>
        </w:r>
        <w:r w:rsidRPr="003C12A2" w:rsidR="00813D07">
          <w:rPr>
            <w:rStyle w:val="Hyperlink"/>
            <w:u w:val="none"/>
          </w:rPr>
          <w:fldChar w:fldCharType="separate"/>
        </w:r>
        <w:r w:rsidRPr="003C12A2">
          <w:rPr>
            <w:rStyle w:val="Hyperlink"/>
            <w:u w:val="none"/>
          </w:rPr>
          <w:t>32</w:t>
        </w:r>
        <w:r w:rsidRPr="003C12A2" w:rsidR="00813D07">
          <w:rPr>
            <w:rStyle w:val="Hyperlink"/>
            <w:u w:val="none"/>
          </w:rPr>
          <w:fldChar w:fldCharType="end"/>
        </w:r>
      </w:hyperlink>
    </w:p>
    <w:p w:rsidRPr="003C12A2" w:rsidR="00813D07" w:rsidP="003C12A2" w:rsidRDefault="4A01B5C7" w14:paraId="18A0D44B" w14:textId="2C5BD560">
      <w:pPr>
        <w:pStyle w:val="TOC1"/>
        <w:rPr>
          <w:rStyle w:val="Hyperlink"/>
          <w:u w:val="none"/>
        </w:rPr>
      </w:pPr>
      <w:hyperlink w:anchor="_Toc1370705916">
        <w:r w:rsidRPr="003C12A2">
          <w:rPr>
            <w:rStyle w:val="Hyperlink"/>
            <w:u w:val="none"/>
          </w:rPr>
          <w:t>Brachytherapy Specialty - Rotation</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_Toc1370705916 \h</w:instrText>
        </w:r>
        <w:r w:rsidRPr="003C12A2" w:rsidR="00813D07">
          <w:rPr>
            <w:rStyle w:val="Hyperlink"/>
            <w:u w:val="none"/>
          </w:rPr>
        </w:r>
        <w:r w:rsidRPr="003C12A2" w:rsidR="00813D07">
          <w:rPr>
            <w:rStyle w:val="Hyperlink"/>
            <w:u w:val="none"/>
          </w:rPr>
          <w:fldChar w:fldCharType="separate"/>
        </w:r>
        <w:r w:rsidRPr="003C12A2">
          <w:rPr>
            <w:rStyle w:val="Hyperlink"/>
            <w:u w:val="none"/>
          </w:rPr>
          <w:t>35</w:t>
        </w:r>
        <w:r w:rsidRPr="003C12A2" w:rsidR="00813D07">
          <w:rPr>
            <w:rStyle w:val="Hyperlink"/>
            <w:u w:val="none"/>
          </w:rPr>
          <w:fldChar w:fldCharType="end"/>
        </w:r>
      </w:hyperlink>
    </w:p>
    <w:p w:rsidRPr="003C12A2" w:rsidR="00813D07" w:rsidP="003C12A2" w:rsidRDefault="4A01B5C7" w14:paraId="7C85DA4F" w14:textId="7E7C256C">
      <w:pPr>
        <w:pStyle w:val="TOC1"/>
        <w:rPr>
          <w:rStyle w:val="Hyperlink"/>
          <w:u w:val="none"/>
        </w:rPr>
      </w:pPr>
      <w:hyperlink w:anchor="_Toc1138774069">
        <w:r w:rsidRPr="003C12A2">
          <w:rPr>
            <w:rStyle w:val="Hyperlink"/>
            <w:u w:val="none"/>
          </w:rPr>
          <w:t>Dosimetry Specialty – Rotation</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_Toc1138774069 \h</w:instrText>
        </w:r>
        <w:r w:rsidRPr="003C12A2" w:rsidR="00813D07">
          <w:rPr>
            <w:rStyle w:val="Hyperlink"/>
            <w:u w:val="none"/>
          </w:rPr>
        </w:r>
        <w:r w:rsidRPr="003C12A2" w:rsidR="00813D07">
          <w:rPr>
            <w:rStyle w:val="Hyperlink"/>
            <w:u w:val="none"/>
          </w:rPr>
          <w:fldChar w:fldCharType="separate"/>
        </w:r>
        <w:r w:rsidRPr="003C12A2">
          <w:rPr>
            <w:rStyle w:val="Hyperlink"/>
            <w:u w:val="none"/>
          </w:rPr>
          <w:t>36</w:t>
        </w:r>
        <w:r w:rsidRPr="003C12A2" w:rsidR="00813D07">
          <w:rPr>
            <w:rStyle w:val="Hyperlink"/>
            <w:u w:val="none"/>
          </w:rPr>
          <w:fldChar w:fldCharType="end"/>
        </w:r>
      </w:hyperlink>
    </w:p>
    <w:p w:rsidRPr="003C12A2" w:rsidR="00813D07" w:rsidP="003C12A2" w:rsidRDefault="4A01B5C7" w14:paraId="4E2483FC" w14:textId="399695FE">
      <w:pPr>
        <w:pStyle w:val="TOC1"/>
        <w:rPr>
          <w:rStyle w:val="Hyperlink"/>
          <w:u w:val="none"/>
        </w:rPr>
      </w:pPr>
      <w:hyperlink w:anchor="_Toc214265774">
        <w:r w:rsidRPr="003C12A2">
          <w:rPr>
            <w:rStyle w:val="Hyperlink"/>
            <w:u w:val="none"/>
          </w:rPr>
          <w:t>OBSERVATIONAL ROTATIONS</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_Toc214265774 \h</w:instrText>
        </w:r>
        <w:r w:rsidRPr="003C12A2" w:rsidR="00813D07">
          <w:rPr>
            <w:rStyle w:val="Hyperlink"/>
            <w:u w:val="none"/>
          </w:rPr>
        </w:r>
        <w:r w:rsidRPr="003C12A2" w:rsidR="00813D07">
          <w:rPr>
            <w:rStyle w:val="Hyperlink"/>
            <w:u w:val="none"/>
          </w:rPr>
          <w:fldChar w:fldCharType="separate"/>
        </w:r>
        <w:r w:rsidRPr="003C12A2">
          <w:rPr>
            <w:rStyle w:val="Hyperlink"/>
            <w:u w:val="none"/>
          </w:rPr>
          <w:t>36</w:t>
        </w:r>
        <w:r w:rsidRPr="003C12A2" w:rsidR="00813D07">
          <w:rPr>
            <w:rStyle w:val="Hyperlink"/>
            <w:u w:val="none"/>
          </w:rPr>
          <w:fldChar w:fldCharType="end"/>
        </w:r>
      </w:hyperlink>
    </w:p>
    <w:p w:rsidRPr="003C12A2" w:rsidR="00813D07" w:rsidP="003C12A2" w:rsidRDefault="4A01B5C7" w14:paraId="0B2AB827" w14:textId="5C55BD1C">
      <w:pPr>
        <w:pStyle w:val="TOC1"/>
        <w:rPr>
          <w:rStyle w:val="Hyperlink"/>
          <w:u w:val="none"/>
        </w:rPr>
      </w:pPr>
      <w:hyperlink w:anchor="_Toc554109308">
        <w:r w:rsidRPr="003C12A2">
          <w:rPr>
            <w:rStyle w:val="Hyperlink"/>
            <w:u w:val="none"/>
          </w:rPr>
          <w:t>Proton Observational Rotation</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_Toc554109308 \h</w:instrText>
        </w:r>
        <w:r w:rsidRPr="003C12A2" w:rsidR="00813D07">
          <w:rPr>
            <w:rStyle w:val="Hyperlink"/>
            <w:u w:val="none"/>
          </w:rPr>
        </w:r>
        <w:r w:rsidRPr="003C12A2" w:rsidR="00813D07">
          <w:rPr>
            <w:rStyle w:val="Hyperlink"/>
            <w:u w:val="none"/>
          </w:rPr>
          <w:fldChar w:fldCharType="separate"/>
        </w:r>
        <w:r w:rsidRPr="003C12A2">
          <w:rPr>
            <w:rStyle w:val="Hyperlink"/>
            <w:u w:val="none"/>
          </w:rPr>
          <w:t>37</w:t>
        </w:r>
        <w:r w:rsidRPr="003C12A2" w:rsidR="00813D07">
          <w:rPr>
            <w:rStyle w:val="Hyperlink"/>
            <w:u w:val="none"/>
          </w:rPr>
          <w:fldChar w:fldCharType="end"/>
        </w:r>
      </w:hyperlink>
    </w:p>
    <w:p w:rsidRPr="003C12A2" w:rsidR="00813D07" w:rsidP="003C12A2" w:rsidRDefault="4A01B5C7" w14:paraId="40552453" w14:textId="2AC6E71F">
      <w:pPr>
        <w:pStyle w:val="TOC1"/>
        <w:rPr>
          <w:rStyle w:val="Hyperlink"/>
          <w:u w:val="none"/>
        </w:rPr>
      </w:pPr>
      <w:hyperlink w:anchor="_Toc1200210535">
        <w:r w:rsidRPr="003C12A2">
          <w:rPr>
            <w:rStyle w:val="Hyperlink"/>
            <w:u w:val="none"/>
          </w:rPr>
          <w:t>COVID-19 POLICY</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_Toc1200210535 \h</w:instrText>
        </w:r>
        <w:r w:rsidRPr="003C12A2" w:rsidR="00813D07">
          <w:rPr>
            <w:rStyle w:val="Hyperlink"/>
            <w:u w:val="none"/>
          </w:rPr>
        </w:r>
        <w:r w:rsidRPr="003C12A2" w:rsidR="00813D07">
          <w:rPr>
            <w:rStyle w:val="Hyperlink"/>
            <w:u w:val="none"/>
          </w:rPr>
          <w:fldChar w:fldCharType="separate"/>
        </w:r>
        <w:r w:rsidRPr="003C12A2">
          <w:rPr>
            <w:rStyle w:val="Hyperlink"/>
            <w:u w:val="none"/>
          </w:rPr>
          <w:t>37</w:t>
        </w:r>
        <w:r w:rsidRPr="003C12A2" w:rsidR="00813D07">
          <w:rPr>
            <w:rStyle w:val="Hyperlink"/>
            <w:u w:val="none"/>
          </w:rPr>
          <w:fldChar w:fldCharType="end"/>
        </w:r>
      </w:hyperlink>
    </w:p>
    <w:p w:rsidRPr="003C12A2" w:rsidR="00813D07" w:rsidP="003C12A2" w:rsidRDefault="4A01B5C7" w14:paraId="5BE647B6" w14:textId="22F71637">
      <w:pPr>
        <w:pStyle w:val="TOC1"/>
        <w:rPr>
          <w:rStyle w:val="Hyperlink"/>
          <w:u w:val="none"/>
        </w:rPr>
      </w:pPr>
      <w:hyperlink w:anchor="_Toc64793167">
        <w:r w:rsidRPr="003C12A2">
          <w:rPr>
            <w:rStyle w:val="Hyperlink"/>
            <w:u w:val="none"/>
          </w:rPr>
          <w:t>Appendices</w:t>
        </w:r>
        <w:r w:rsidRPr="003C12A2" w:rsidR="00813D07">
          <w:rPr>
            <w:rStyle w:val="Hyperlink"/>
            <w:u w:val="none"/>
          </w:rPr>
          <w:tab/>
        </w:r>
        <w:r w:rsidRPr="003C12A2" w:rsidR="00813D07">
          <w:rPr>
            <w:rStyle w:val="Hyperlink"/>
            <w:u w:val="none"/>
          </w:rPr>
          <w:fldChar w:fldCharType="begin"/>
        </w:r>
        <w:r w:rsidRPr="003C12A2" w:rsidR="00813D07">
          <w:rPr>
            <w:rStyle w:val="Hyperlink"/>
            <w:u w:val="none"/>
          </w:rPr>
          <w:instrText>PAGEREF _Toc64793167 \h</w:instrText>
        </w:r>
        <w:r w:rsidRPr="003C12A2" w:rsidR="00813D07">
          <w:rPr>
            <w:rStyle w:val="Hyperlink"/>
            <w:u w:val="none"/>
          </w:rPr>
        </w:r>
        <w:r w:rsidRPr="003C12A2" w:rsidR="00813D07">
          <w:rPr>
            <w:rStyle w:val="Hyperlink"/>
            <w:u w:val="none"/>
          </w:rPr>
          <w:fldChar w:fldCharType="separate"/>
        </w:r>
        <w:r w:rsidRPr="003C12A2">
          <w:rPr>
            <w:rStyle w:val="Hyperlink"/>
            <w:u w:val="none"/>
          </w:rPr>
          <w:t>38</w:t>
        </w:r>
        <w:r w:rsidRPr="003C12A2" w:rsidR="00813D07">
          <w:rPr>
            <w:rStyle w:val="Hyperlink"/>
            <w:u w:val="none"/>
          </w:rPr>
          <w:fldChar w:fldCharType="end"/>
        </w:r>
      </w:hyperlink>
      <w:r w:rsidRPr="003C12A2" w:rsidR="00813D07">
        <w:rPr>
          <w:rStyle w:val="Hyperlink"/>
          <w:u w:val="none"/>
        </w:rPr>
        <w:fldChar w:fldCharType="end"/>
      </w:r>
    </w:p>
    <w:p w:rsidRPr="003C12A2" w:rsidR="00957725" w:rsidP="00813D07" w:rsidRDefault="00957725" w14:paraId="62EBF3C5" w14:textId="77777777">
      <w:pPr>
        <w:contextualSpacing/>
        <w:rPr>
          <w:rFonts w:ascii="Times New Roman" w:hAnsi="Times New Roman"/>
        </w:rPr>
      </w:pPr>
    </w:p>
    <w:p w:rsidRPr="00087B97" w:rsidR="00595238" w:rsidP="00813D07" w:rsidRDefault="00595238" w14:paraId="6D98A12B" w14:textId="77777777">
      <w:pPr>
        <w:spacing w:after="0"/>
        <w:contextualSpacing/>
        <w:rPr>
          <w:rFonts w:ascii="Times New Roman" w:hAnsi="Times New Roman"/>
        </w:rPr>
      </w:pPr>
    </w:p>
    <w:p w:rsidRPr="00087B97" w:rsidR="00595238" w:rsidP="00957725" w:rsidRDefault="00595238" w14:paraId="2946DB82" w14:textId="77777777">
      <w:pPr>
        <w:spacing w:after="0"/>
        <w:contextualSpacing/>
        <w:rPr>
          <w:rFonts w:ascii="Times New Roman" w:hAnsi="Times New Roman"/>
        </w:rPr>
      </w:pPr>
    </w:p>
    <w:p w:rsidRPr="00087B97" w:rsidR="00595238" w:rsidP="00957725" w:rsidRDefault="00595238" w14:paraId="5997CC1D" w14:textId="77777777">
      <w:pPr>
        <w:spacing w:after="0"/>
        <w:contextualSpacing/>
        <w:rPr>
          <w:rFonts w:ascii="Times New Roman" w:hAnsi="Times New Roman"/>
        </w:rPr>
      </w:pPr>
    </w:p>
    <w:p w:rsidRPr="00087B97" w:rsidR="00EC2436" w:rsidP="00957725" w:rsidRDefault="00EC2436" w14:paraId="110FFD37" w14:textId="77777777">
      <w:pPr>
        <w:pStyle w:val="Heading1"/>
        <w:rPr>
          <w:rFonts w:ascii="Times New Roman" w:hAnsi="Times New Roman"/>
          <w:b/>
        </w:rPr>
      </w:pPr>
      <w:bookmarkStart w:name="_Toc73124773" w:id="5"/>
      <w:bookmarkStart w:name="_Toc73125749" w:id="6"/>
    </w:p>
    <w:p w:rsidRPr="00087B97" w:rsidR="00957725" w:rsidP="00957725" w:rsidRDefault="00957725" w14:paraId="6B699379" w14:textId="77777777">
      <w:pPr>
        <w:rPr>
          <w:rFonts w:ascii="Times New Roman" w:hAnsi="Times New Roman"/>
        </w:rPr>
      </w:pPr>
    </w:p>
    <w:p w:rsidRPr="00087B97" w:rsidR="00957725" w:rsidP="00957725" w:rsidRDefault="00957725" w14:paraId="3FE9F23F" w14:textId="77777777">
      <w:pPr>
        <w:rPr>
          <w:rFonts w:ascii="Times New Roman" w:hAnsi="Times New Roman"/>
        </w:rPr>
      </w:pPr>
    </w:p>
    <w:p w:rsidRPr="00087B97" w:rsidR="00957725" w:rsidP="00957725" w:rsidRDefault="00957725" w14:paraId="1F72F646" w14:textId="77777777">
      <w:pPr>
        <w:rPr>
          <w:rFonts w:ascii="Times New Roman" w:hAnsi="Times New Roman"/>
        </w:rPr>
      </w:pPr>
    </w:p>
    <w:p w:rsidRPr="00087B97" w:rsidR="00957725" w:rsidP="00957725" w:rsidRDefault="00957725" w14:paraId="08CE6F91" w14:textId="77777777">
      <w:pPr>
        <w:rPr>
          <w:rFonts w:ascii="Times New Roman" w:hAnsi="Times New Roman"/>
        </w:rPr>
      </w:pPr>
    </w:p>
    <w:p w:rsidRPr="00087B97" w:rsidR="00813D07" w:rsidP="00957725" w:rsidRDefault="00813D07" w14:paraId="61CDCEAD" w14:textId="77777777">
      <w:pPr>
        <w:rPr>
          <w:rFonts w:ascii="Times New Roman" w:hAnsi="Times New Roman"/>
        </w:rPr>
      </w:pPr>
    </w:p>
    <w:p w:rsidR="00813D07" w:rsidP="4A01B5C7" w:rsidRDefault="00813D07" w14:paraId="70DF9E56" w14:textId="48F5A9FE">
      <w:pPr>
        <w:rPr>
          <w:rFonts w:ascii="Times New Roman" w:hAnsi="Times New Roman"/>
        </w:rPr>
      </w:pPr>
    </w:p>
    <w:p w:rsidR="00742188" w:rsidP="4A01B5C7" w:rsidRDefault="00742188" w14:paraId="4DF6FACD" w14:textId="77777777">
      <w:pPr>
        <w:rPr>
          <w:rFonts w:ascii="Times New Roman" w:hAnsi="Times New Roman"/>
        </w:rPr>
      </w:pPr>
    </w:p>
    <w:p w:rsidRPr="00087B97" w:rsidR="00742188" w:rsidP="4A01B5C7" w:rsidRDefault="00742188" w14:paraId="5AFBADE3" w14:textId="77777777">
      <w:pPr>
        <w:rPr>
          <w:rFonts w:ascii="Times New Roman" w:hAnsi="Times New Roman"/>
        </w:rPr>
      </w:pPr>
    </w:p>
    <w:p w:rsidRPr="00087B97" w:rsidR="00D33087" w:rsidP="4A01B5C7" w:rsidRDefault="00D33087" w14:paraId="55895598" w14:textId="77777777">
      <w:pPr>
        <w:pStyle w:val="Heading1"/>
        <w:rPr>
          <w:rFonts w:ascii="Times New Roman" w:hAnsi="Times New Roman"/>
          <w:b/>
          <w:bCs/>
        </w:rPr>
      </w:pPr>
      <w:bookmarkStart w:name="_Toc73126250" w:id="7"/>
      <w:bookmarkStart w:name="_Toc73127604" w:id="8"/>
      <w:bookmarkStart w:name="_Toc1037515494" w:id="9"/>
      <w:r w:rsidRPr="4A01B5C7">
        <w:rPr>
          <w:rFonts w:ascii="Times New Roman" w:hAnsi="Times New Roman"/>
          <w:b/>
          <w:bCs/>
        </w:rPr>
        <w:t>Greetings from the Program Director</w:t>
      </w:r>
      <w:bookmarkEnd w:id="5"/>
      <w:bookmarkEnd w:id="6"/>
      <w:bookmarkEnd w:id="7"/>
      <w:bookmarkEnd w:id="8"/>
      <w:bookmarkEnd w:id="9"/>
    </w:p>
    <w:p w:rsidRPr="00087B97" w:rsidR="00D33087" w:rsidP="00957725" w:rsidRDefault="00D33087" w14:paraId="44E871BC" w14:textId="77777777">
      <w:pPr>
        <w:spacing w:after="0"/>
        <w:rPr>
          <w:rFonts w:ascii="Times New Roman" w:hAnsi="Times New Roman"/>
          <w:b/>
        </w:rPr>
      </w:pPr>
    </w:p>
    <w:p w:rsidRPr="00087B97" w:rsidR="00217305" w:rsidP="00957725" w:rsidRDefault="00FA5D8E" w14:paraId="72A18C92" w14:textId="77777777">
      <w:pPr>
        <w:spacing w:after="0"/>
        <w:rPr>
          <w:rFonts w:ascii="Times New Roman" w:hAnsi="Times New Roman"/>
        </w:rPr>
      </w:pPr>
      <w:bookmarkStart w:name="_Toc73124774" w:id="10"/>
      <w:r w:rsidRPr="00087B97">
        <w:rPr>
          <w:rFonts w:ascii="Times New Roman" w:hAnsi="Times New Roman"/>
        </w:rPr>
        <w:t>On behalf of the</w:t>
      </w:r>
      <w:r w:rsidRPr="00087B97" w:rsidR="00165175">
        <w:rPr>
          <w:rFonts w:ascii="Times New Roman" w:hAnsi="Times New Roman"/>
        </w:rPr>
        <w:t xml:space="preserve"> </w:t>
      </w:r>
      <w:r w:rsidRPr="00087B97" w:rsidR="00C32764">
        <w:rPr>
          <w:rFonts w:ascii="Times New Roman" w:hAnsi="Times New Roman"/>
        </w:rPr>
        <w:t xml:space="preserve">Mount Sinai Center for Radiation </w:t>
      </w:r>
      <w:r w:rsidRPr="00087B97" w:rsidR="00A50DBF">
        <w:rPr>
          <w:rFonts w:ascii="Times New Roman" w:hAnsi="Times New Roman"/>
        </w:rPr>
        <w:t>Sciences</w:t>
      </w:r>
      <w:r w:rsidRPr="00087B97" w:rsidR="00C32764">
        <w:rPr>
          <w:rFonts w:ascii="Times New Roman" w:hAnsi="Times New Roman"/>
        </w:rPr>
        <w:t xml:space="preserve"> Education at Stony Brook University</w:t>
      </w:r>
      <w:r w:rsidRPr="00087B97">
        <w:rPr>
          <w:rFonts w:ascii="Times New Roman" w:hAnsi="Times New Roman"/>
        </w:rPr>
        <w:t xml:space="preserve">, </w:t>
      </w:r>
      <w:r w:rsidRPr="00087B97" w:rsidR="005B4D98">
        <w:rPr>
          <w:rFonts w:ascii="Times New Roman" w:hAnsi="Times New Roman"/>
        </w:rPr>
        <w:t>I</w:t>
      </w:r>
      <w:r w:rsidRPr="00087B97" w:rsidR="00C32764">
        <w:rPr>
          <w:rFonts w:ascii="Times New Roman" w:hAnsi="Times New Roman"/>
        </w:rPr>
        <w:t xml:space="preserve"> </w:t>
      </w:r>
      <w:r w:rsidRPr="00087B97">
        <w:rPr>
          <w:rFonts w:ascii="Times New Roman" w:hAnsi="Times New Roman"/>
        </w:rPr>
        <w:t>welcome you as our students</w:t>
      </w:r>
      <w:r w:rsidRPr="00087B97" w:rsidR="00527888">
        <w:rPr>
          <w:rFonts w:ascii="Times New Roman" w:hAnsi="Times New Roman"/>
        </w:rPr>
        <w:t>!</w:t>
      </w:r>
      <w:r w:rsidRPr="00087B97">
        <w:rPr>
          <w:rFonts w:ascii="Times New Roman" w:hAnsi="Times New Roman"/>
        </w:rPr>
        <w:t xml:space="preserve"> </w:t>
      </w:r>
      <w:r w:rsidRPr="00087B97" w:rsidR="00217305">
        <w:rPr>
          <w:rFonts w:ascii="Times New Roman" w:hAnsi="Times New Roman"/>
        </w:rPr>
        <w:t>We join you in anticipation of a rewarding educational experience at our institution as you prepare for careers as radiation therapists.</w:t>
      </w:r>
      <w:bookmarkEnd w:id="10"/>
    </w:p>
    <w:p w:rsidRPr="00087B97" w:rsidR="00C763C9" w:rsidP="00957725" w:rsidRDefault="00C763C9" w14:paraId="144A5D23" w14:textId="77777777">
      <w:pPr>
        <w:spacing w:after="0"/>
        <w:rPr>
          <w:rFonts w:ascii="Times New Roman" w:hAnsi="Times New Roman"/>
        </w:rPr>
      </w:pPr>
    </w:p>
    <w:p w:rsidRPr="00087B97" w:rsidR="00217305" w:rsidP="00957725" w:rsidRDefault="00217305" w14:paraId="6D2F1BDB" w14:textId="77777777">
      <w:pPr>
        <w:spacing w:after="0"/>
        <w:rPr>
          <w:rFonts w:ascii="Times New Roman" w:hAnsi="Times New Roman"/>
        </w:rPr>
      </w:pPr>
      <w:bookmarkStart w:name="_Toc73124775" w:id="11"/>
      <w:r w:rsidRPr="00087B97">
        <w:rPr>
          <w:rFonts w:ascii="Times New Roman" w:hAnsi="Times New Roman"/>
        </w:rPr>
        <w:t>We at Mount Sinai are committed to providing compassionate, competent patient care in addition to an exciting and healthy environment for all students in the classroom, and throughout our clinical locations.</w:t>
      </w:r>
      <w:bookmarkEnd w:id="11"/>
      <w:r w:rsidRPr="00087B97">
        <w:rPr>
          <w:rFonts w:ascii="Times New Roman" w:hAnsi="Times New Roman"/>
        </w:rPr>
        <w:t xml:space="preserve"> </w:t>
      </w:r>
    </w:p>
    <w:p w:rsidRPr="00087B97" w:rsidR="00C763C9" w:rsidP="00957725" w:rsidRDefault="00C763C9" w14:paraId="738610EB" w14:textId="77777777">
      <w:pPr>
        <w:spacing w:after="0"/>
        <w:rPr>
          <w:rFonts w:ascii="Times New Roman" w:hAnsi="Times New Roman"/>
        </w:rPr>
      </w:pPr>
    </w:p>
    <w:p w:rsidRPr="00087B97" w:rsidR="00217305" w:rsidP="00957725" w:rsidRDefault="00217305" w14:paraId="77BE45E5" w14:textId="77777777">
      <w:pPr>
        <w:spacing w:after="0"/>
        <w:rPr>
          <w:rFonts w:ascii="Times New Roman" w:hAnsi="Times New Roman"/>
        </w:rPr>
      </w:pPr>
      <w:bookmarkStart w:name="_Toc73124776" w:id="12"/>
      <w:r w:rsidRPr="00087B97">
        <w:rPr>
          <w:rFonts w:ascii="Times New Roman" w:hAnsi="Times New Roman"/>
        </w:rPr>
        <w:t>The field of radiation oncology is dynamic and incredibly rewarding. We are thrilled to watch you learn and grow under our guidance.</w:t>
      </w:r>
      <w:bookmarkEnd w:id="12"/>
      <w:r w:rsidRPr="00087B97">
        <w:rPr>
          <w:rFonts w:ascii="Times New Roman" w:hAnsi="Times New Roman"/>
        </w:rPr>
        <w:t xml:space="preserve"> </w:t>
      </w:r>
    </w:p>
    <w:p w:rsidRPr="00087B97" w:rsidR="00C763C9" w:rsidP="00957725" w:rsidRDefault="00C763C9" w14:paraId="637805D2" w14:textId="77777777">
      <w:pPr>
        <w:spacing w:after="0"/>
        <w:rPr>
          <w:rFonts w:ascii="Times New Roman" w:hAnsi="Times New Roman"/>
        </w:rPr>
      </w:pPr>
    </w:p>
    <w:p w:rsidRPr="00087B97" w:rsidR="00217305" w:rsidP="00957725" w:rsidRDefault="00217305" w14:paraId="66A234F7" w14:textId="77777777">
      <w:pPr>
        <w:spacing w:after="0"/>
        <w:rPr>
          <w:rFonts w:ascii="Times New Roman" w:hAnsi="Times New Roman"/>
        </w:rPr>
      </w:pPr>
      <w:bookmarkStart w:name="_Toc73124777" w:id="13"/>
      <w:r w:rsidRPr="00087B97">
        <w:rPr>
          <w:rFonts w:ascii="Times New Roman" w:hAnsi="Times New Roman"/>
        </w:rPr>
        <w:t xml:space="preserve">Again, welcome </w:t>
      </w:r>
      <w:r w:rsidRPr="00087B97" w:rsidR="00527888">
        <w:rPr>
          <w:rFonts w:ascii="Times New Roman" w:hAnsi="Times New Roman"/>
        </w:rPr>
        <w:t xml:space="preserve">to the team </w:t>
      </w:r>
      <w:r w:rsidRPr="00087B97">
        <w:rPr>
          <w:rFonts w:ascii="Times New Roman" w:hAnsi="Times New Roman"/>
        </w:rPr>
        <w:t>and best wishes for a productive year.</w:t>
      </w:r>
      <w:bookmarkEnd w:id="13"/>
    </w:p>
    <w:p w:rsidRPr="00087B97" w:rsidR="00C763C9" w:rsidP="00957725" w:rsidRDefault="00C763C9" w14:paraId="463F29E8" w14:textId="77777777">
      <w:pPr>
        <w:spacing w:after="0"/>
        <w:rPr>
          <w:rFonts w:ascii="Times New Roman" w:hAnsi="Times New Roman"/>
        </w:rPr>
      </w:pPr>
    </w:p>
    <w:p w:rsidRPr="00087B97" w:rsidR="00217305" w:rsidP="00957725" w:rsidRDefault="00217305" w14:paraId="3B7B4B86" w14:textId="77777777">
      <w:pPr>
        <w:spacing w:after="0"/>
        <w:rPr>
          <w:rFonts w:ascii="Times New Roman" w:hAnsi="Times New Roman"/>
        </w:rPr>
      </w:pPr>
    </w:p>
    <w:p w:rsidRPr="00087B97" w:rsidR="00217305" w:rsidP="00957725" w:rsidRDefault="5A0460B7" w14:paraId="3A0FF5F2" w14:textId="448E014F">
      <w:pPr>
        <w:spacing w:after="0"/>
      </w:pPr>
      <w:r>
        <w:rPr>
          <w:noProof/>
        </w:rPr>
        <w:drawing>
          <wp:inline distT="0" distB="0" distL="0" distR="0" wp14:anchorId="08F94D1A" wp14:editId="705D3A9F">
            <wp:extent cx="2475186" cy="1998197"/>
            <wp:effectExtent l="0" t="0" r="1905" b="0"/>
            <wp:docPr id="1152222243" name="drawi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222243" name="drawing">
                      <a:extLst>
                        <a:ext uri="{C183D7F6-B498-43B3-948B-1728B52AA6E4}">
                          <adec:decorative xmlns:adec="http://schemas.microsoft.com/office/drawing/2017/decorative" val="1"/>
                        </a:ext>
                      </a:extLst>
                    </pic:cNvPr>
                    <pic:cNvPicPr/>
                  </pic:nvPicPr>
                  <pic:blipFill>
                    <a:blip r:embed="rId11">
                      <a:extLst>
                        <a:ext uri="{28A0092B-C50C-407E-A947-70E740481C1C}">
                          <a14:useLocalDpi xmlns:a14="http://schemas.microsoft.com/office/drawing/2010/main"/>
                        </a:ext>
                      </a:extLst>
                    </a:blip>
                    <a:stretch>
                      <a:fillRect/>
                    </a:stretch>
                  </pic:blipFill>
                  <pic:spPr>
                    <a:xfrm>
                      <a:off x="0" y="0"/>
                      <a:ext cx="2482968" cy="2004480"/>
                    </a:xfrm>
                    <a:prstGeom prst="rect">
                      <a:avLst/>
                    </a:prstGeom>
                  </pic:spPr>
                </pic:pic>
              </a:graphicData>
            </a:graphic>
          </wp:inline>
        </w:drawing>
      </w:r>
    </w:p>
    <w:p w:rsidRPr="00087B97" w:rsidR="00C763C9" w:rsidP="00957725" w:rsidRDefault="00C763C9" w14:paraId="5630AD66" w14:textId="77777777">
      <w:pPr>
        <w:spacing w:after="0"/>
        <w:rPr>
          <w:rFonts w:ascii="Times New Roman" w:hAnsi="Times New Roman"/>
        </w:rPr>
      </w:pPr>
    </w:p>
    <w:p w:rsidRPr="00087B97" w:rsidR="00C763C9" w:rsidP="00957725" w:rsidRDefault="00C763C9" w14:paraId="61829076" w14:textId="77777777">
      <w:pPr>
        <w:spacing w:after="0"/>
        <w:rPr>
          <w:rFonts w:ascii="Times New Roman" w:hAnsi="Times New Roman"/>
        </w:rPr>
      </w:pPr>
    </w:p>
    <w:p w:rsidRPr="00087B97" w:rsidR="00217305" w:rsidP="1C1B8228" w:rsidRDefault="75A7C185" w14:paraId="03FAD0C8" w14:textId="725EC368">
      <w:pPr>
        <w:spacing w:after="0"/>
        <w:rPr>
          <w:rFonts w:ascii="Times New Roman" w:hAnsi="Times New Roman"/>
          <w:b/>
          <w:bCs/>
        </w:rPr>
      </w:pPr>
      <w:r w:rsidRPr="1C1B8228">
        <w:rPr>
          <w:rFonts w:ascii="Times New Roman" w:hAnsi="Times New Roman"/>
          <w:b/>
          <w:bCs/>
        </w:rPr>
        <w:t>Danielle McDonagh, DHSc., MS, RT(T)</w:t>
      </w:r>
    </w:p>
    <w:p w:rsidRPr="00087B97" w:rsidR="00A50DBF" w:rsidP="00957725" w:rsidRDefault="78D8D726" w14:paraId="6E6A3939" w14:textId="2ADE049D">
      <w:pPr>
        <w:spacing w:after="0"/>
        <w:rPr>
          <w:rFonts w:ascii="Times New Roman" w:hAnsi="Times New Roman"/>
        </w:rPr>
      </w:pPr>
      <w:bookmarkStart w:name="_Toc73124780" w:id="14"/>
      <w:r w:rsidRPr="1C1B8228">
        <w:rPr>
          <w:rFonts w:ascii="Times New Roman" w:hAnsi="Times New Roman"/>
        </w:rPr>
        <w:t xml:space="preserve">Program </w:t>
      </w:r>
      <w:r w:rsidRPr="1C1B8228" w:rsidR="00A50DBF">
        <w:rPr>
          <w:rFonts w:ascii="Times New Roman" w:hAnsi="Times New Roman"/>
        </w:rPr>
        <w:t>Director, Mount Sinai Center for Radiation Sciences Education</w:t>
      </w:r>
      <w:bookmarkEnd w:id="14"/>
    </w:p>
    <w:p w:rsidRPr="00087B97" w:rsidR="009908D5" w:rsidP="00957725" w:rsidRDefault="00355FAE" w14:paraId="3930C8CB" w14:textId="77777777">
      <w:pPr>
        <w:spacing w:after="0"/>
        <w:rPr>
          <w:rFonts w:ascii="Times New Roman" w:hAnsi="Times New Roman"/>
        </w:rPr>
      </w:pPr>
      <w:bookmarkStart w:name="_Toc73124781" w:id="15"/>
      <w:r w:rsidRPr="00087B97">
        <w:rPr>
          <w:rFonts w:ascii="Times New Roman" w:hAnsi="Times New Roman"/>
        </w:rPr>
        <w:t xml:space="preserve">Radiation Therapy </w:t>
      </w:r>
      <w:r w:rsidRPr="00087B97" w:rsidR="00217305">
        <w:rPr>
          <w:rFonts w:ascii="Times New Roman" w:hAnsi="Times New Roman"/>
        </w:rPr>
        <w:t>Program Director</w:t>
      </w:r>
      <w:r w:rsidRPr="00087B97" w:rsidR="00C32764">
        <w:rPr>
          <w:rFonts w:ascii="Times New Roman" w:hAnsi="Times New Roman"/>
        </w:rPr>
        <w:t>, Clinical Assistant Professor</w:t>
      </w:r>
      <w:r w:rsidRPr="00087B97" w:rsidR="00A50DBF">
        <w:rPr>
          <w:rFonts w:ascii="Times New Roman" w:hAnsi="Times New Roman"/>
        </w:rPr>
        <w:t xml:space="preserve">, </w:t>
      </w:r>
      <w:r w:rsidRPr="00087B97">
        <w:rPr>
          <w:rFonts w:ascii="Times New Roman" w:hAnsi="Times New Roman"/>
        </w:rPr>
        <w:t>Stony Brook University</w:t>
      </w:r>
      <w:bookmarkEnd w:id="15"/>
      <w:r w:rsidRPr="00087B97">
        <w:rPr>
          <w:rFonts w:ascii="Times New Roman" w:hAnsi="Times New Roman"/>
        </w:rPr>
        <w:t xml:space="preserve"> </w:t>
      </w:r>
    </w:p>
    <w:p w:rsidRPr="00087B97" w:rsidR="00C763C9" w:rsidP="00957725" w:rsidRDefault="00C763C9" w14:paraId="2BA226A1" w14:textId="77777777">
      <w:pPr>
        <w:pStyle w:val="Heading1"/>
        <w:rPr>
          <w:rFonts w:ascii="Times New Roman" w:hAnsi="Times New Roman"/>
          <w:sz w:val="22"/>
          <w:szCs w:val="22"/>
        </w:rPr>
      </w:pPr>
    </w:p>
    <w:p w:rsidRPr="00087B97" w:rsidR="00C763C9" w:rsidP="00957725" w:rsidRDefault="00C763C9" w14:paraId="17AD93B2" w14:textId="77777777">
      <w:pPr>
        <w:spacing w:after="0"/>
        <w:rPr>
          <w:rFonts w:ascii="Times New Roman" w:hAnsi="Times New Roman"/>
        </w:rPr>
      </w:pPr>
    </w:p>
    <w:p w:rsidR="00C763C9" w:rsidP="00957725" w:rsidRDefault="00C763C9" w14:paraId="0DE4B5B7" w14:textId="77777777">
      <w:pPr>
        <w:spacing w:after="0"/>
        <w:rPr>
          <w:rFonts w:ascii="Times New Roman" w:hAnsi="Times New Roman"/>
        </w:rPr>
      </w:pPr>
    </w:p>
    <w:p w:rsidR="00087B97" w:rsidP="00957725" w:rsidRDefault="00087B97" w14:paraId="5999E217" w14:textId="77777777">
      <w:pPr>
        <w:spacing w:after="0"/>
        <w:rPr>
          <w:rFonts w:ascii="Times New Roman" w:hAnsi="Times New Roman"/>
        </w:rPr>
      </w:pPr>
    </w:p>
    <w:p w:rsidR="00087B97" w:rsidP="00957725" w:rsidRDefault="00087B97" w14:paraId="6F367ADC" w14:textId="77777777">
      <w:pPr>
        <w:spacing w:after="0"/>
        <w:rPr>
          <w:rFonts w:ascii="Times New Roman" w:hAnsi="Times New Roman"/>
        </w:rPr>
      </w:pPr>
    </w:p>
    <w:p w:rsidR="00087B97" w:rsidP="00957725" w:rsidRDefault="00087B97" w14:paraId="5AA95F2F" w14:textId="77777777">
      <w:pPr>
        <w:spacing w:after="0"/>
        <w:rPr>
          <w:rFonts w:ascii="Times New Roman" w:hAnsi="Times New Roman"/>
        </w:rPr>
      </w:pPr>
    </w:p>
    <w:p w:rsidRPr="00087B97" w:rsidR="00087B97" w:rsidP="00957725" w:rsidRDefault="00087B97" w14:paraId="04B0A105" w14:textId="77777777">
      <w:pPr>
        <w:spacing w:after="0"/>
        <w:rPr>
          <w:rFonts w:ascii="Times New Roman" w:hAnsi="Times New Roman"/>
        </w:rPr>
      </w:pPr>
    </w:p>
    <w:p w:rsidRPr="00087B97" w:rsidR="0063550C" w:rsidP="00957725" w:rsidRDefault="0063550C" w14:paraId="664BA84B" w14:textId="77777777">
      <w:pPr>
        <w:spacing w:after="0"/>
        <w:rPr>
          <w:rFonts w:ascii="Times New Roman" w:hAnsi="Times New Roman"/>
        </w:rPr>
      </w:pPr>
    </w:p>
    <w:p w:rsidRPr="00087B97" w:rsidR="0063550C" w:rsidP="00957725" w:rsidRDefault="0063550C" w14:paraId="10691E74" w14:textId="77777777">
      <w:pPr>
        <w:spacing w:after="0"/>
        <w:rPr>
          <w:rFonts w:ascii="Times New Roman" w:hAnsi="Times New Roman"/>
        </w:rPr>
      </w:pPr>
    </w:p>
    <w:p w:rsidRPr="00087B97" w:rsidR="007A6C4E" w:rsidP="00957725" w:rsidRDefault="00661C2C" w14:paraId="2F0A56A1" w14:textId="77777777">
      <w:pPr>
        <w:pStyle w:val="Heading1"/>
        <w:rPr>
          <w:rFonts w:ascii="Times New Roman" w:hAnsi="Times New Roman"/>
        </w:rPr>
      </w:pPr>
      <w:bookmarkStart w:name="_Toc73124782" w:id="16"/>
      <w:bookmarkStart w:name="_Toc73125750" w:id="17"/>
      <w:bookmarkStart w:name="_Toc73126251" w:id="18"/>
      <w:bookmarkStart w:name="_Toc73127605" w:id="19"/>
      <w:bookmarkStart w:name="_Toc333013011" w:id="20"/>
      <w:r w:rsidRPr="4A01B5C7">
        <w:rPr>
          <w:rFonts w:ascii="Times New Roman" w:hAnsi="Times New Roman"/>
        </w:rPr>
        <w:t>About the Program</w:t>
      </w:r>
      <w:bookmarkEnd w:id="16"/>
      <w:bookmarkEnd w:id="17"/>
      <w:bookmarkEnd w:id="18"/>
      <w:bookmarkEnd w:id="19"/>
      <w:bookmarkEnd w:id="20"/>
    </w:p>
    <w:p w:rsidRPr="00087B97" w:rsidR="00C763C9" w:rsidP="00957725" w:rsidRDefault="00C763C9" w14:paraId="66204FF1" w14:textId="77777777">
      <w:pPr>
        <w:spacing w:after="0"/>
        <w:outlineLvl w:val="0"/>
        <w:rPr>
          <w:rFonts w:ascii="Times New Roman" w:hAnsi="Times New Roman"/>
          <w:b/>
          <w:color w:val="00B0F0"/>
        </w:rPr>
      </w:pPr>
    </w:p>
    <w:p w:rsidRPr="00087B97" w:rsidR="00A04ED7" w:rsidP="00957725" w:rsidRDefault="00A04ED7" w14:paraId="2F20F69F" w14:textId="77777777">
      <w:pPr>
        <w:pStyle w:val="Heading2"/>
        <w:rPr>
          <w:rFonts w:ascii="Times New Roman" w:hAnsi="Times New Roman"/>
        </w:rPr>
      </w:pPr>
      <w:bookmarkStart w:name="_Toc73124783" w:id="21"/>
      <w:bookmarkStart w:name="_Toc73126252" w:id="22"/>
      <w:bookmarkStart w:name="_Toc73127606" w:id="23"/>
      <w:bookmarkStart w:name="_Toc1859792625" w:id="24"/>
      <w:r w:rsidRPr="4A01B5C7">
        <w:rPr>
          <w:rFonts w:ascii="Times New Roman" w:hAnsi="Times New Roman"/>
        </w:rPr>
        <w:t>About the Mount Sinai Health System</w:t>
      </w:r>
      <w:bookmarkEnd w:id="21"/>
      <w:bookmarkEnd w:id="22"/>
      <w:bookmarkEnd w:id="23"/>
      <w:bookmarkEnd w:id="24"/>
    </w:p>
    <w:p w:rsidRPr="00087B97" w:rsidR="00F334C3" w:rsidP="00957725" w:rsidRDefault="00A04ED7" w14:paraId="11C611E3" w14:textId="77777777">
      <w:pPr>
        <w:spacing w:after="0"/>
        <w:rPr>
          <w:rFonts w:ascii="Times New Roman" w:hAnsi="Times New Roman"/>
          <w:bCs/>
        </w:rPr>
      </w:pPr>
      <w:bookmarkStart w:name="_Toc73124784" w:id="25"/>
      <w:r w:rsidRPr="00087B97">
        <w:rPr>
          <w:rFonts w:ascii="Times New Roman" w:hAnsi="Times New Roman"/>
          <w:bCs/>
        </w:rPr>
        <w:t>The Mount Sinai Health System is an integrated health care system providing exceptional medical care to our local and global communities. Encompassing the Icahn School of Medicine at Mount Sinai and seven hospital campuses in the New York metropolitan area, as well as a large, regional ambulatory footprint, Mount Sinai is acclaimed internationally for its excellence in research, patient care, and education across a range of specialties. The Mount Sinai Health System was created from the combination of The Mount Sinai Medical Center and Continuum Health Partners, which both agreed unanimously to combine the two entities in July 2013.</w:t>
      </w:r>
      <w:bookmarkEnd w:id="25"/>
    </w:p>
    <w:p w:rsidRPr="00087B97" w:rsidR="00C763C9" w:rsidP="00957725" w:rsidRDefault="00C763C9" w14:paraId="2DBF0D7D" w14:textId="77777777">
      <w:pPr>
        <w:spacing w:after="0"/>
        <w:rPr>
          <w:rFonts w:ascii="Times New Roman" w:hAnsi="Times New Roman"/>
          <w:bCs/>
        </w:rPr>
      </w:pPr>
    </w:p>
    <w:p w:rsidRPr="00087B97" w:rsidR="00D33087" w:rsidP="00957725" w:rsidRDefault="00A04ED7" w14:paraId="49FC91B4" w14:textId="77777777">
      <w:pPr>
        <w:pStyle w:val="Heading2"/>
        <w:rPr>
          <w:rFonts w:ascii="Times New Roman" w:hAnsi="Times New Roman"/>
        </w:rPr>
      </w:pPr>
      <w:bookmarkStart w:name="_Toc73124785" w:id="26"/>
      <w:bookmarkStart w:name="_Toc73126253" w:id="27"/>
      <w:bookmarkStart w:name="_Toc73127607" w:id="28"/>
      <w:bookmarkStart w:name="_Toc1526218886" w:id="29"/>
      <w:r w:rsidRPr="4A01B5C7">
        <w:rPr>
          <w:rFonts w:ascii="Times New Roman" w:hAnsi="Times New Roman"/>
        </w:rPr>
        <w:t xml:space="preserve">Mount Sinai </w:t>
      </w:r>
      <w:r w:rsidRPr="4A01B5C7" w:rsidR="009E30FB">
        <w:rPr>
          <w:rFonts w:ascii="Times New Roman" w:hAnsi="Times New Roman"/>
        </w:rPr>
        <w:t>Mission</w:t>
      </w:r>
      <w:bookmarkEnd w:id="26"/>
      <w:bookmarkEnd w:id="27"/>
      <w:bookmarkEnd w:id="28"/>
      <w:bookmarkEnd w:id="29"/>
    </w:p>
    <w:p w:rsidRPr="00087B97" w:rsidR="00F334C3" w:rsidP="00957725" w:rsidRDefault="002F7569" w14:paraId="0D12EEA5" w14:textId="77777777">
      <w:pPr>
        <w:spacing w:after="0"/>
        <w:rPr>
          <w:rFonts w:ascii="Times New Roman" w:hAnsi="Times New Roman"/>
        </w:rPr>
      </w:pPr>
      <w:bookmarkStart w:name="_Toc73124786" w:id="30"/>
      <w:r w:rsidRPr="00087B97">
        <w:rPr>
          <w:rFonts w:ascii="Times New Roman" w:hAnsi="Times New Roman"/>
        </w:rPr>
        <w:t>The mission of the Mount Sinai Health System is to provide compassionate patient care with seamless coordination and to advance medicine through unrivaled education, research, and outreach in the many diverse communities we serve.</w:t>
      </w:r>
      <w:bookmarkEnd w:id="30"/>
    </w:p>
    <w:p w:rsidRPr="00087B97" w:rsidR="00C763C9" w:rsidP="00957725" w:rsidRDefault="00C763C9" w14:paraId="6B62F1B3" w14:textId="77777777">
      <w:pPr>
        <w:spacing w:after="0"/>
        <w:rPr>
          <w:rFonts w:ascii="Times New Roman" w:hAnsi="Times New Roman"/>
          <w:b/>
          <w:color w:val="00B0F0"/>
        </w:rPr>
      </w:pPr>
    </w:p>
    <w:p w:rsidRPr="00087B97" w:rsidR="00A04ED7" w:rsidP="00957725" w:rsidRDefault="00A04ED7" w14:paraId="53315662" w14:textId="77777777">
      <w:pPr>
        <w:pStyle w:val="Heading2"/>
        <w:rPr>
          <w:rFonts w:ascii="Times New Roman" w:hAnsi="Times New Roman"/>
        </w:rPr>
      </w:pPr>
      <w:bookmarkStart w:name="_Toc73124787" w:id="31"/>
      <w:bookmarkStart w:name="_Toc73126254" w:id="32"/>
      <w:bookmarkStart w:name="_Toc73127608" w:id="33"/>
      <w:bookmarkStart w:name="_Toc1312133633" w:id="34"/>
      <w:r w:rsidRPr="4A01B5C7">
        <w:rPr>
          <w:rFonts w:ascii="Times New Roman" w:hAnsi="Times New Roman"/>
        </w:rPr>
        <w:t xml:space="preserve">Mount Sinai </w:t>
      </w:r>
      <w:r w:rsidRPr="4A01B5C7" w:rsidR="009E30FB">
        <w:rPr>
          <w:rFonts w:ascii="Times New Roman" w:hAnsi="Times New Roman"/>
        </w:rPr>
        <w:t>Vision</w:t>
      </w:r>
      <w:bookmarkEnd w:id="31"/>
      <w:bookmarkEnd w:id="32"/>
      <w:bookmarkEnd w:id="33"/>
      <w:bookmarkEnd w:id="34"/>
    </w:p>
    <w:p w:rsidRPr="00087B97" w:rsidR="00F334C3" w:rsidP="00957725" w:rsidRDefault="009E30FB" w14:paraId="08752729" w14:textId="77777777">
      <w:pPr>
        <w:spacing w:after="0"/>
        <w:rPr>
          <w:rFonts w:ascii="Times New Roman" w:hAnsi="Times New Roman"/>
        </w:rPr>
      </w:pPr>
      <w:bookmarkStart w:name="_Toc73124788" w:id="35"/>
      <w:r w:rsidRPr="00087B97">
        <w:rPr>
          <w:rFonts w:ascii="Times New Roman" w:hAnsi="Times New Roman"/>
        </w:rPr>
        <w:t>The Mount Sinai Health System’s vision is to continue to grow and challenge convention through our pioneering spirit, scientific advancements, forward-thinking leadership, and collaborative approach to providing exceptional patient care in the many unique communities we serve.</w:t>
      </w:r>
      <w:bookmarkEnd w:id="35"/>
      <w:r w:rsidRPr="00087B97">
        <w:rPr>
          <w:rFonts w:ascii="Times New Roman" w:hAnsi="Times New Roman"/>
        </w:rPr>
        <w:t xml:space="preserve"> </w:t>
      </w:r>
    </w:p>
    <w:p w:rsidRPr="00087B97" w:rsidR="00C763C9" w:rsidP="00957725" w:rsidRDefault="00C763C9" w14:paraId="02F2C34E" w14:textId="77777777">
      <w:pPr>
        <w:spacing w:after="0"/>
        <w:rPr>
          <w:rFonts w:ascii="Times New Roman" w:hAnsi="Times New Roman"/>
          <w:b/>
          <w:color w:val="00B0F0"/>
        </w:rPr>
      </w:pPr>
    </w:p>
    <w:p w:rsidRPr="00087B97" w:rsidR="00564B81" w:rsidP="00957725" w:rsidRDefault="003C4AED" w14:paraId="2EEF2CAE" w14:textId="77777777">
      <w:pPr>
        <w:pStyle w:val="Heading2"/>
        <w:rPr>
          <w:rFonts w:ascii="Times New Roman" w:hAnsi="Times New Roman"/>
        </w:rPr>
      </w:pPr>
      <w:bookmarkStart w:name="_Toc73124789" w:id="36"/>
      <w:bookmarkStart w:name="_Toc73126255" w:id="37"/>
      <w:bookmarkStart w:name="_Toc73127609" w:id="38"/>
      <w:bookmarkStart w:name="_Toc2138701880" w:id="39"/>
      <w:r w:rsidRPr="4A01B5C7">
        <w:rPr>
          <w:rFonts w:ascii="Times New Roman" w:hAnsi="Times New Roman"/>
        </w:rPr>
        <w:t xml:space="preserve">The Mount Sinai Center for Radiation </w:t>
      </w:r>
      <w:r w:rsidRPr="4A01B5C7" w:rsidR="00A50DBF">
        <w:rPr>
          <w:rFonts w:ascii="Times New Roman" w:hAnsi="Times New Roman"/>
        </w:rPr>
        <w:t>Sciences</w:t>
      </w:r>
      <w:r w:rsidRPr="4A01B5C7">
        <w:rPr>
          <w:rFonts w:ascii="Times New Roman" w:hAnsi="Times New Roman"/>
        </w:rPr>
        <w:t xml:space="preserve"> Education at Stony Brook University Mission Statement</w:t>
      </w:r>
      <w:bookmarkEnd w:id="36"/>
      <w:bookmarkEnd w:id="37"/>
      <w:bookmarkEnd w:id="38"/>
      <w:bookmarkEnd w:id="39"/>
    </w:p>
    <w:p w:rsidRPr="00087B97" w:rsidR="00C763C9" w:rsidP="00941EB1" w:rsidRDefault="003C4AED" w14:paraId="75B08D3A" w14:textId="77777777">
      <w:pPr>
        <w:spacing w:after="0"/>
        <w:rPr>
          <w:rFonts w:ascii="Times New Roman" w:hAnsi="Times New Roman"/>
          <w:color w:val="000000"/>
        </w:rPr>
      </w:pPr>
      <w:bookmarkStart w:name="_Toc73124790" w:id="40"/>
      <w:r w:rsidRPr="00087B97">
        <w:rPr>
          <w:rFonts w:ascii="Times New Roman" w:hAnsi="Times New Roman"/>
          <w:color w:val="000000"/>
        </w:rPr>
        <w:t xml:space="preserve">The mission of the Radiation Therapy Program is to optimize the knowledge, attitudes and skills of our students by preparing them to meet the daily challenges of a Radiation Therapist in the dynamic field of Radiation Oncology. Through clinical work and didactic </w:t>
      </w:r>
      <w:r w:rsidRPr="00087B97" w:rsidR="00E34E6F">
        <w:rPr>
          <w:rFonts w:ascii="Times New Roman" w:hAnsi="Times New Roman"/>
          <w:color w:val="000000"/>
        </w:rPr>
        <w:t>lessons,</w:t>
      </w:r>
      <w:r w:rsidRPr="00087B97">
        <w:rPr>
          <w:rFonts w:ascii="Times New Roman" w:hAnsi="Times New Roman"/>
          <w:color w:val="000000"/>
        </w:rPr>
        <w:t xml:space="preserve"> students will hone the skills that are required to serve our patients in the community while maintaining ethical standards and professionalism in and out of the clinic. They will become an integral part of the health care team in the battle against cancer and leaders in providing the</w:t>
      </w:r>
      <w:r w:rsidRPr="00087B97" w:rsidR="007A6C4E">
        <w:rPr>
          <w:rFonts w:ascii="Times New Roman" w:hAnsi="Times New Roman"/>
          <w:color w:val="000000"/>
        </w:rPr>
        <w:t xml:space="preserve"> highest level of patient care.</w:t>
      </w:r>
      <w:bookmarkEnd w:id="40"/>
    </w:p>
    <w:p w:rsidRPr="00087B97" w:rsidR="00941EB1" w:rsidP="00941EB1" w:rsidRDefault="00941EB1" w14:paraId="680A4E5D" w14:textId="77777777">
      <w:pPr>
        <w:spacing w:after="0"/>
        <w:rPr>
          <w:rFonts w:ascii="Times New Roman" w:hAnsi="Times New Roman"/>
          <w:color w:val="000000"/>
        </w:rPr>
      </w:pPr>
    </w:p>
    <w:p w:rsidRPr="00087B97" w:rsidR="00CA2BBB" w:rsidP="00957725" w:rsidRDefault="00F334C3" w14:paraId="17418A63" w14:textId="77777777">
      <w:pPr>
        <w:pStyle w:val="Heading2"/>
        <w:rPr>
          <w:rFonts w:ascii="Times New Roman" w:hAnsi="Times New Roman"/>
        </w:rPr>
      </w:pPr>
      <w:bookmarkStart w:name="_Toc73124791" w:id="41"/>
      <w:bookmarkStart w:name="_Toc73126256" w:id="42"/>
      <w:bookmarkStart w:name="_Toc73127610" w:id="43"/>
      <w:bookmarkStart w:name="_Toc454270141" w:id="44"/>
      <w:r w:rsidRPr="4A01B5C7">
        <w:rPr>
          <w:rFonts w:ascii="Times New Roman" w:hAnsi="Times New Roman"/>
        </w:rPr>
        <w:t xml:space="preserve">Program </w:t>
      </w:r>
      <w:r w:rsidRPr="4A01B5C7" w:rsidR="003B0917">
        <w:rPr>
          <w:rFonts w:ascii="Times New Roman" w:hAnsi="Times New Roman"/>
        </w:rPr>
        <w:t>Accreditation</w:t>
      </w:r>
      <w:bookmarkEnd w:id="41"/>
      <w:bookmarkEnd w:id="42"/>
      <w:bookmarkEnd w:id="43"/>
      <w:bookmarkEnd w:id="44"/>
    </w:p>
    <w:p w:rsidRPr="00087B97" w:rsidR="003B0917" w:rsidP="00957725" w:rsidRDefault="003B0917" w14:paraId="15317F88" w14:textId="77777777">
      <w:pPr>
        <w:spacing w:after="0"/>
        <w:rPr>
          <w:rFonts w:ascii="Times New Roman" w:hAnsi="Times New Roman"/>
          <w:color w:val="000000"/>
        </w:rPr>
      </w:pPr>
      <w:bookmarkStart w:name="_Toc73124792" w:id="45"/>
      <w:r w:rsidRPr="00087B97">
        <w:rPr>
          <w:rFonts w:ascii="Times New Roman" w:hAnsi="Times New Roman"/>
          <w:color w:val="000000"/>
        </w:rPr>
        <w:t xml:space="preserve">The Mount Sinai Center for Radiation </w:t>
      </w:r>
      <w:r w:rsidRPr="00087B97" w:rsidR="00A50DBF">
        <w:rPr>
          <w:rFonts w:ascii="Times New Roman" w:hAnsi="Times New Roman"/>
          <w:color w:val="000000"/>
        </w:rPr>
        <w:t>Sciences</w:t>
      </w:r>
      <w:r w:rsidRPr="00087B97">
        <w:rPr>
          <w:rFonts w:ascii="Times New Roman" w:hAnsi="Times New Roman"/>
          <w:color w:val="000000"/>
        </w:rPr>
        <w:t xml:space="preserve"> Education at Stony Brook University maintains accreditation through Middle States Commission on Higher Education</w:t>
      </w:r>
      <w:r w:rsidRPr="00087B97" w:rsidR="00C763C9">
        <w:rPr>
          <w:rFonts w:ascii="Times New Roman" w:hAnsi="Times New Roman"/>
          <w:color w:val="000000"/>
        </w:rPr>
        <w:t xml:space="preserve"> and has applied for initial accreditation by the Joint Review Committee on Education in Radiologic Technology (JRCERT)</w:t>
      </w:r>
      <w:r w:rsidRPr="00087B97" w:rsidR="009A09F1">
        <w:rPr>
          <w:rFonts w:ascii="Times New Roman" w:hAnsi="Times New Roman"/>
          <w:color w:val="000000"/>
        </w:rPr>
        <w:t>.</w:t>
      </w:r>
      <w:bookmarkEnd w:id="45"/>
      <w:r w:rsidRPr="00087B97" w:rsidR="00A1139D">
        <w:rPr>
          <w:rFonts w:ascii="Times New Roman" w:hAnsi="Times New Roman"/>
        </w:rPr>
        <w:t xml:space="preserve"> </w:t>
      </w:r>
      <w:r w:rsidRPr="00087B97" w:rsidR="00A1139D">
        <w:rPr>
          <w:rFonts w:ascii="Times New Roman" w:hAnsi="Times New Roman"/>
          <w:color w:val="000000"/>
        </w:rPr>
        <w:t>The JRCERT is the only agency recognized by the United States Department of Education and the Council on Higher Education Accreditation for the accreditation of traditional and distance delivery educational programs in radiography, radiation therapy, magnetic resonance, and medical dosimetry. The JRCERT awards accreditation to programs demonstrating substantial compliance with the standards found in appendix 16</w:t>
      </w:r>
      <w:bookmarkStart w:name="_Toc73124793" w:id="46"/>
      <w:r w:rsidRPr="00087B97" w:rsidR="00941EB1">
        <w:rPr>
          <w:rFonts w:ascii="Times New Roman" w:hAnsi="Times New Roman"/>
          <w:color w:val="000000"/>
        </w:rPr>
        <w:t xml:space="preserve">. </w:t>
      </w:r>
      <w:r w:rsidRPr="00087B97" w:rsidR="00F334C3">
        <w:rPr>
          <w:rFonts w:ascii="Times New Roman" w:hAnsi="Times New Roman"/>
          <w:color w:val="000000"/>
        </w:rPr>
        <w:t xml:space="preserve">The Mount Sinai Center for Radiation </w:t>
      </w:r>
      <w:r w:rsidRPr="00087B97" w:rsidR="00A50DBF">
        <w:rPr>
          <w:rFonts w:ascii="Times New Roman" w:hAnsi="Times New Roman"/>
          <w:color w:val="000000"/>
        </w:rPr>
        <w:t>Sciences</w:t>
      </w:r>
      <w:r w:rsidRPr="00087B97" w:rsidR="00F334C3">
        <w:rPr>
          <w:rFonts w:ascii="Times New Roman" w:hAnsi="Times New Roman"/>
          <w:color w:val="000000"/>
        </w:rPr>
        <w:t xml:space="preserve"> Education at Stony Brook University is also</w:t>
      </w:r>
      <w:r w:rsidRPr="00087B97">
        <w:rPr>
          <w:rFonts w:ascii="Times New Roman" w:hAnsi="Times New Roman"/>
          <w:color w:val="000000"/>
        </w:rPr>
        <w:t xml:space="preserve"> a recognized Radiation Therapy Program through the </w:t>
      </w:r>
      <w:r w:rsidRPr="00087B97" w:rsidR="00A376A7">
        <w:rPr>
          <w:rFonts w:ascii="Times New Roman" w:hAnsi="Times New Roman"/>
          <w:color w:val="000000"/>
        </w:rPr>
        <w:t>American Registry of Radiologic Technologists (ARRT) and the New York State Department of Health (NYSDOH).</w:t>
      </w:r>
      <w:bookmarkEnd w:id="46"/>
      <w:r w:rsidRPr="00087B97" w:rsidR="00A376A7">
        <w:rPr>
          <w:rFonts w:ascii="Times New Roman" w:hAnsi="Times New Roman"/>
          <w:color w:val="000000"/>
        </w:rPr>
        <w:t xml:space="preserve">  </w:t>
      </w:r>
    </w:p>
    <w:p w:rsidRPr="00087B97" w:rsidR="00BA6F22" w:rsidP="00957725" w:rsidRDefault="00BA6F22" w14:paraId="19219836" w14:textId="77777777">
      <w:pPr>
        <w:spacing w:after="0"/>
        <w:rPr>
          <w:rFonts w:ascii="Times New Roman" w:hAnsi="Times New Roman"/>
          <w:color w:val="000000"/>
        </w:rPr>
      </w:pPr>
    </w:p>
    <w:p w:rsidRPr="00087B97" w:rsidR="00F851E2" w:rsidP="00957725" w:rsidRDefault="00813D07" w14:paraId="4FC091BF" w14:textId="77777777">
      <w:pPr>
        <w:pStyle w:val="Heading2"/>
        <w:rPr>
          <w:rFonts w:ascii="Times New Roman" w:hAnsi="Times New Roman"/>
        </w:rPr>
      </w:pPr>
      <w:bookmarkStart w:name="_Toc73126257" w:id="47"/>
      <w:bookmarkStart w:name="_Toc73127611" w:id="48"/>
      <w:bookmarkStart w:name="_Toc1712546887" w:id="49"/>
      <w:r w:rsidRPr="4A01B5C7">
        <w:rPr>
          <w:rFonts w:ascii="Times New Roman" w:hAnsi="Times New Roman"/>
        </w:rPr>
        <w:t>RTT Program Curriculum</w:t>
      </w:r>
      <w:r w:rsidRPr="4A01B5C7" w:rsidR="00F851E2">
        <w:rPr>
          <w:rFonts w:ascii="Times New Roman" w:hAnsi="Times New Roman"/>
        </w:rPr>
        <w:t>:</w:t>
      </w:r>
      <w:bookmarkEnd w:id="47"/>
      <w:bookmarkEnd w:id="48"/>
      <w:bookmarkEnd w:id="49"/>
      <w:r w:rsidRPr="4A01B5C7" w:rsidR="00F851E2">
        <w:rPr>
          <w:rFonts w:ascii="Times New Roman" w:hAnsi="Times New Roman"/>
        </w:rPr>
        <w:t xml:space="preserve"> </w:t>
      </w:r>
    </w:p>
    <w:p w:rsidRPr="00087B97" w:rsidR="00F851E2" w:rsidP="00957725" w:rsidRDefault="00F851E2" w14:paraId="296FEF7D" w14:textId="77777777">
      <w:pPr>
        <w:spacing w:after="0"/>
        <w:rPr>
          <w:rFonts w:ascii="Times New Roman" w:hAnsi="Times New Roman"/>
          <w:color w:val="000000"/>
        </w:rPr>
      </w:pPr>
    </w:p>
    <w:p w:rsidRPr="00087B97" w:rsidR="00F851E2" w:rsidP="00957725" w:rsidRDefault="00F851E2" w14:paraId="4E1698BF" w14:textId="77777777">
      <w:pPr>
        <w:spacing w:after="0"/>
        <w:rPr>
          <w:rFonts w:ascii="Times New Roman" w:hAnsi="Times New Roman"/>
          <w:color w:val="000000"/>
        </w:rPr>
      </w:pPr>
      <w:r w:rsidRPr="00087B97">
        <w:rPr>
          <w:rFonts w:ascii="Times New Roman" w:hAnsi="Times New Roman"/>
          <w:color w:val="000000"/>
        </w:rPr>
        <w:t>Stony Brook Health Science Major Education:</w:t>
      </w:r>
    </w:p>
    <w:p w:rsidRPr="00087B97" w:rsidR="00F851E2" w:rsidP="000B5AC9" w:rsidRDefault="00F851E2" w14:paraId="4E5B824D" w14:textId="77777777">
      <w:pPr>
        <w:pStyle w:val="ListParagraph"/>
        <w:numPr>
          <w:ilvl w:val="0"/>
          <w:numId w:val="48"/>
        </w:numPr>
        <w:spacing w:after="0"/>
        <w:rPr>
          <w:rFonts w:ascii="Times New Roman" w:hAnsi="Times New Roman"/>
        </w:rPr>
      </w:pPr>
      <w:bookmarkStart w:name="_Toc73124796" w:id="50"/>
      <w:r w:rsidRPr="00087B97">
        <w:rPr>
          <w:rFonts w:ascii="Times New Roman" w:hAnsi="Times New Roman"/>
        </w:rPr>
        <w:t>Stony Brook Health Science Major Education:</w:t>
      </w:r>
      <w:bookmarkEnd w:id="50"/>
      <w:r w:rsidRPr="00087B97">
        <w:rPr>
          <w:rFonts w:ascii="Times New Roman" w:hAnsi="Times New Roman"/>
        </w:rPr>
        <w:t xml:space="preserve"> </w:t>
      </w:r>
    </w:p>
    <w:p w:rsidRPr="00087B97" w:rsidR="00F851E2" w:rsidP="000B5AC9" w:rsidRDefault="00F851E2" w14:paraId="13E677FD" w14:textId="77777777">
      <w:pPr>
        <w:pStyle w:val="ListParagraph"/>
        <w:numPr>
          <w:ilvl w:val="0"/>
          <w:numId w:val="48"/>
        </w:numPr>
        <w:spacing w:after="0"/>
        <w:rPr>
          <w:rFonts w:ascii="Times New Roman" w:hAnsi="Times New Roman"/>
        </w:rPr>
      </w:pPr>
      <w:bookmarkStart w:name="_Toc73124797" w:id="51"/>
      <w:r w:rsidRPr="00087B97">
        <w:rPr>
          <w:rFonts w:ascii="Times New Roman" w:hAnsi="Times New Roman"/>
        </w:rPr>
        <w:t>Human Anatomy and Physiology for Health Science I &amp; II</w:t>
      </w:r>
      <w:bookmarkEnd w:id="51"/>
    </w:p>
    <w:p w:rsidRPr="00087B97" w:rsidR="00F851E2" w:rsidP="000B5AC9" w:rsidRDefault="00F851E2" w14:paraId="63CEF699" w14:textId="77777777">
      <w:pPr>
        <w:pStyle w:val="ListParagraph"/>
        <w:numPr>
          <w:ilvl w:val="0"/>
          <w:numId w:val="48"/>
        </w:numPr>
        <w:spacing w:after="0"/>
        <w:rPr>
          <w:rFonts w:ascii="Times New Roman" w:hAnsi="Times New Roman"/>
        </w:rPr>
      </w:pPr>
      <w:bookmarkStart w:name="_Toc73124798" w:id="52"/>
      <w:r w:rsidRPr="00087B97">
        <w:rPr>
          <w:rFonts w:ascii="Times New Roman" w:hAnsi="Times New Roman"/>
        </w:rPr>
        <w:t>Research Methods in Health Science</w:t>
      </w:r>
      <w:bookmarkEnd w:id="52"/>
    </w:p>
    <w:p w:rsidRPr="00087B97" w:rsidR="00F851E2" w:rsidP="000B5AC9" w:rsidRDefault="00F851E2" w14:paraId="29595F57" w14:textId="77777777">
      <w:pPr>
        <w:pStyle w:val="ListParagraph"/>
        <w:numPr>
          <w:ilvl w:val="0"/>
          <w:numId w:val="48"/>
        </w:numPr>
        <w:spacing w:after="0"/>
        <w:rPr>
          <w:rFonts w:ascii="Times New Roman" w:hAnsi="Times New Roman"/>
        </w:rPr>
      </w:pPr>
      <w:bookmarkStart w:name="_Toc73124799" w:id="53"/>
      <w:r w:rsidRPr="00087B97">
        <w:rPr>
          <w:rFonts w:ascii="Times New Roman" w:hAnsi="Times New Roman"/>
        </w:rPr>
        <w:t>Human Anatomy, Health and Medical Language</w:t>
      </w:r>
      <w:bookmarkEnd w:id="53"/>
    </w:p>
    <w:p w:rsidRPr="00087B97" w:rsidR="00F851E2" w:rsidP="000B5AC9" w:rsidRDefault="00F851E2" w14:paraId="266140B3" w14:textId="77777777">
      <w:pPr>
        <w:pStyle w:val="ListParagraph"/>
        <w:numPr>
          <w:ilvl w:val="0"/>
          <w:numId w:val="48"/>
        </w:numPr>
        <w:spacing w:after="0"/>
        <w:rPr>
          <w:rFonts w:ascii="Times New Roman" w:hAnsi="Times New Roman"/>
        </w:rPr>
      </w:pPr>
      <w:bookmarkStart w:name="_Toc73124800" w:id="54"/>
      <w:r w:rsidRPr="00087B97">
        <w:rPr>
          <w:rFonts w:ascii="Times New Roman" w:hAnsi="Times New Roman"/>
        </w:rPr>
        <w:t>Health Care Issues</w:t>
      </w:r>
      <w:bookmarkEnd w:id="54"/>
    </w:p>
    <w:p w:rsidRPr="00087B97" w:rsidR="00F851E2" w:rsidP="000B5AC9" w:rsidRDefault="00F851E2" w14:paraId="66330DE9" w14:textId="77777777">
      <w:pPr>
        <w:pStyle w:val="ListParagraph"/>
        <w:numPr>
          <w:ilvl w:val="0"/>
          <w:numId w:val="48"/>
        </w:numPr>
        <w:spacing w:after="0"/>
        <w:rPr>
          <w:rFonts w:ascii="Times New Roman" w:hAnsi="Times New Roman"/>
        </w:rPr>
      </w:pPr>
      <w:bookmarkStart w:name="_Toc73124801" w:id="55"/>
      <w:r w:rsidRPr="00087B97">
        <w:rPr>
          <w:rFonts w:ascii="Times New Roman" w:hAnsi="Times New Roman"/>
        </w:rPr>
        <w:t>Communication Skills</w:t>
      </w:r>
      <w:bookmarkEnd w:id="55"/>
    </w:p>
    <w:p w:rsidRPr="00087B97" w:rsidR="00F851E2" w:rsidP="000B5AC9" w:rsidRDefault="00F851E2" w14:paraId="4233C667" w14:textId="77777777">
      <w:pPr>
        <w:pStyle w:val="ListParagraph"/>
        <w:numPr>
          <w:ilvl w:val="0"/>
          <w:numId w:val="48"/>
        </w:numPr>
        <w:spacing w:after="0"/>
        <w:rPr>
          <w:rFonts w:ascii="Times New Roman" w:hAnsi="Times New Roman"/>
        </w:rPr>
      </w:pPr>
      <w:bookmarkStart w:name="_Toc73124802" w:id="56"/>
      <w:r w:rsidRPr="00087B97">
        <w:rPr>
          <w:rFonts w:ascii="Times New Roman" w:hAnsi="Times New Roman"/>
        </w:rPr>
        <w:t>Professional Ethics</w:t>
      </w:r>
      <w:bookmarkEnd w:id="56"/>
    </w:p>
    <w:p w:rsidRPr="00087B97" w:rsidR="00F851E2" w:rsidP="000B5AC9" w:rsidRDefault="00F851E2" w14:paraId="4F6243A4" w14:textId="77777777">
      <w:pPr>
        <w:pStyle w:val="ListParagraph"/>
        <w:numPr>
          <w:ilvl w:val="0"/>
          <w:numId w:val="48"/>
        </w:numPr>
        <w:spacing w:after="0"/>
        <w:rPr>
          <w:rFonts w:ascii="Times New Roman" w:hAnsi="Times New Roman"/>
        </w:rPr>
      </w:pPr>
      <w:bookmarkStart w:name="_Toc73124803" w:id="57"/>
      <w:r w:rsidRPr="00087B97">
        <w:rPr>
          <w:rFonts w:ascii="Times New Roman" w:hAnsi="Times New Roman"/>
        </w:rPr>
        <w:t>Health Care Informatics</w:t>
      </w:r>
      <w:bookmarkEnd w:id="57"/>
    </w:p>
    <w:p w:rsidRPr="00087B97" w:rsidR="00F851E2" w:rsidP="000B5AC9" w:rsidRDefault="00F851E2" w14:paraId="45E6AAA3" w14:textId="77777777">
      <w:pPr>
        <w:pStyle w:val="ListParagraph"/>
        <w:numPr>
          <w:ilvl w:val="0"/>
          <w:numId w:val="48"/>
        </w:numPr>
        <w:spacing w:after="0"/>
        <w:rPr>
          <w:rFonts w:ascii="Times New Roman" w:hAnsi="Times New Roman"/>
        </w:rPr>
      </w:pPr>
      <w:bookmarkStart w:name="_Toc73124804" w:id="58"/>
      <w:r w:rsidRPr="00087B97">
        <w:rPr>
          <w:rFonts w:ascii="Times New Roman" w:hAnsi="Times New Roman"/>
        </w:rPr>
        <w:t>Scholarly Writing in Health Science</w:t>
      </w:r>
      <w:bookmarkEnd w:id="58"/>
    </w:p>
    <w:p w:rsidRPr="00087B97" w:rsidR="00F851E2" w:rsidP="000B5AC9" w:rsidRDefault="00F851E2" w14:paraId="0AA492B1" w14:textId="77777777">
      <w:pPr>
        <w:pStyle w:val="ListParagraph"/>
        <w:numPr>
          <w:ilvl w:val="0"/>
          <w:numId w:val="48"/>
        </w:numPr>
        <w:spacing w:after="0"/>
        <w:rPr>
          <w:rFonts w:ascii="Times New Roman" w:hAnsi="Times New Roman"/>
        </w:rPr>
      </w:pPr>
      <w:bookmarkStart w:name="_Toc73124805" w:id="59"/>
      <w:r w:rsidRPr="00087B97">
        <w:rPr>
          <w:rFonts w:ascii="Times New Roman" w:hAnsi="Times New Roman"/>
        </w:rPr>
        <w:t>Radiation Physics in Medicine</w:t>
      </w:r>
      <w:bookmarkEnd w:id="59"/>
    </w:p>
    <w:p w:rsidRPr="00087B97" w:rsidR="00F851E2" w:rsidP="000B5AC9" w:rsidRDefault="00F851E2" w14:paraId="42FA9F3F" w14:textId="77777777">
      <w:pPr>
        <w:pStyle w:val="ListParagraph"/>
        <w:numPr>
          <w:ilvl w:val="0"/>
          <w:numId w:val="48"/>
        </w:numPr>
        <w:spacing w:after="0"/>
        <w:rPr>
          <w:rFonts w:ascii="Times New Roman" w:hAnsi="Times New Roman"/>
        </w:rPr>
      </w:pPr>
      <w:bookmarkStart w:name="_Toc73124806" w:id="60"/>
      <w:r w:rsidRPr="00087B97">
        <w:rPr>
          <w:rFonts w:ascii="Times New Roman" w:hAnsi="Times New Roman"/>
        </w:rPr>
        <w:t>Principles and Practice of Radiation Therapy</w:t>
      </w:r>
      <w:bookmarkEnd w:id="60"/>
    </w:p>
    <w:p w:rsidRPr="00087B97" w:rsidR="00F851E2" w:rsidP="000B5AC9" w:rsidRDefault="00F851E2" w14:paraId="4598B9D0" w14:textId="77777777">
      <w:pPr>
        <w:pStyle w:val="ListParagraph"/>
        <w:numPr>
          <w:ilvl w:val="0"/>
          <w:numId w:val="48"/>
        </w:numPr>
        <w:spacing w:after="0"/>
        <w:rPr>
          <w:rFonts w:ascii="Times New Roman" w:hAnsi="Times New Roman"/>
        </w:rPr>
      </w:pPr>
      <w:bookmarkStart w:name="_Toc73124807" w:id="61"/>
      <w:r w:rsidRPr="00087B97">
        <w:rPr>
          <w:rFonts w:ascii="Times New Roman" w:hAnsi="Times New Roman"/>
        </w:rPr>
        <w:t>Radiobiology and Health Physics</w:t>
      </w:r>
      <w:bookmarkEnd w:id="61"/>
    </w:p>
    <w:p w:rsidRPr="00087B97" w:rsidR="00F851E2" w:rsidP="000B5AC9" w:rsidRDefault="00F851E2" w14:paraId="249A168F" w14:textId="77777777">
      <w:pPr>
        <w:pStyle w:val="ListParagraph"/>
        <w:numPr>
          <w:ilvl w:val="0"/>
          <w:numId w:val="48"/>
        </w:numPr>
        <w:spacing w:after="0"/>
        <w:rPr>
          <w:rFonts w:ascii="Times New Roman" w:hAnsi="Times New Roman"/>
        </w:rPr>
      </w:pPr>
      <w:bookmarkStart w:name="_Toc73124808" w:id="62"/>
      <w:r w:rsidRPr="00087B97">
        <w:rPr>
          <w:rFonts w:ascii="Times New Roman" w:hAnsi="Times New Roman"/>
        </w:rPr>
        <w:t>Radiographic Anatomy and Pathology</w:t>
      </w:r>
      <w:bookmarkEnd w:id="62"/>
    </w:p>
    <w:p w:rsidRPr="00087B97" w:rsidR="00F851E2" w:rsidP="000B5AC9" w:rsidRDefault="00F851E2" w14:paraId="2B887600" w14:textId="77777777">
      <w:pPr>
        <w:pStyle w:val="ListParagraph"/>
        <w:numPr>
          <w:ilvl w:val="0"/>
          <w:numId w:val="48"/>
        </w:numPr>
        <w:spacing w:after="0"/>
        <w:rPr>
          <w:rFonts w:ascii="Times New Roman" w:hAnsi="Times New Roman"/>
        </w:rPr>
      </w:pPr>
      <w:bookmarkStart w:name="_Toc73124809" w:id="63"/>
      <w:r w:rsidRPr="00087B97">
        <w:rPr>
          <w:rFonts w:ascii="Times New Roman" w:hAnsi="Times New Roman"/>
        </w:rPr>
        <w:t>Radiation Oncology/Medical Physics II</w:t>
      </w:r>
      <w:bookmarkEnd w:id="63"/>
    </w:p>
    <w:p w:rsidRPr="00087B97" w:rsidR="00F851E2" w:rsidP="000B5AC9" w:rsidRDefault="00F851E2" w14:paraId="774FB473" w14:textId="77777777">
      <w:pPr>
        <w:pStyle w:val="ListParagraph"/>
        <w:numPr>
          <w:ilvl w:val="0"/>
          <w:numId w:val="48"/>
        </w:numPr>
        <w:spacing w:after="0"/>
        <w:rPr>
          <w:rFonts w:ascii="Times New Roman" w:hAnsi="Times New Roman"/>
        </w:rPr>
      </w:pPr>
      <w:bookmarkStart w:name="_Toc73124810" w:id="64"/>
      <w:r w:rsidRPr="00087B97">
        <w:rPr>
          <w:rFonts w:ascii="Times New Roman" w:hAnsi="Times New Roman"/>
        </w:rPr>
        <w:t>Introduction to Pathology</w:t>
      </w:r>
      <w:bookmarkEnd w:id="64"/>
    </w:p>
    <w:p w:rsidRPr="00087B97" w:rsidR="00F851E2" w:rsidP="00957725" w:rsidRDefault="00F851E2" w14:paraId="7194DBDC" w14:textId="77777777">
      <w:pPr>
        <w:spacing w:after="0"/>
        <w:rPr>
          <w:rFonts w:ascii="Times New Roman" w:hAnsi="Times New Roman"/>
          <w:color w:val="000000"/>
        </w:rPr>
      </w:pPr>
    </w:p>
    <w:p w:rsidRPr="00087B97" w:rsidR="00F851E2" w:rsidP="00957725" w:rsidRDefault="00F851E2" w14:paraId="5CFB636C" w14:textId="77777777">
      <w:pPr>
        <w:spacing w:after="0"/>
        <w:rPr>
          <w:rFonts w:ascii="Times New Roman" w:hAnsi="Times New Roman"/>
          <w:color w:val="000000"/>
        </w:rPr>
      </w:pPr>
      <w:r w:rsidRPr="00087B97">
        <w:rPr>
          <w:rFonts w:ascii="Times New Roman" w:hAnsi="Times New Roman"/>
          <w:color w:val="000000"/>
        </w:rPr>
        <w:t xml:space="preserve">Clinical Year Education: </w:t>
      </w:r>
    </w:p>
    <w:p w:rsidRPr="00087B97" w:rsidR="00F851E2" w:rsidP="00957725" w:rsidRDefault="00F851E2" w14:paraId="7BAE34E6" w14:textId="77777777">
      <w:pPr>
        <w:pStyle w:val="ListParagraph"/>
        <w:spacing w:after="0"/>
        <w:rPr>
          <w:rFonts w:ascii="Times New Roman" w:hAnsi="Times New Roman"/>
        </w:rPr>
      </w:pPr>
      <w:bookmarkStart w:name="_Toc73124812" w:id="65"/>
      <w:r w:rsidRPr="00087B97">
        <w:rPr>
          <w:rFonts w:ascii="Times New Roman" w:hAnsi="Times New Roman"/>
        </w:rPr>
        <w:t>Orientation to Radiation Therapy</w:t>
      </w:r>
      <w:bookmarkEnd w:id="65"/>
      <w:r w:rsidRPr="00087B97">
        <w:rPr>
          <w:rFonts w:ascii="Times New Roman" w:hAnsi="Times New Roman"/>
        </w:rPr>
        <w:t xml:space="preserve"> </w:t>
      </w:r>
      <w:r w:rsidRPr="00087B97" w:rsidR="00FA71B7">
        <w:rPr>
          <w:rFonts w:ascii="Times New Roman" w:hAnsi="Times New Roman"/>
        </w:rPr>
        <w:t>(“Clinical Skills Orientation”)</w:t>
      </w:r>
    </w:p>
    <w:p w:rsidRPr="00087B97" w:rsidR="00F851E2" w:rsidP="00957725" w:rsidRDefault="00F851E2" w14:paraId="06797AB4" w14:textId="77777777">
      <w:pPr>
        <w:pStyle w:val="ListParagraph"/>
        <w:spacing w:after="0"/>
        <w:rPr>
          <w:rFonts w:ascii="Times New Roman" w:hAnsi="Times New Roman"/>
        </w:rPr>
      </w:pPr>
      <w:bookmarkStart w:name="_Toc73124813" w:id="66"/>
      <w:proofErr w:type="gramStart"/>
      <w:r w:rsidRPr="00087B97">
        <w:rPr>
          <w:rFonts w:ascii="Times New Roman" w:hAnsi="Times New Roman"/>
        </w:rPr>
        <w:t>Mini-courses</w:t>
      </w:r>
      <w:proofErr w:type="gramEnd"/>
      <w:r w:rsidRPr="00087B97">
        <w:rPr>
          <w:rFonts w:ascii="Times New Roman" w:hAnsi="Times New Roman"/>
        </w:rPr>
        <w:t>:</w:t>
      </w:r>
      <w:bookmarkEnd w:id="66"/>
      <w:r w:rsidRPr="00087B97">
        <w:rPr>
          <w:rFonts w:ascii="Times New Roman" w:hAnsi="Times New Roman"/>
        </w:rPr>
        <w:t xml:space="preserve"> </w:t>
      </w:r>
    </w:p>
    <w:p w:rsidRPr="00087B97" w:rsidR="00F851E2" w:rsidP="000B5AC9" w:rsidRDefault="00F851E2" w14:paraId="4DC4568D" w14:textId="77777777">
      <w:pPr>
        <w:pStyle w:val="ListParagraph"/>
        <w:numPr>
          <w:ilvl w:val="0"/>
          <w:numId w:val="43"/>
        </w:numPr>
        <w:spacing w:after="0"/>
        <w:rPr>
          <w:rFonts w:ascii="Times New Roman" w:hAnsi="Times New Roman"/>
        </w:rPr>
      </w:pPr>
      <w:bookmarkStart w:name="_Toc73124814" w:id="67"/>
      <w:r w:rsidRPr="00087B97">
        <w:rPr>
          <w:rFonts w:ascii="Times New Roman" w:hAnsi="Times New Roman"/>
        </w:rPr>
        <w:t>Radiation Oncology</w:t>
      </w:r>
      <w:bookmarkEnd w:id="67"/>
    </w:p>
    <w:p w:rsidRPr="00087B97" w:rsidR="00F851E2" w:rsidP="000B5AC9" w:rsidRDefault="00F851E2" w14:paraId="6C260CD5" w14:textId="77777777">
      <w:pPr>
        <w:pStyle w:val="ListParagraph"/>
        <w:numPr>
          <w:ilvl w:val="0"/>
          <w:numId w:val="43"/>
        </w:numPr>
        <w:spacing w:after="0"/>
        <w:rPr>
          <w:rFonts w:ascii="Times New Roman" w:hAnsi="Times New Roman"/>
        </w:rPr>
      </w:pPr>
      <w:bookmarkStart w:name="_Toc73124815" w:id="68"/>
      <w:r w:rsidRPr="00087B97">
        <w:rPr>
          <w:rFonts w:ascii="Times New Roman" w:hAnsi="Times New Roman"/>
        </w:rPr>
        <w:t>Simulation</w:t>
      </w:r>
      <w:bookmarkEnd w:id="68"/>
    </w:p>
    <w:p w:rsidRPr="00087B97" w:rsidR="00F851E2" w:rsidP="000B5AC9" w:rsidRDefault="00F851E2" w14:paraId="051525A2" w14:textId="77777777">
      <w:pPr>
        <w:pStyle w:val="ListParagraph"/>
        <w:numPr>
          <w:ilvl w:val="0"/>
          <w:numId w:val="43"/>
        </w:numPr>
        <w:spacing w:after="0"/>
        <w:rPr>
          <w:rFonts w:ascii="Times New Roman" w:hAnsi="Times New Roman"/>
        </w:rPr>
      </w:pPr>
      <w:bookmarkStart w:name="_Toc73124816" w:id="69"/>
      <w:r w:rsidRPr="00087B97">
        <w:rPr>
          <w:rFonts w:ascii="Times New Roman" w:hAnsi="Times New Roman"/>
        </w:rPr>
        <w:t>Clinical Anatomy</w:t>
      </w:r>
      <w:bookmarkEnd w:id="69"/>
    </w:p>
    <w:p w:rsidRPr="00087B97" w:rsidR="00F851E2" w:rsidP="000B5AC9" w:rsidRDefault="00F851E2" w14:paraId="20A18FD2" w14:textId="77777777">
      <w:pPr>
        <w:pStyle w:val="ListParagraph"/>
        <w:numPr>
          <w:ilvl w:val="0"/>
          <w:numId w:val="43"/>
        </w:numPr>
        <w:spacing w:after="0"/>
        <w:rPr>
          <w:rFonts w:ascii="Times New Roman" w:hAnsi="Times New Roman"/>
        </w:rPr>
      </w:pPr>
      <w:bookmarkStart w:name="_Toc73124817" w:id="70"/>
      <w:r w:rsidRPr="00087B97">
        <w:rPr>
          <w:rFonts w:ascii="Times New Roman" w:hAnsi="Times New Roman"/>
        </w:rPr>
        <w:t>Patient Care</w:t>
      </w:r>
      <w:bookmarkEnd w:id="70"/>
    </w:p>
    <w:p w:rsidRPr="00087B97" w:rsidR="00F851E2" w:rsidP="000B5AC9" w:rsidRDefault="00F851E2" w14:paraId="0DBDCF2B" w14:textId="77777777">
      <w:pPr>
        <w:pStyle w:val="ListParagraph"/>
        <w:numPr>
          <w:ilvl w:val="0"/>
          <w:numId w:val="43"/>
        </w:numPr>
        <w:spacing w:after="0"/>
        <w:rPr>
          <w:rFonts w:ascii="Times New Roman" w:hAnsi="Times New Roman"/>
        </w:rPr>
      </w:pPr>
      <w:bookmarkStart w:name="_Toc73124818" w:id="71"/>
      <w:r w:rsidRPr="00087B97">
        <w:rPr>
          <w:rFonts w:ascii="Times New Roman" w:hAnsi="Times New Roman"/>
        </w:rPr>
        <w:t>Clinical Set-Ups</w:t>
      </w:r>
      <w:bookmarkEnd w:id="71"/>
    </w:p>
    <w:p w:rsidRPr="00087B97" w:rsidR="00F851E2" w:rsidP="000B5AC9" w:rsidRDefault="00F851E2" w14:paraId="3B2A2023" w14:textId="77777777">
      <w:pPr>
        <w:pStyle w:val="ListParagraph"/>
        <w:numPr>
          <w:ilvl w:val="0"/>
          <w:numId w:val="43"/>
        </w:numPr>
        <w:spacing w:after="0"/>
        <w:rPr>
          <w:rFonts w:ascii="Times New Roman" w:hAnsi="Times New Roman"/>
        </w:rPr>
      </w:pPr>
      <w:bookmarkStart w:name="_Toc73124819" w:id="72"/>
      <w:r w:rsidRPr="00087B97">
        <w:rPr>
          <w:rFonts w:ascii="Times New Roman" w:hAnsi="Times New Roman"/>
        </w:rPr>
        <w:t>Professionalism</w:t>
      </w:r>
      <w:bookmarkEnd w:id="72"/>
    </w:p>
    <w:p w:rsidRPr="00087B97" w:rsidR="00F851E2" w:rsidP="000B5AC9" w:rsidRDefault="00F851E2" w14:paraId="35E1A3CF" w14:textId="77777777">
      <w:pPr>
        <w:pStyle w:val="ListParagraph"/>
        <w:numPr>
          <w:ilvl w:val="0"/>
          <w:numId w:val="43"/>
        </w:numPr>
        <w:spacing w:after="0"/>
        <w:rPr>
          <w:rFonts w:ascii="Times New Roman" w:hAnsi="Times New Roman"/>
        </w:rPr>
      </w:pPr>
      <w:bookmarkStart w:name="_Toc73124820" w:id="73"/>
      <w:r w:rsidRPr="00087B97">
        <w:rPr>
          <w:rFonts w:ascii="Times New Roman" w:hAnsi="Times New Roman"/>
        </w:rPr>
        <w:t>Physics/QA</w:t>
      </w:r>
      <w:bookmarkEnd w:id="73"/>
    </w:p>
    <w:p w:rsidRPr="00087B97" w:rsidR="00F851E2" w:rsidP="000B5AC9" w:rsidRDefault="00F851E2" w14:paraId="6EC1EF42" w14:textId="77777777">
      <w:pPr>
        <w:pStyle w:val="ListParagraph"/>
        <w:numPr>
          <w:ilvl w:val="0"/>
          <w:numId w:val="43"/>
        </w:numPr>
        <w:spacing w:after="0"/>
        <w:rPr>
          <w:rFonts w:ascii="Times New Roman" w:hAnsi="Times New Roman"/>
        </w:rPr>
      </w:pPr>
      <w:bookmarkStart w:name="_Toc73124821" w:id="74"/>
      <w:r w:rsidRPr="00087B97">
        <w:rPr>
          <w:rFonts w:ascii="Times New Roman" w:hAnsi="Times New Roman"/>
        </w:rPr>
        <w:t>Communications</w:t>
      </w:r>
      <w:bookmarkEnd w:id="74"/>
    </w:p>
    <w:p w:rsidRPr="00087B97" w:rsidR="00FA71B7" w:rsidP="000B5AC9" w:rsidRDefault="00FA71B7" w14:paraId="7CB5B634" w14:textId="77777777">
      <w:pPr>
        <w:pStyle w:val="ListParagraph"/>
        <w:numPr>
          <w:ilvl w:val="0"/>
          <w:numId w:val="43"/>
        </w:numPr>
        <w:spacing w:after="0"/>
        <w:rPr>
          <w:rFonts w:ascii="Times New Roman" w:hAnsi="Times New Roman"/>
        </w:rPr>
      </w:pPr>
      <w:r w:rsidRPr="00087B97">
        <w:rPr>
          <w:rFonts w:ascii="Times New Roman" w:hAnsi="Times New Roman"/>
        </w:rPr>
        <w:t>Labs</w:t>
      </w:r>
    </w:p>
    <w:p w:rsidRPr="00087B97" w:rsidR="00F851E2" w:rsidP="000B5AC9" w:rsidRDefault="00F851E2" w14:paraId="17390A9E" w14:textId="77777777">
      <w:pPr>
        <w:pStyle w:val="ListParagraph"/>
        <w:numPr>
          <w:ilvl w:val="0"/>
          <w:numId w:val="43"/>
        </w:numPr>
        <w:spacing w:after="0"/>
        <w:rPr>
          <w:rFonts w:ascii="Times New Roman" w:hAnsi="Times New Roman"/>
        </w:rPr>
      </w:pPr>
      <w:bookmarkStart w:name="_Toc73124822" w:id="75"/>
      <w:r w:rsidRPr="00087B97">
        <w:rPr>
          <w:rFonts w:ascii="Times New Roman" w:hAnsi="Times New Roman"/>
        </w:rPr>
        <w:t>Registry Review</w:t>
      </w:r>
      <w:bookmarkEnd w:id="75"/>
      <w:r w:rsidRPr="00087B97">
        <w:rPr>
          <w:rFonts w:ascii="Times New Roman" w:hAnsi="Times New Roman"/>
        </w:rPr>
        <w:t xml:space="preserve"> </w:t>
      </w:r>
    </w:p>
    <w:p w:rsidRPr="00087B97" w:rsidR="00F851E2" w:rsidP="00957725" w:rsidRDefault="00F851E2" w14:paraId="4948AAD0" w14:textId="77777777">
      <w:pPr>
        <w:pStyle w:val="ListParagraph"/>
        <w:spacing w:after="0"/>
        <w:rPr>
          <w:rFonts w:ascii="Times New Roman" w:hAnsi="Times New Roman"/>
        </w:rPr>
      </w:pPr>
      <w:bookmarkStart w:name="_Toc73124823" w:id="76"/>
      <w:r w:rsidRPr="00087B97">
        <w:rPr>
          <w:rFonts w:ascii="Times New Roman" w:hAnsi="Times New Roman"/>
        </w:rPr>
        <w:t>Specialty-Rotations:</w:t>
      </w:r>
      <w:bookmarkEnd w:id="76"/>
      <w:r w:rsidRPr="00087B97">
        <w:rPr>
          <w:rFonts w:ascii="Times New Roman" w:hAnsi="Times New Roman"/>
        </w:rPr>
        <w:t xml:space="preserve"> </w:t>
      </w:r>
    </w:p>
    <w:p w:rsidRPr="00087B97" w:rsidR="00F851E2" w:rsidP="000B5AC9" w:rsidRDefault="00F851E2" w14:paraId="31FA0D64" w14:textId="77777777">
      <w:pPr>
        <w:pStyle w:val="ListParagraph"/>
        <w:numPr>
          <w:ilvl w:val="0"/>
          <w:numId w:val="44"/>
        </w:numPr>
        <w:spacing w:after="0"/>
        <w:rPr>
          <w:rFonts w:ascii="Times New Roman" w:hAnsi="Times New Roman"/>
        </w:rPr>
      </w:pPr>
      <w:bookmarkStart w:name="_Toc73124824" w:id="77"/>
      <w:r w:rsidRPr="00087B97">
        <w:rPr>
          <w:rFonts w:ascii="Times New Roman" w:hAnsi="Times New Roman"/>
        </w:rPr>
        <w:t>Brachytherapy rotation</w:t>
      </w:r>
      <w:bookmarkEnd w:id="77"/>
    </w:p>
    <w:p w:rsidRPr="00087B97" w:rsidR="00F851E2" w:rsidP="000B5AC9" w:rsidRDefault="00F851E2" w14:paraId="60D92756" w14:textId="77777777">
      <w:pPr>
        <w:pStyle w:val="ListParagraph"/>
        <w:numPr>
          <w:ilvl w:val="0"/>
          <w:numId w:val="44"/>
        </w:numPr>
        <w:spacing w:after="0"/>
        <w:rPr>
          <w:rFonts w:ascii="Times New Roman" w:hAnsi="Times New Roman"/>
        </w:rPr>
      </w:pPr>
      <w:bookmarkStart w:name="_Toc73124825" w:id="78"/>
      <w:r w:rsidRPr="00087B97">
        <w:rPr>
          <w:rFonts w:ascii="Times New Roman" w:hAnsi="Times New Roman"/>
        </w:rPr>
        <w:t>Physician rotation</w:t>
      </w:r>
      <w:bookmarkEnd w:id="78"/>
    </w:p>
    <w:p w:rsidRPr="00087B97" w:rsidR="00F851E2" w:rsidP="000B5AC9" w:rsidRDefault="00F851E2" w14:paraId="7C8991CF" w14:textId="77777777">
      <w:pPr>
        <w:pStyle w:val="ListParagraph"/>
        <w:numPr>
          <w:ilvl w:val="0"/>
          <w:numId w:val="44"/>
        </w:numPr>
        <w:spacing w:after="0"/>
        <w:rPr>
          <w:rFonts w:ascii="Times New Roman" w:hAnsi="Times New Roman"/>
        </w:rPr>
      </w:pPr>
      <w:bookmarkStart w:name="_Toc73124826" w:id="79"/>
      <w:r w:rsidRPr="00087B97">
        <w:rPr>
          <w:rFonts w:ascii="Times New Roman" w:hAnsi="Times New Roman"/>
        </w:rPr>
        <w:t>Dosimetry rotation</w:t>
      </w:r>
      <w:bookmarkEnd w:id="79"/>
    </w:p>
    <w:p w:rsidRPr="00087B97" w:rsidR="00F851E2" w:rsidP="000B5AC9" w:rsidRDefault="00F851E2" w14:paraId="28F4D4BA" w14:textId="77777777">
      <w:pPr>
        <w:pStyle w:val="ListParagraph"/>
        <w:numPr>
          <w:ilvl w:val="0"/>
          <w:numId w:val="44"/>
        </w:numPr>
        <w:spacing w:after="0"/>
        <w:rPr>
          <w:rFonts w:ascii="Times New Roman" w:hAnsi="Times New Roman"/>
        </w:rPr>
      </w:pPr>
      <w:bookmarkStart w:name="_Toc73124827" w:id="80"/>
      <w:r w:rsidRPr="00087B97">
        <w:rPr>
          <w:rFonts w:ascii="Times New Roman" w:hAnsi="Times New Roman"/>
        </w:rPr>
        <w:t>New York Proton Center rotation</w:t>
      </w:r>
      <w:bookmarkEnd w:id="80"/>
    </w:p>
    <w:p w:rsidRPr="00087B97" w:rsidR="00F851E2" w:rsidP="00957725" w:rsidRDefault="00F851E2" w14:paraId="3B663990" w14:textId="77777777">
      <w:pPr>
        <w:pStyle w:val="ListParagraph"/>
        <w:spacing w:after="0"/>
        <w:rPr>
          <w:rFonts w:ascii="Times New Roman" w:hAnsi="Times New Roman"/>
        </w:rPr>
      </w:pPr>
      <w:bookmarkStart w:name="_Toc73124828" w:id="81"/>
      <w:r w:rsidRPr="00087B97">
        <w:rPr>
          <w:rFonts w:ascii="Times New Roman" w:hAnsi="Times New Roman"/>
        </w:rPr>
        <w:t>Monthly clinical rotations</w:t>
      </w:r>
      <w:bookmarkEnd w:id="81"/>
    </w:p>
    <w:p w:rsidRPr="00087B97" w:rsidR="00F851E2" w:rsidP="000B5AC9" w:rsidRDefault="00F851E2" w14:paraId="631D3B08" w14:textId="77777777">
      <w:pPr>
        <w:pStyle w:val="ListParagraph"/>
        <w:numPr>
          <w:ilvl w:val="0"/>
          <w:numId w:val="45"/>
        </w:numPr>
        <w:spacing w:after="0"/>
        <w:rPr>
          <w:rFonts w:ascii="Times New Roman" w:hAnsi="Times New Roman"/>
        </w:rPr>
      </w:pPr>
      <w:bookmarkStart w:name="_Toc73124829" w:id="82"/>
      <w:r w:rsidRPr="00087B97">
        <w:rPr>
          <w:rFonts w:ascii="Times New Roman" w:hAnsi="Times New Roman"/>
        </w:rPr>
        <w:t>2 months in simulation</w:t>
      </w:r>
      <w:bookmarkEnd w:id="82"/>
    </w:p>
    <w:p w:rsidRPr="00087B97" w:rsidR="00C763C9" w:rsidP="00FA71B7" w:rsidRDefault="00F851E2" w14:paraId="1A9A9C7C" w14:textId="77777777">
      <w:pPr>
        <w:pStyle w:val="ListParagraph"/>
        <w:numPr>
          <w:ilvl w:val="0"/>
          <w:numId w:val="45"/>
        </w:numPr>
        <w:spacing w:after="0"/>
        <w:rPr>
          <w:rFonts w:ascii="Times New Roman" w:hAnsi="Times New Roman"/>
        </w:rPr>
      </w:pPr>
      <w:bookmarkStart w:name="_Toc73124830" w:id="83"/>
      <w:r w:rsidRPr="00087B97">
        <w:rPr>
          <w:rFonts w:ascii="Times New Roman" w:hAnsi="Times New Roman"/>
        </w:rPr>
        <w:t>10 months on treatment units</w:t>
      </w:r>
      <w:bookmarkEnd w:id="83"/>
      <w:r w:rsidRPr="00087B97">
        <w:rPr>
          <w:rFonts w:ascii="Times New Roman" w:hAnsi="Times New Roman"/>
        </w:rPr>
        <w:t xml:space="preserve"> </w:t>
      </w:r>
    </w:p>
    <w:p w:rsidRPr="00087B97" w:rsidR="00C763C9" w:rsidP="00957725" w:rsidRDefault="00C763C9" w14:paraId="769D0D3C" w14:textId="77777777">
      <w:pPr>
        <w:pStyle w:val="ListParagraph"/>
        <w:spacing w:after="0"/>
        <w:rPr>
          <w:rFonts w:ascii="Times New Roman" w:hAnsi="Times New Roman"/>
        </w:rPr>
      </w:pPr>
    </w:p>
    <w:p w:rsidR="00C763C9" w:rsidP="00957725" w:rsidRDefault="00C763C9" w14:paraId="54CD245A" w14:textId="77777777">
      <w:pPr>
        <w:pStyle w:val="ListParagraph"/>
        <w:spacing w:after="0"/>
        <w:ind w:left="0"/>
        <w:rPr>
          <w:rFonts w:ascii="Times New Roman" w:hAnsi="Times New Roman"/>
        </w:rPr>
      </w:pPr>
    </w:p>
    <w:p w:rsidR="00087B97" w:rsidP="00957725" w:rsidRDefault="00087B97" w14:paraId="208196FA" w14:textId="77777777">
      <w:pPr>
        <w:pStyle w:val="ListParagraph"/>
        <w:spacing w:after="0"/>
        <w:ind w:left="0"/>
        <w:rPr>
          <w:rFonts w:ascii="Times New Roman" w:hAnsi="Times New Roman"/>
        </w:rPr>
      </w:pPr>
    </w:p>
    <w:p w:rsidR="00087B97" w:rsidP="00957725" w:rsidRDefault="00087B97" w14:paraId="09DC3F5B" w14:textId="77777777">
      <w:pPr>
        <w:pStyle w:val="ListParagraph"/>
        <w:spacing w:after="0"/>
        <w:ind w:left="0"/>
        <w:rPr>
          <w:rFonts w:ascii="Times New Roman" w:hAnsi="Times New Roman"/>
        </w:rPr>
      </w:pPr>
    </w:p>
    <w:p w:rsidR="00087B97" w:rsidP="00957725" w:rsidRDefault="00087B97" w14:paraId="16323533" w14:textId="77777777">
      <w:pPr>
        <w:pStyle w:val="ListParagraph"/>
        <w:spacing w:after="0"/>
        <w:ind w:left="0"/>
        <w:rPr>
          <w:rFonts w:ascii="Times New Roman" w:hAnsi="Times New Roman"/>
        </w:rPr>
      </w:pPr>
    </w:p>
    <w:p w:rsidRPr="00087B97" w:rsidR="00087B97" w:rsidP="00957725" w:rsidRDefault="00087B97" w14:paraId="2D5800B9" w14:textId="77777777">
      <w:pPr>
        <w:pStyle w:val="ListParagraph"/>
        <w:spacing w:after="0"/>
        <w:ind w:left="0"/>
        <w:rPr>
          <w:rFonts w:ascii="Times New Roman" w:hAnsi="Times New Roman"/>
        </w:rPr>
      </w:pPr>
    </w:p>
    <w:p w:rsidRPr="00087B97" w:rsidR="00564B81" w:rsidP="00957725" w:rsidRDefault="00564B81" w14:paraId="0FD80715" w14:textId="77777777">
      <w:pPr>
        <w:pStyle w:val="Heading2"/>
        <w:rPr>
          <w:rFonts w:ascii="Times New Roman" w:hAnsi="Times New Roman"/>
        </w:rPr>
      </w:pPr>
      <w:bookmarkStart w:name="_Toc73124831" w:id="84"/>
      <w:bookmarkStart w:name="_Toc73126258" w:id="85"/>
      <w:bookmarkStart w:name="_Toc73127612" w:id="86"/>
      <w:bookmarkStart w:name="_Toc1530695769" w:id="87"/>
      <w:r w:rsidRPr="4A01B5C7">
        <w:rPr>
          <w:rFonts w:ascii="Times New Roman" w:hAnsi="Times New Roman"/>
        </w:rPr>
        <w:t>Program Goals &amp; Student Learning Outcomes</w:t>
      </w:r>
      <w:bookmarkEnd w:id="84"/>
      <w:bookmarkEnd w:id="85"/>
      <w:bookmarkEnd w:id="86"/>
      <w:bookmarkEnd w:id="87"/>
    </w:p>
    <w:p w:rsidRPr="00087B97" w:rsidR="007658FF" w:rsidP="00957725" w:rsidRDefault="007658FF" w14:paraId="1231BE67" w14:textId="77777777">
      <w:pPr>
        <w:spacing w:after="0"/>
        <w:outlineLvl w:val="0"/>
        <w:rPr>
          <w:rFonts w:ascii="Times New Roman" w:hAnsi="Times New Roman"/>
          <w:b/>
          <w:color w:val="00B0F0"/>
        </w:rPr>
      </w:pPr>
    </w:p>
    <w:p w:rsidRPr="00087B97" w:rsidR="00564B81" w:rsidP="00957725" w:rsidRDefault="00564B81" w14:paraId="32C59FB2" w14:textId="77777777">
      <w:pPr>
        <w:spacing w:after="0"/>
        <w:rPr>
          <w:rFonts w:ascii="Times New Roman" w:hAnsi="Times New Roman"/>
        </w:rPr>
      </w:pPr>
      <w:bookmarkStart w:name="_Toc73124832" w:id="88"/>
      <w:r w:rsidRPr="00087B97">
        <w:rPr>
          <w:rFonts w:ascii="Times New Roman" w:hAnsi="Times New Roman"/>
          <w:b/>
        </w:rPr>
        <w:t>Goal 1:</w:t>
      </w:r>
      <w:r w:rsidRPr="00087B97">
        <w:rPr>
          <w:rFonts w:ascii="Times New Roman" w:hAnsi="Times New Roman"/>
        </w:rPr>
        <w:t xml:space="preserve"> Students will demonstrate clinical competence of </w:t>
      </w:r>
      <w:r w:rsidRPr="00087B97" w:rsidR="00B430C8">
        <w:rPr>
          <w:rFonts w:ascii="Times New Roman" w:hAnsi="Times New Roman"/>
        </w:rPr>
        <w:t>an</w:t>
      </w:r>
      <w:r w:rsidRPr="00087B97">
        <w:rPr>
          <w:rFonts w:ascii="Times New Roman" w:hAnsi="Times New Roman"/>
        </w:rPr>
        <w:t xml:space="preserve"> entry-level radiation therapist</w:t>
      </w:r>
      <w:bookmarkEnd w:id="88"/>
    </w:p>
    <w:p w:rsidRPr="00087B97" w:rsidR="007658FF" w:rsidP="00957725" w:rsidRDefault="00564B81" w14:paraId="36FEB5B0" w14:textId="77777777">
      <w:pPr>
        <w:spacing w:after="0"/>
        <w:rPr>
          <w:rFonts w:ascii="Times New Roman" w:hAnsi="Times New Roman"/>
          <w:b/>
          <w:color w:val="000000"/>
        </w:rPr>
      </w:pPr>
      <w:r w:rsidRPr="00087B97">
        <w:rPr>
          <w:rFonts w:ascii="Times New Roman" w:hAnsi="Times New Roman"/>
          <w:b/>
          <w:color w:val="000000"/>
        </w:rPr>
        <w:tab/>
      </w:r>
    </w:p>
    <w:p w:rsidRPr="00087B97" w:rsidR="00564B81" w:rsidP="00957725" w:rsidRDefault="007658FF" w14:paraId="19CC4B04" w14:textId="77777777">
      <w:pPr>
        <w:spacing w:after="0"/>
        <w:rPr>
          <w:rFonts w:ascii="Times New Roman" w:hAnsi="Times New Roman"/>
          <w:b/>
          <w:color w:val="000000"/>
        </w:rPr>
      </w:pPr>
      <w:r w:rsidRPr="00087B97">
        <w:rPr>
          <w:rFonts w:ascii="Times New Roman" w:hAnsi="Times New Roman"/>
          <w:b/>
          <w:color w:val="000000"/>
        </w:rPr>
        <w:tab/>
      </w:r>
      <w:bookmarkStart w:name="_Toc73124833" w:id="89"/>
      <w:r w:rsidRPr="00087B97" w:rsidR="00564B81">
        <w:rPr>
          <w:rFonts w:ascii="Times New Roman" w:hAnsi="Times New Roman"/>
          <w:b/>
          <w:color w:val="000000"/>
        </w:rPr>
        <w:t>Student Learning Outcomes:</w:t>
      </w:r>
      <w:bookmarkEnd w:id="89"/>
    </w:p>
    <w:p w:rsidRPr="00087B97" w:rsidR="00564B81" w:rsidP="000B5AC9" w:rsidRDefault="00564B81" w14:paraId="4BD91D98" w14:textId="77777777">
      <w:pPr>
        <w:numPr>
          <w:ilvl w:val="0"/>
          <w:numId w:val="39"/>
        </w:numPr>
        <w:spacing w:after="0"/>
        <w:rPr>
          <w:rFonts w:ascii="Times New Roman" w:hAnsi="Times New Roman"/>
          <w:color w:val="000000"/>
        </w:rPr>
      </w:pPr>
      <w:bookmarkStart w:name="_Toc73124834" w:id="90"/>
      <w:r w:rsidRPr="00087B97">
        <w:rPr>
          <w:rFonts w:ascii="Times New Roman" w:hAnsi="Times New Roman"/>
          <w:color w:val="000000"/>
        </w:rPr>
        <w:t>Students will</w:t>
      </w:r>
      <w:r w:rsidRPr="00087B97" w:rsidR="003C4AED">
        <w:rPr>
          <w:rFonts w:ascii="Times New Roman" w:hAnsi="Times New Roman"/>
          <w:color w:val="000000"/>
        </w:rPr>
        <w:t xml:space="preserve"> deliver radiation therapy treatments as prescribed by a radiation oncologist</w:t>
      </w:r>
      <w:bookmarkEnd w:id="90"/>
    </w:p>
    <w:p w:rsidRPr="00087B97" w:rsidR="003C4AED" w:rsidP="000B5AC9" w:rsidRDefault="003C4AED" w14:paraId="1E98417A" w14:textId="77777777">
      <w:pPr>
        <w:numPr>
          <w:ilvl w:val="0"/>
          <w:numId w:val="39"/>
        </w:numPr>
        <w:spacing w:after="0"/>
        <w:rPr>
          <w:rFonts w:ascii="Times New Roman" w:hAnsi="Times New Roman"/>
          <w:color w:val="000000"/>
        </w:rPr>
      </w:pPr>
      <w:bookmarkStart w:name="_Toc73124835" w:id="91"/>
      <w:r w:rsidRPr="00087B97">
        <w:rPr>
          <w:rFonts w:ascii="Times New Roman" w:hAnsi="Times New Roman"/>
          <w:color w:val="000000"/>
        </w:rPr>
        <w:t>Students will demonstrate basic knowledge and understanding relative to each site-specific setup</w:t>
      </w:r>
      <w:bookmarkEnd w:id="91"/>
    </w:p>
    <w:p w:rsidRPr="00087B97" w:rsidR="007658FF" w:rsidP="00957725" w:rsidRDefault="007658FF" w14:paraId="30D7AA69" w14:textId="77777777">
      <w:pPr>
        <w:spacing w:after="0"/>
        <w:rPr>
          <w:rFonts w:ascii="Times New Roman" w:hAnsi="Times New Roman"/>
          <w:b/>
          <w:color w:val="00B0F0"/>
        </w:rPr>
      </w:pPr>
    </w:p>
    <w:p w:rsidRPr="00087B97" w:rsidR="00564B81" w:rsidP="00957725" w:rsidRDefault="00564B81" w14:paraId="4336EA40" w14:textId="77777777">
      <w:pPr>
        <w:spacing w:after="0"/>
        <w:rPr>
          <w:rFonts w:ascii="Times New Roman" w:hAnsi="Times New Roman"/>
        </w:rPr>
      </w:pPr>
      <w:bookmarkStart w:name="_Toc73124836" w:id="92"/>
      <w:r w:rsidRPr="00087B97">
        <w:rPr>
          <w:rFonts w:ascii="Times New Roman" w:hAnsi="Times New Roman"/>
          <w:b/>
        </w:rPr>
        <w:t>Goal 2:</w:t>
      </w:r>
      <w:r w:rsidRPr="00087B97">
        <w:rPr>
          <w:rFonts w:ascii="Times New Roman" w:hAnsi="Times New Roman"/>
        </w:rPr>
        <w:t xml:space="preserve"> Students will possess critical thinking skills</w:t>
      </w:r>
      <w:bookmarkEnd w:id="92"/>
    </w:p>
    <w:p w:rsidRPr="00087B97" w:rsidR="007658FF" w:rsidP="00957725" w:rsidRDefault="007658FF" w14:paraId="7196D064" w14:textId="77777777">
      <w:pPr>
        <w:spacing w:after="0"/>
        <w:rPr>
          <w:rFonts w:ascii="Times New Roman" w:hAnsi="Times New Roman"/>
        </w:rPr>
      </w:pPr>
    </w:p>
    <w:p w:rsidRPr="00087B97" w:rsidR="00564B81" w:rsidP="00957725" w:rsidRDefault="00564B81" w14:paraId="78BA13E8" w14:textId="77777777">
      <w:pPr>
        <w:spacing w:after="0"/>
        <w:rPr>
          <w:rFonts w:ascii="Times New Roman" w:hAnsi="Times New Roman"/>
          <w:b/>
          <w:color w:val="000000"/>
        </w:rPr>
      </w:pPr>
      <w:r w:rsidRPr="00087B97">
        <w:rPr>
          <w:rFonts w:ascii="Times New Roman" w:hAnsi="Times New Roman"/>
          <w:b/>
          <w:color w:val="000000"/>
        </w:rPr>
        <w:tab/>
      </w:r>
      <w:bookmarkStart w:name="_Toc73124837" w:id="93"/>
      <w:r w:rsidRPr="00087B97">
        <w:rPr>
          <w:rFonts w:ascii="Times New Roman" w:hAnsi="Times New Roman"/>
          <w:b/>
          <w:color w:val="000000"/>
        </w:rPr>
        <w:t>Student Learning Outcomes:</w:t>
      </w:r>
      <w:bookmarkEnd w:id="93"/>
    </w:p>
    <w:p w:rsidRPr="00087B97" w:rsidR="00564B81" w:rsidP="000B5AC9" w:rsidRDefault="00564B81" w14:paraId="6C3C4AF6" w14:textId="77777777">
      <w:pPr>
        <w:numPr>
          <w:ilvl w:val="0"/>
          <w:numId w:val="40"/>
        </w:numPr>
        <w:spacing w:after="0"/>
        <w:rPr>
          <w:rFonts w:ascii="Times New Roman" w:hAnsi="Times New Roman"/>
          <w:color w:val="000000"/>
        </w:rPr>
      </w:pPr>
      <w:bookmarkStart w:name="_Toc73124838" w:id="94"/>
      <w:r w:rsidRPr="00087B97">
        <w:rPr>
          <w:rFonts w:ascii="Times New Roman" w:hAnsi="Times New Roman"/>
          <w:color w:val="000000"/>
        </w:rPr>
        <w:t>Students will</w:t>
      </w:r>
      <w:r w:rsidRPr="00087B97" w:rsidR="003C4AED">
        <w:rPr>
          <w:rFonts w:ascii="Times New Roman" w:hAnsi="Times New Roman"/>
          <w:color w:val="000000"/>
        </w:rPr>
        <w:t xml:space="preserve"> adequately respond to challenges faced during treatment setup and delivery</w:t>
      </w:r>
      <w:bookmarkEnd w:id="94"/>
    </w:p>
    <w:p w:rsidRPr="00087B97" w:rsidR="003C4AED" w:rsidP="000B5AC9" w:rsidRDefault="003C4AED" w14:paraId="42562CEB" w14:textId="77777777">
      <w:pPr>
        <w:numPr>
          <w:ilvl w:val="0"/>
          <w:numId w:val="40"/>
        </w:numPr>
        <w:spacing w:after="0"/>
        <w:rPr>
          <w:rFonts w:ascii="Times New Roman" w:hAnsi="Times New Roman"/>
          <w:color w:val="000000"/>
        </w:rPr>
      </w:pPr>
      <w:bookmarkStart w:name="_Toc73124839" w:id="95"/>
      <w:r w:rsidRPr="00087B97">
        <w:rPr>
          <w:rFonts w:ascii="Times New Roman" w:hAnsi="Times New Roman"/>
          <w:color w:val="000000"/>
        </w:rPr>
        <w:t>Students will show the ability to perform multiple tasks in a timely manner</w:t>
      </w:r>
      <w:bookmarkEnd w:id="95"/>
    </w:p>
    <w:p w:rsidRPr="00087B97" w:rsidR="007658FF" w:rsidP="00957725" w:rsidRDefault="007658FF" w14:paraId="34FF1C98" w14:textId="77777777">
      <w:pPr>
        <w:spacing w:after="0"/>
        <w:rPr>
          <w:rFonts w:ascii="Times New Roman" w:hAnsi="Times New Roman"/>
          <w:color w:val="000000"/>
        </w:rPr>
      </w:pPr>
    </w:p>
    <w:p w:rsidRPr="00087B97" w:rsidR="00564B81" w:rsidP="00957725" w:rsidRDefault="00564B81" w14:paraId="5C32347B" w14:textId="77777777">
      <w:pPr>
        <w:spacing w:after="0"/>
        <w:rPr>
          <w:rFonts w:ascii="Times New Roman" w:hAnsi="Times New Roman"/>
        </w:rPr>
      </w:pPr>
      <w:bookmarkStart w:name="_Toc73124840" w:id="96"/>
      <w:r w:rsidRPr="00087B97">
        <w:rPr>
          <w:rFonts w:ascii="Times New Roman" w:hAnsi="Times New Roman"/>
          <w:b/>
        </w:rPr>
        <w:t>Goal 3:</w:t>
      </w:r>
      <w:r w:rsidRPr="00087B97">
        <w:rPr>
          <w:rFonts w:ascii="Times New Roman" w:hAnsi="Times New Roman"/>
        </w:rPr>
        <w:t xml:space="preserve"> Students will </w:t>
      </w:r>
      <w:r w:rsidRPr="00087B97" w:rsidR="00637CB4">
        <w:rPr>
          <w:rFonts w:ascii="Times New Roman" w:hAnsi="Times New Roman"/>
        </w:rPr>
        <w:t>practice with professional values</w:t>
      </w:r>
      <w:bookmarkEnd w:id="96"/>
    </w:p>
    <w:p w:rsidRPr="00087B97" w:rsidR="007658FF" w:rsidP="00957725" w:rsidRDefault="007658FF" w14:paraId="6D072C0D" w14:textId="77777777">
      <w:pPr>
        <w:spacing w:after="0"/>
        <w:rPr>
          <w:rFonts w:ascii="Times New Roman" w:hAnsi="Times New Roman"/>
        </w:rPr>
      </w:pPr>
    </w:p>
    <w:p w:rsidRPr="00087B97" w:rsidR="00564B81" w:rsidP="00957725" w:rsidRDefault="00564B81" w14:paraId="4D0E0F95" w14:textId="77777777">
      <w:pPr>
        <w:spacing w:after="0"/>
        <w:rPr>
          <w:rFonts w:ascii="Times New Roman" w:hAnsi="Times New Roman"/>
          <w:b/>
          <w:color w:val="000000"/>
        </w:rPr>
      </w:pPr>
      <w:r w:rsidRPr="00087B97">
        <w:rPr>
          <w:rFonts w:ascii="Times New Roman" w:hAnsi="Times New Roman"/>
          <w:b/>
          <w:color w:val="000000"/>
        </w:rPr>
        <w:tab/>
      </w:r>
      <w:bookmarkStart w:name="_Toc73124841" w:id="97"/>
      <w:r w:rsidRPr="00087B97">
        <w:rPr>
          <w:rFonts w:ascii="Times New Roman" w:hAnsi="Times New Roman"/>
          <w:b/>
          <w:color w:val="000000"/>
        </w:rPr>
        <w:t>Student Learning Outcomes:</w:t>
      </w:r>
      <w:bookmarkEnd w:id="97"/>
    </w:p>
    <w:p w:rsidRPr="00087B97" w:rsidR="00564B81" w:rsidP="000B5AC9" w:rsidRDefault="00564B81" w14:paraId="6E2F9E5C" w14:textId="77777777">
      <w:pPr>
        <w:numPr>
          <w:ilvl w:val="0"/>
          <w:numId w:val="41"/>
        </w:numPr>
        <w:spacing w:after="0"/>
        <w:rPr>
          <w:rFonts w:ascii="Times New Roman" w:hAnsi="Times New Roman"/>
          <w:color w:val="000000"/>
        </w:rPr>
      </w:pPr>
      <w:bookmarkStart w:name="_Toc73124842" w:id="98"/>
      <w:r w:rsidRPr="00087B97">
        <w:rPr>
          <w:rFonts w:ascii="Times New Roman" w:hAnsi="Times New Roman"/>
          <w:color w:val="000000"/>
        </w:rPr>
        <w:t>Students will</w:t>
      </w:r>
      <w:r w:rsidRPr="00087B97" w:rsidR="003C4AED">
        <w:rPr>
          <w:rFonts w:ascii="Times New Roman" w:hAnsi="Times New Roman"/>
          <w:color w:val="000000"/>
        </w:rPr>
        <w:t xml:space="preserve"> display professional conduct</w:t>
      </w:r>
      <w:bookmarkEnd w:id="98"/>
    </w:p>
    <w:p w:rsidRPr="00087B97" w:rsidR="003C4AED" w:rsidP="000B5AC9" w:rsidRDefault="003C4AED" w14:paraId="08A7D5AA" w14:textId="77777777">
      <w:pPr>
        <w:numPr>
          <w:ilvl w:val="0"/>
          <w:numId w:val="41"/>
        </w:numPr>
        <w:spacing w:after="0"/>
        <w:rPr>
          <w:rFonts w:ascii="Times New Roman" w:hAnsi="Times New Roman"/>
          <w:color w:val="000000"/>
        </w:rPr>
      </w:pPr>
      <w:bookmarkStart w:name="_Toc73124843" w:id="99"/>
      <w:r w:rsidRPr="00087B97">
        <w:rPr>
          <w:rFonts w:ascii="Times New Roman" w:hAnsi="Times New Roman"/>
          <w:color w:val="000000"/>
        </w:rPr>
        <w:t>Students demonstrate life-long learning</w:t>
      </w:r>
      <w:bookmarkEnd w:id="99"/>
      <w:r w:rsidRPr="00087B97">
        <w:rPr>
          <w:rFonts w:ascii="Times New Roman" w:hAnsi="Times New Roman"/>
          <w:color w:val="000000"/>
        </w:rPr>
        <w:t xml:space="preserve"> </w:t>
      </w:r>
    </w:p>
    <w:p w:rsidRPr="00087B97" w:rsidR="007658FF" w:rsidP="00957725" w:rsidRDefault="007658FF" w14:paraId="48A21919" w14:textId="77777777">
      <w:pPr>
        <w:spacing w:after="0"/>
        <w:rPr>
          <w:rFonts w:ascii="Times New Roman" w:hAnsi="Times New Roman"/>
          <w:color w:val="000000"/>
        </w:rPr>
      </w:pPr>
    </w:p>
    <w:p w:rsidRPr="00087B97" w:rsidR="00564B81" w:rsidP="00957725" w:rsidRDefault="00564B81" w14:paraId="0316A4B9" w14:textId="77777777">
      <w:pPr>
        <w:spacing w:after="0"/>
        <w:rPr>
          <w:rFonts w:ascii="Times New Roman" w:hAnsi="Times New Roman"/>
        </w:rPr>
      </w:pPr>
      <w:bookmarkStart w:name="_Toc73124844" w:id="100"/>
      <w:r w:rsidRPr="00087B97">
        <w:rPr>
          <w:rFonts w:ascii="Times New Roman" w:hAnsi="Times New Roman"/>
          <w:b/>
        </w:rPr>
        <w:t>Goal 4:</w:t>
      </w:r>
      <w:r w:rsidRPr="00087B97">
        <w:rPr>
          <w:rFonts w:ascii="Times New Roman" w:hAnsi="Times New Roman"/>
        </w:rPr>
        <w:t xml:space="preserve"> Students will </w:t>
      </w:r>
      <w:r w:rsidRPr="00087B97" w:rsidR="00637CB4">
        <w:rPr>
          <w:rFonts w:ascii="Times New Roman" w:hAnsi="Times New Roman"/>
        </w:rPr>
        <w:t>display effective communication skills</w:t>
      </w:r>
      <w:bookmarkEnd w:id="100"/>
      <w:r w:rsidRPr="00087B97" w:rsidR="00637CB4">
        <w:rPr>
          <w:rFonts w:ascii="Times New Roman" w:hAnsi="Times New Roman"/>
        </w:rPr>
        <w:t xml:space="preserve"> </w:t>
      </w:r>
    </w:p>
    <w:p w:rsidRPr="00087B97" w:rsidR="007658FF" w:rsidP="00957725" w:rsidRDefault="007658FF" w14:paraId="6BD18F9B" w14:textId="77777777">
      <w:pPr>
        <w:spacing w:after="0"/>
        <w:rPr>
          <w:rFonts w:ascii="Times New Roman" w:hAnsi="Times New Roman"/>
        </w:rPr>
      </w:pPr>
    </w:p>
    <w:p w:rsidRPr="00087B97" w:rsidR="00564B81" w:rsidP="00957725" w:rsidRDefault="00564B81" w14:paraId="30E8CA50" w14:textId="77777777">
      <w:pPr>
        <w:spacing w:after="0"/>
        <w:rPr>
          <w:rFonts w:ascii="Times New Roman" w:hAnsi="Times New Roman"/>
          <w:b/>
          <w:color w:val="000000"/>
        </w:rPr>
      </w:pPr>
      <w:r w:rsidRPr="00087B97">
        <w:rPr>
          <w:rFonts w:ascii="Times New Roman" w:hAnsi="Times New Roman"/>
          <w:b/>
          <w:color w:val="000000"/>
        </w:rPr>
        <w:tab/>
      </w:r>
      <w:bookmarkStart w:name="_Toc73124845" w:id="101"/>
      <w:r w:rsidRPr="00087B97">
        <w:rPr>
          <w:rFonts w:ascii="Times New Roman" w:hAnsi="Times New Roman"/>
          <w:b/>
          <w:color w:val="000000"/>
        </w:rPr>
        <w:t>Student Learning Outcomes:</w:t>
      </w:r>
      <w:bookmarkEnd w:id="101"/>
    </w:p>
    <w:p w:rsidRPr="00087B97" w:rsidR="00564B81" w:rsidP="000B5AC9" w:rsidRDefault="00564B81" w14:paraId="437CDFB8" w14:textId="77777777">
      <w:pPr>
        <w:numPr>
          <w:ilvl w:val="0"/>
          <w:numId w:val="42"/>
        </w:numPr>
        <w:spacing w:after="0"/>
        <w:rPr>
          <w:rFonts w:ascii="Times New Roman" w:hAnsi="Times New Roman"/>
          <w:color w:val="000000"/>
        </w:rPr>
      </w:pPr>
      <w:bookmarkStart w:name="_Toc73124846" w:id="102"/>
      <w:r w:rsidRPr="00087B97">
        <w:rPr>
          <w:rFonts w:ascii="Times New Roman" w:hAnsi="Times New Roman"/>
          <w:color w:val="000000"/>
        </w:rPr>
        <w:t>Students will</w:t>
      </w:r>
      <w:r w:rsidRPr="00087B97" w:rsidR="003C4AED">
        <w:rPr>
          <w:rFonts w:ascii="Times New Roman" w:hAnsi="Times New Roman"/>
          <w:color w:val="000000"/>
        </w:rPr>
        <w:t xml:space="preserve"> demonstrate written communication skills</w:t>
      </w:r>
      <w:bookmarkEnd w:id="102"/>
    </w:p>
    <w:p w:rsidRPr="00087B97" w:rsidR="003C4AED" w:rsidP="000B5AC9" w:rsidRDefault="003C4AED" w14:paraId="54FF9194" w14:textId="77777777">
      <w:pPr>
        <w:numPr>
          <w:ilvl w:val="0"/>
          <w:numId w:val="42"/>
        </w:numPr>
        <w:spacing w:after="0"/>
        <w:rPr>
          <w:rFonts w:ascii="Times New Roman" w:hAnsi="Times New Roman"/>
          <w:color w:val="000000"/>
        </w:rPr>
      </w:pPr>
      <w:bookmarkStart w:name="_Toc73124847" w:id="103"/>
      <w:r w:rsidRPr="00087B97">
        <w:rPr>
          <w:rFonts w:ascii="Times New Roman" w:hAnsi="Times New Roman"/>
          <w:color w:val="000000"/>
        </w:rPr>
        <w:t>Students will demonstrate oral communication skills</w:t>
      </w:r>
      <w:bookmarkEnd w:id="103"/>
    </w:p>
    <w:p w:rsidRPr="00087B97" w:rsidR="00564B81" w:rsidP="00957725" w:rsidRDefault="00564B81" w14:paraId="238601FE" w14:textId="77777777">
      <w:pPr>
        <w:spacing w:after="0"/>
        <w:rPr>
          <w:rFonts w:ascii="Times New Roman" w:hAnsi="Times New Roman"/>
          <w:b/>
          <w:color w:val="00B0F0"/>
        </w:rPr>
      </w:pPr>
    </w:p>
    <w:p w:rsidRPr="00087B97" w:rsidR="00C763C9" w:rsidP="00957725" w:rsidRDefault="00C763C9" w14:paraId="0F3CABC7" w14:textId="77777777">
      <w:pPr>
        <w:spacing w:after="0"/>
        <w:rPr>
          <w:rFonts w:ascii="Times New Roman" w:hAnsi="Times New Roman"/>
          <w:b/>
          <w:color w:val="00B0F0"/>
        </w:rPr>
      </w:pPr>
    </w:p>
    <w:p w:rsidRPr="00087B97" w:rsidR="00C763C9" w:rsidP="00957725" w:rsidRDefault="00C763C9" w14:paraId="5B08B5D1" w14:textId="77777777">
      <w:pPr>
        <w:spacing w:after="0"/>
        <w:rPr>
          <w:rFonts w:ascii="Times New Roman" w:hAnsi="Times New Roman"/>
          <w:b/>
          <w:color w:val="00B0F0"/>
        </w:rPr>
      </w:pPr>
    </w:p>
    <w:p w:rsidRPr="00087B97" w:rsidR="00C763C9" w:rsidP="00957725" w:rsidRDefault="00C763C9" w14:paraId="16DEB4AB" w14:textId="77777777">
      <w:pPr>
        <w:spacing w:after="0"/>
        <w:rPr>
          <w:rFonts w:ascii="Times New Roman" w:hAnsi="Times New Roman"/>
          <w:b/>
          <w:color w:val="00B0F0"/>
        </w:rPr>
      </w:pPr>
    </w:p>
    <w:p w:rsidRPr="00087B97" w:rsidR="00C763C9" w:rsidP="00957725" w:rsidRDefault="00C763C9" w14:paraId="0AD9C6F4" w14:textId="77777777">
      <w:pPr>
        <w:spacing w:after="0"/>
        <w:rPr>
          <w:rFonts w:ascii="Times New Roman" w:hAnsi="Times New Roman"/>
          <w:b/>
          <w:color w:val="00B0F0"/>
        </w:rPr>
      </w:pPr>
    </w:p>
    <w:p w:rsidRPr="00087B97" w:rsidR="00C763C9" w:rsidP="7ED4E16A" w:rsidRDefault="00C763C9" w14:paraId="7DF4E37C" w14:textId="208185DC">
      <w:pPr>
        <w:spacing w:after="0"/>
        <w:rPr>
          <w:rFonts w:ascii="Times New Roman" w:hAnsi="Times New Roman"/>
          <w:b/>
          <w:bCs/>
          <w:color w:val="00B0F0"/>
        </w:rPr>
      </w:pPr>
    </w:p>
    <w:p w:rsidRPr="00087B97" w:rsidR="00C763C9" w:rsidP="00FA71B7" w:rsidRDefault="00C763C9" w14:paraId="44FB30F8" w14:textId="77777777">
      <w:pPr>
        <w:spacing w:after="0"/>
        <w:outlineLvl w:val="0"/>
        <w:rPr>
          <w:rFonts w:ascii="Times New Roman" w:hAnsi="Times New Roman"/>
          <w:b/>
          <w:color w:val="00B0F0"/>
        </w:rPr>
      </w:pPr>
    </w:p>
    <w:p w:rsidR="00A4235A" w:rsidP="00957725" w:rsidRDefault="00A4235A" w14:paraId="0F125AC5" w14:textId="77777777">
      <w:pPr>
        <w:pStyle w:val="Heading2"/>
        <w:rPr>
          <w:rFonts w:ascii="Times New Roman" w:hAnsi="Times New Roman"/>
        </w:rPr>
      </w:pPr>
      <w:bookmarkStart w:name="_Toc73124848" w:id="104"/>
      <w:bookmarkStart w:name="_Toc73126259" w:id="105"/>
      <w:bookmarkStart w:name="_Toc73127613" w:id="106"/>
      <w:bookmarkStart w:name="_Toc2065748043" w:id="107"/>
    </w:p>
    <w:p w:rsidR="00A4235A" w:rsidP="00957725" w:rsidRDefault="00A4235A" w14:paraId="479E80AF" w14:textId="77777777">
      <w:pPr>
        <w:pStyle w:val="Heading2"/>
        <w:rPr>
          <w:rFonts w:ascii="Times New Roman" w:hAnsi="Times New Roman"/>
        </w:rPr>
      </w:pPr>
    </w:p>
    <w:p w:rsidR="00A4235A" w:rsidP="00957725" w:rsidRDefault="00A4235A" w14:paraId="0380AD4A" w14:textId="77777777">
      <w:pPr>
        <w:pStyle w:val="Heading2"/>
        <w:rPr>
          <w:rFonts w:ascii="Times New Roman" w:hAnsi="Times New Roman"/>
        </w:rPr>
      </w:pPr>
    </w:p>
    <w:p w:rsidR="00A4235A" w:rsidP="00957725" w:rsidRDefault="00A4235A" w14:paraId="4DA41048" w14:textId="77777777">
      <w:pPr>
        <w:pStyle w:val="Heading2"/>
        <w:rPr>
          <w:rFonts w:ascii="Times New Roman" w:hAnsi="Times New Roman"/>
        </w:rPr>
      </w:pPr>
    </w:p>
    <w:p w:rsidR="00A4235A" w:rsidP="00957725" w:rsidRDefault="00A4235A" w14:paraId="0FBB363F" w14:textId="77777777">
      <w:pPr>
        <w:pStyle w:val="Heading2"/>
        <w:rPr>
          <w:rFonts w:ascii="Times New Roman" w:hAnsi="Times New Roman"/>
        </w:rPr>
      </w:pPr>
    </w:p>
    <w:p w:rsidRPr="00087B97" w:rsidR="00C43662" w:rsidP="00957725" w:rsidRDefault="007F4BFA" w14:paraId="06DE4D70" w14:textId="77777777">
      <w:pPr>
        <w:pStyle w:val="Heading2"/>
        <w:rPr>
          <w:rFonts w:ascii="Times New Roman" w:hAnsi="Times New Roman"/>
        </w:rPr>
      </w:pPr>
      <w:r w:rsidRPr="4A01B5C7">
        <w:rPr>
          <w:rFonts w:ascii="Times New Roman" w:hAnsi="Times New Roman"/>
        </w:rPr>
        <w:t>Clinical Year Faculty &amp; Leadership</w:t>
      </w:r>
      <w:bookmarkEnd w:id="104"/>
      <w:bookmarkEnd w:id="105"/>
      <w:bookmarkEnd w:id="106"/>
      <w:bookmarkEnd w:id="107"/>
    </w:p>
    <w:tbl>
      <w:tblPr>
        <w:tblW w:w="9738" w:type="dxa"/>
        <w:tblInd w:w="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725"/>
        <w:gridCol w:w="3099"/>
        <w:gridCol w:w="4914"/>
      </w:tblGrid>
      <w:tr w:rsidR="4715C09C" w:rsidTr="00A4235A" w14:paraId="71CF03E6" w14:textId="77777777">
        <w:trPr>
          <w:trHeight w:val="1682"/>
          <w:tblHeader/>
        </w:trPr>
        <w:tc>
          <w:tcPr>
            <w:tcW w:w="9738" w:type="dxa"/>
            <w:gridSpan w:val="3"/>
          </w:tcPr>
          <w:p w:rsidR="10A6C874" w:rsidP="4715C09C" w:rsidRDefault="10A6C874" w14:paraId="19009D86" w14:textId="02C5A027">
            <w:pPr>
              <w:jc w:val="both"/>
            </w:pPr>
            <w:r>
              <w:t>Clinical Year Faculty &amp; Leadership</w:t>
            </w:r>
          </w:p>
        </w:tc>
      </w:tr>
      <w:tr w:rsidRPr="00087B97" w:rsidR="007F4BFA" w:rsidTr="5605A4F4" w14:paraId="702B0F1A" w14:textId="77777777">
        <w:trPr>
          <w:trHeight w:val="1682"/>
        </w:trPr>
        <w:tc>
          <w:tcPr>
            <w:tcW w:w="1725" w:type="dxa"/>
          </w:tcPr>
          <w:p w:rsidRPr="00087B97" w:rsidR="007F4BFA" w:rsidP="00957725" w:rsidRDefault="005D188F" w14:paraId="1DA6542E" w14:textId="77777777">
            <w:pPr>
              <w:spacing w:after="0"/>
              <w:jc w:val="both"/>
              <w:rPr>
                <w:rFonts w:ascii="Times New Roman" w:hAnsi="Times New Roman"/>
              </w:rPr>
            </w:pPr>
            <w:r w:rsidRPr="00087B97">
              <w:rPr>
                <w:rFonts w:ascii="Times New Roman" w:hAnsi="Times New Roman"/>
                <w:noProof/>
              </w:rPr>
              <w:drawing>
                <wp:inline distT="0" distB="0" distL="0" distR="0" wp14:anchorId="53B2BEB4" wp14:editId="2F7407E7">
                  <wp:extent cx="809625" cy="1066800"/>
                  <wp:effectExtent l="0" t="0" r="0" b="0"/>
                  <wp:docPr id="1" name="Picture 1" descr="A photograph of a person wearing a dark suit, white shirt, and red patterned tie standing in front of a colorful abstract background. The image focuses on professional attire and formal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hotograph of a person wearing a dark suit, white shirt, and red patterned tie standing in front of a colorful abstract background. The image focuses on professional attire and formal presentatio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09625" cy="1066800"/>
                          </a:xfrm>
                          <a:prstGeom prst="rect">
                            <a:avLst/>
                          </a:prstGeom>
                          <a:noFill/>
                          <a:ln>
                            <a:noFill/>
                          </a:ln>
                        </pic:spPr>
                      </pic:pic>
                    </a:graphicData>
                  </a:graphic>
                </wp:inline>
              </w:drawing>
            </w:r>
          </w:p>
        </w:tc>
        <w:tc>
          <w:tcPr>
            <w:tcW w:w="3099" w:type="dxa"/>
            <w:vAlign w:val="center"/>
          </w:tcPr>
          <w:p w:rsidRPr="00087B97" w:rsidR="007F4BFA" w:rsidP="00957725" w:rsidRDefault="007F4BFA" w14:paraId="030F95C9" w14:textId="77777777">
            <w:pPr>
              <w:spacing w:after="0"/>
              <w:jc w:val="center"/>
              <w:rPr>
                <w:rFonts w:ascii="Times New Roman" w:hAnsi="Times New Roman"/>
                <w:b/>
              </w:rPr>
            </w:pPr>
            <w:r w:rsidRPr="00087B97">
              <w:rPr>
                <w:rFonts w:ascii="Times New Roman" w:hAnsi="Times New Roman"/>
                <w:b/>
              </w:rPr>
              <w:t>Kenneth Rosenzweig, MD</w:t>
            </w:r>
          </w:p>
        </w:tc>
        <w:tc>
          <w:tcPr>
            <w:tcW w:w="4914" w:type="dxa"/>
            <w:vAlign w:val="center"/>
          </w:tcPr>
          <w:p w:rsidRPr="00087B97" w:rsidR="007F4BFA" w:rsidP="00957725" w:rsidRDefault="007F4BFA" w14:paraId="45C8CE83" w14:textId="77777777">
            <w:pPr>
              <w:spacing w:after="0"/>
              <w:jc w:val="center"/>
              <w:rPr>
                <w:rFonts w:ascii="Times New Roman" w:hAnsi="Times New Roman"/>
              </w:rPr>
            </w:pPr>
            <w:r w:rsidRPr="00087B97">
              <w:rPr>
                <w:rFonts w:ascii="Times New Roman" w:hAnsi="Times New Roman"/>
              </w:rPr>
              <w:t>Mount Sinai Radiation Oncology</w:t>
            </w:r>
          </w:p>
          <w:p w:rsidRPr="00087B97" w:rsidR="007F4BFA" w:rsidP="00957725" w:rsidRDefault="007F4BFA" w14:paraId="5D9EC131" w14:textId="77777777">
            <w:pPr>
              <w:spacing w:after="0"/>
              <w:jc w:val="center"/>
              <w:rPr>
                <w:rFonts w:ascii="Times New Roman" w:hAnsi="Times New Roman"/>
              </w:rPr>
            </w:pPr>
            <w:r w:rsidRPr="00087B97">
              <w:rPr>
                <w:rFonts w:ascii="Times New Roman" w:hAnsi="Times New Roman"/>
              </w:rPr>
              <w:t>Professor and Chair</w:t>
            </w:r>
          </w:p>
        </w:tc>
      </w:tr>
      <w:tr w:rsidRPr="00087B97" w:rsidR="007F4BFA" w:rsidTr="5605A4F4" w14:paraId="387F0667" w14:textId="77777777">
        <w:trPr>
          <w:trHeight w:val="1520"/>
        </w:trPr>
        <w:tc>
          <w:tcPr>
            <w:tcW w:w="1725" w:type="dxa"/>
          </w:tcPr>
          <w:p w:rsidRPr="00087B97" w:rsidR="007F4BFA" w:rsidP="00957725" w:rsidRDefault="005D188F" w14:paraId="3041E394" w14:textId="77777777">
            <w:pPr>
              <w:spacing w:after="0"/>
              <w:rPr>
                <w:rFonts w:ascii="Times New Roman" w:hAnsi="Times New Roman"/>
              </w:rPr>
            </w:pPr>
            <w:r w:rsidRPr="00087B97">
              <w:rPr>
                <w:rFonts w:ascii="Times New Roman" w:hAnsi="Times New Roman"/>
                <w:noProof/>
              </w:rPr>
              <w:drawing>
                <wp:inline distT="0" distB="0" distL="0" distR="0" wp14:anchorId="7B0515A8" wp14:editId="139BD4AE">
                  <wp:extent cx="800100" cy="962025"/>
                  <wp:effectExtent l="0" t="0" r="0" b="0"/>
                  <wp:docPr id="3" name="Picture 1" descr="Photograph of a person with long blonde hair wearing a purple top featuring a white collar with decorative embellishments. Background includes blurred text and dark colors, suggesting an indoor s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Photograph of a person with long blonde hair wearing a purple top featuring a white collar with decorative embellishments. Background includes blurred text and dark colors, suggesting an indoor setti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00100" cy="962025"/>
                          </a:xfrm>
                          <a:prstGeom prst="rect">
                            <a:avLst/>
                          </a:prstGeom>
                          <a:noFill/>
                          <a:ln>
                            <a:noFill/>
                          </a:ln>
                        </pic:spPr>
                      </pic:pic>
                    </a:graphicData>
                  </a:graphic>
                </wp:inline>
              </w:drawing>
            </w:r>
          </w:p>
        </w:tc>
        <w:tc>
          <w:tcPr>
            <w:tcW w:w="3099" w:type="dxa"/>
            <w:vAlign w:val="center"/>
          </w:tcPr>
          <w:p w:rsidRPr="00087B97" w:rsidR="007F4BFA" w:rsidP="00957725" w:rsidRDefault="007F4BFA" w14:paraId="70B4F23C" w14:textId="77777777">
            <w:pPr>
              <w:spacing w:after="0"/>
              <w:jc w:val="center"/>
              <w:rPr>
                <w:rFonts w:ascii="Times New Roman" w:hAnsi="Times New Roman"/>
                <w:b/>
              </w:rPr>
            </w:pPr>
            <w:r w:rsidRPr="00087B97">
              <w:rPr>
                <w:rFonts w:ascii="Times New Roman" w:hAnsi="Times New Roman"/>
                <w:b/>
              </w:rPr>
              <w:t>Kimberly Smith, MS</w:t>
            </w:r>
          </w:p>
        </w:tc>
        <w:tc>
          <w:tcPr>
            <w:tcW w:w="4914" w:type="dxa"/>
            <w:vAlign w:val="center"/>
          </w:tcPr>
          <w:p w:rsidRPr="00087B97" w:rsidR="007F4BFA" w:rsidP="00957725" w:rsidRDefault="007F4BFA" w14:paraId="5BCDA319" w14:textId="77777777">
            <w:pPr>
              <w:spacing w:after="0"/>
              <w:jc w:val="center"/>
              <w:rPr>
                <w:rFonts w:ascii="Times New Roman" w:hAnsi="Times New Roman"/>
              </w:rPr>
            </w:pPr>
            <w:r w:rsidRPr="00087B97">
              <w:rPr>
                <w:rFonts w:ascii="Times New Roman" w:hAnsi="Times New Roman"/>
              </w:rPr>
              <w:t>Mount Sinai Radiation Oncology</w:t>
            </w:r>
          </w:p>
          <w:p w:rsidRPr="00087B97" w:rsidR="007F4BFA" w:rsidP="00957725" w:rsidRDefault="0063550C" w14:paraId="290E2E2E" w14:textId="5A9CC2CE">
            <w:pPr>
              <w:spacing w:after="0"/>
              <w:jc w:val="center"/>
              <w:rPr>
                <w:rFonts w:ascii="Times New Roman" w:hAnsi="Times New Roman"/>
              </w:rPr>
            </w:pPr>
            <w:r w:rsidRPr="00087B97">
              <w:rPr>
                <w:rFonts w:ascii="Times New Roman" w:hAnsi="Times New Roman"/>
              </w:rPr>
              <w:t>Vice President</w:t>
            </w:r>
          </w:p>
        </w:tc>
      </w:tr>
      <w:tr w:rsidRPr="00087B97" w:rsidR="007F4BFA" w:rsidTr="5605A4F4" w14:paraId="10125AC5" w14:textId="77777777">
        <w:trPr>
          <w:trHeight w:val="1664"/>
        </w:trPr>
        <w:tc>
          <w:tcPr>
            <w:tcW w:w="1725" w:type="dxa"/>
          </w:tcPr>
          <w:p w:rsidRPr="00087B97" w:rsidR="007F4BFA" w:rsidP="00957725" w:rsidRDefault="005D188F" w14:paraId="722B00AE" w14:textId="77777777">
            <w:pPr>
              <w:spacing w:after="0"/>
              <w:rPr>
                <w:rFonts w:ascii="Times New Roman" w:hAnsi="Times New Roman"/>
              </w:rPr>
            </w:pPr>
            <w:r w:rsidRPr="00087B97">
              <w:rPr>
                <w:rFonts w:ascii="Times New Roman" w:hAnsi="Times New Roman"/>
                <w:noProof/>
              </w:rPr>
              <w:drawing>
                <wp:inline distT="0" distB="0" distL="0" distR="0" wp14:anchorId="68DF9955" wp14:editId="7E897345">
                  <wp:extent cx="809625" cy="1114425"/>
                  <wp:effectExtent l="0" t="0" r="0" b="0"/>
                  <wp:docPr id="4" name="Picture 4" descr="Photograph of a person wearing a white button-up shirt against a plain, light-colored background. The person's face is blurred, focusing attention on the clothing and hair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hotograph of a person wearing a white button-up shirt against a plain, light-colored background. The person's face is blurred, focusing attention on the clothing and hairstyl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09625" cy="1114425"/>
                          </a:xfrm>
                          <a:prstGeom prst="rect">
                            <a:avLst/>
                          </a:prstGeom>
                          <a:noFill/>
                          <a:ln>
                            <a:noFill/>
                          </a:ln>
                        </pic:spPr>
                      </pic:pic>
                    </a:graphicData>
                  </a:graphic>
                </wp:inline>
              </w:drawing>
            </w:r>
          </w:p>
        </w:tc>
        <w:tc>
          <w:tcPr>
            <w:tcW w:w="3099" w:type="dxa"/>
            <w:vAlign w:val="center"/>
          </w:tcPr>
          <w:p w:rsidRPr="00087B97" w:rsidR="007F4BFA" w:rsidP="00957725" w:rsidRDefault="007F4BFA" w14:paraId="7A84BE71" w14:textId="77777777">
            <w:pPr>
              <w:spacing w:after="0"/>
              <w:jc w:val="center"/>
              <w:rPr>
                <w:rFonts w:ascii="Times New Roman" w:hAnsi="Times New Roman"/>
                <w:b/>
              </w:rPr>
            </w:pPr>
            <w:r w:rsidRPr="00087B97">
              <w:rPr>
                <w:rFonts w:ascii="Times New Roman" w:hAnsi="Times New Roman"/>
                <w:b/>
              </w:rPr>
              <w:t xml:space="preserve">Samantha Skubish, MS, RT(R)(T) </w:t>
            </w:r>
          </w:p>
        </w:tc>
        <w:tc>
          <w:tcPr>
            <w:tcW w:w="4914" w:type="dxa"/>
            <w:vAlign w:val="center"/>
          </w:tcPr>
          <w:p w:rsidRPr="00087B97" w:rsidR="007F4BFA" w:rsidP="00957725" w:rsidRDefault="007F4BFA" w14:paraId="6159D17B" w14:textId="77777777">
            <w:pPr>
              <w:spacing w:after="0"/>
              <w:jc w:val="center"/>
              <w:rPr>
                <w:rFonts w:ascii="Times New Roman" w:hAnsi="Times New Roman"/>
              </w:rPr>
            </w:pPr>
            <w:r w:rsidRPr="00087B97">
              <w:rPr>
                <w:rFonts w:ascii="Times New Roman" w:hAnsi="Times New Roman"/>
              </w:rPr>
              <w:t>Mount Sinai Radiation Oncology</w:t>
            </w:r>
          </w:p>
          <w:p w:rsidRPr="00087B97" w:rsidR="007F4BFA" w:rsidP="00957725" w:rsidRDefault="00167805" w14:paraId="011F35C8" w14:textId="77777777">
            <w:pPr>
              <w:spacing w:after="0"/>
              <w:jc w:val="center"/>
              <w:rPr>
                <w:rFonts w:ascii="Times New Roman" w:hAnsi="Times New Roman"/>
              </w:rPr>
            </w:pPr>
            <w:r w:rsidRPr="00087B97">
              <w:rPr>
                <w:rFonts w:ascii="Times New Roman" w:hAnsi="Times New Roman"/>
              </w:rPr>
              <w:t>Chief Technical Director</w:t>
            </w:r>
          </w:p>
        </w:tc>
      </w:tr>
      <w:tr w:rsidRPr="00087B97" w:rsidR="007F4BFA" w:rsidTr="5605A4F4" w14:paraId="41CB9B75" w14:textId="77777777">
        <w:trPr>
          <w:trHeight w:val="1520"/>
        </w:trPr>
        <w:tc>
          <w:tcPr>
            <w:tcW w:w="1725" w:type="dxa"/>
          </w:tcPr>
          <w:p w:rsidRPr="00087B97" w:rsidR="007F4BFA" w:rsidP="00957725" w:rsidRDefault="005D188F" w14:paraId="42C6D796" w14:textId="77777777">
            <w:pPr>
              <w:spacing w:after="0"/>
              <w:rPr>
                <w:rFonts w:ascii="Times New Roman" w:hAnsi="Times New Roman"/>
              </w:rPr>
            </w:pPr>
            <w:r w:rsidRPr="00087B97">
              <w:rPr>
                <w:rFonts w:ascii="Times New Roman" w:hAnsi="Times New Roman"/>
                <w:noProof/>
                <w:color w:val="FFFFFF"/>
              </w:rPr>
              <w:drawing>
                <wp:inline distT="0" distB="0" distL="0" distR="0" wp14:anchorId="3B67C683" wp14:editId="07777777">
                  <wp:extent cx="771525" cy="1143000"/>
                  <wp:effectExtent l="0" t="0" r="0" b="0"/>
                  <wp:docPr id="5" name="Picture 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71525" cy="1143000"/>
                          </a:xfrm>
                          <a:prstGeom prst="rect">
                            <a:avLst/>
                          </a:prstGeom>
                          <a:noFill/>
                          <a:ln>
                            <a:noFill/>
                          </a:ln>
                        </pic:spPr>
                      </pic:pic>
                    </a:graphicData>
                  </a:graphic>
                </wp:inline>
              </w:drawing>
            </w:r>
          </w:p>
        </w:tc>
        <w:tc>
          <w:tcPr>
            <w:tcW w:w="3099" w:type="dxa"/>
            <w:vAlign w:val="center"/>
          </w:tcPr>
          <w:p w:rsidRPr="00087B97" w:rsidR="007F4BFA" w:rsidP="18D12B2D" w:rsidRDefault="007F4BFA" w14:paraId="6797AB9C" w14:textId="3DBBD5BF">
            <w:pPr>
              <w:spacing w:after="0"/>
              <w:jc w:val="center"/>
              <w:rPr>
                <w:rFonts w:ascii="Times New Roman" w:hAnsi="Times New Roman"/>
                <w:b/>
                <w:bCs/>
              </w:rPr>
            </w:pPr>
            <w:r w:rsidRPr="00087B97">
              <w:rPr>
                <w:rFonts w:ascii="Times New Roman" w:hAnsi="Times New Roman"/>
                <w:b/>
                <w:bCs/>
              </w:rPr>
              <w:t xml:space="preserve">Deborah Zelizer, </w:t>
            </w:r>
            <w:r w:rsidRPr="00087B97" w:rsidR="0019012E">
              <w:rPr>
                <w:rFonts w:ascii="Times New Roman" w:hAnsi="Times New Roman"/>
                <w:b/>
                <w:bCs/>
              </w:rPr>
              <w:t>PhD</w:t>
            </w:r>
            <w:r w:rsidRPr="00087B97">
              <w:rPr>
                <w:rFonts w:ascii="Times New Roman" w:hAnsi="Times New Roman"/>
                <w:b/>
                <w:bCs/>
              </w:rPr>
              <w:t>, LCSW</w:t>
            </w:r>
          </w:p>
        </w:tc>
        <w:tc>
          <w:tcPr>
            <w:tcW w:w="4914" w:type="dxa"/>
            <w:vAlign w:val="center"/>
          </w:tcPr>
          <w:p w:rsidRPr="00087B97" w:rsidR="007F4BFA" w:rsidP="00957725" w:rsidRDefault="007F4BFA" w14:paraId="16DE7105" w14:textId="77777777">
            <w:pPr>
              <w:spacing w:after="0"/>
              <w:jc w:val="center"/>
              <w:rPr>
                <w:rFonts w:ascii="Times New Roman" w:hAnsi="Times New Roman"/>
              </w:rPr>
            </w:pPr>
            <w:r w:rsidRPr="00087B97">
              <w:rPr>
                <w:rFonts w:ascii="Times New Roman" w:hAnsi="Times New Roman"/>
              </w:rPr>
              <w:t>Stony Brook University</w:t>
            </w:r>
          </w:p>
          <w:p w:rsidRPr="00087B97" w:rsidR="007F4BFA" w:rsidP="00957725" w:rsidRDefault="006C7E6A" w14:paraId="170EAAC5" w14:textId="77777777">
            <w:pPr>
              <w:spacing w:after="0"/>
              <w:jc w:val="center"/>
              <w:rPr>
                <w:rFonts w:ascii="Times New Roman" w:hAnsi="Times New Roman"/>
              </w:rPr>
            </w:pPr>
            <w:r w:rsidRPr="00087B97">
              <w:rPr>
                <w:rFonts w:ascii="Times New Roman" w:hAnsi="Times New Roman"/>
              </w:rPr>
              <w:t>SHP</w:t>
            </w:r>
            <w:r w:rsidRPr="00087B97" w:rsidR="007F4BFA">
              <w:rPr>
                <w:rFonts w:ascii="Times New Roman" w:hAnsi="Times New Roman"/>
              </w:rPr>
              <w:t xml:space="preserve"> Chair</w:t>
            </w:r>
          </w:p>
          <w:p w:rsidRPr="00087B97" w:rsidR="007F4BFA" w:rsidP="00957725" w:rsidRDefault="007F4BFA" w14:paraId="2D7F0F7C" w14:textId="77777777">
            <w:pPr>
              <w:spacing w:after="0"/>
              <w:jc w:val="center"/>
              <w:rPr>
                <w:rFonts w:ascii="Times New Roman" w:hAnsi="Times New Roman"/>
              </w:rPr>
            </w:pPr>
            <w:hyperlink w:history="1" r:id="rId16">
              <w:r w:rsidRPr="00087B97">
                <w:rPr>
                  <w:rStyle w:val="Hyperlink"/>
                  <w:rFonts w:ascii="Times New Roman" w:hAnsi="Times New Roman"/>
                </w:rPr>
                <w:t>Deborah.zelizer@stonybrook.edu</w:t>
              </w:r>
            </w:hyperlink>
          </w:p>
          <w:p w:rsidRPr="00087B97" w:rsidR="007F4BFA" w:rsidP="00957725" w:rsidRDefault="007F4BFA" w14:paraId="5AE1B27C" w14:textId="77777777">
            <w:pPr>
              <w:spacing w:after="0"/>
              <w:jc w:val="center"/>
              <w:rPr>
                <w:rFonts w:ascii="Times New Roman" w:hAnsi="Times New Roman"/>
              </w:rPr>
            </w:pPr>
            <w:r w:rsidRPr="00087B97">
              <w:rPr>
                <w:rFonts w:ascii="Times New Roman" w:hAnsi="Times New Roman"/>
              </w:rPr>
              <w:t>Office: (631) – 444 - 6158</w:t>
            </w:r>
          </w:p>
        </w:tc>
      </w:tr>
      <w:tr w:rsidRPr="00087B97" w:rsidR="007F4BFA" w:rsidTr="5605A4F4" w14:paraId="1412E469" w14:textId="77777777">
        <w:trPr>
          <w:trHeight w:val="1727"/>
        </w:trPr>
        <w:tc>
          <w:tcPr>
            <w:tcW w:w="1725" w:type="dxa"/>
          </w:tcPr>
          <w:p w:rsidRPr="00087B97" w:rsidR="007F4BFA" w:rsidP="00957725" w:rsidRDefault="005D188F" w14:paraId="6E1831B3" w14:textId="77777777">
            <w:pPr>
              <w:spacing w:after="0"/>
              <w:rPr>
                <w:rFonts w:ascii="Times New Roman" w:hAnsi="Times New Roman"/>
                <w:noProof/>
              </w:rPr>
            </w:pPr>
            <w:r w:rsidRPr="00087B97">
              <w:rPr>
                <w:rFonts w:ascii="Times New Roman" w:hAnsi="Times New Roman"/>
                <w:noProof/>
              </w:rPr>
              <w:drawing>
                <wp:inline distT="0" distB="0" distL="0" distR="0" wp14:anchorId="6138B627" wp14:editId="4842352A">
                  <wp:extent cx="762000" cy="1057275"/>
                  <wp:effectExtent l="0" t="0" r="0" b="0"/>
                  <wp:docPr id="6" name="Picture 6" descr="Photograph of a person with long dark hair wearing a plaid blazer over a white top, standing outdoors near a stone wall. The face is blurred, focusing attention on clothing and background archite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hotograph of a person with long dark hair wearing a plaid blazer over a white top, standing outdoors near a stone wall. The face is blurred, focusing attention on clothing and background architectur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62000" cy="1057275"/>
                          </a:xfrm>
                          <a:prstGeom prst="rect">
                            <a:avLst/>
                          </a:prstGeom>
                          <a:noFill/>
                          <a:ln>
                            <a:noFill/>
                          </a:ln>
                        </pic:spPr>
                      </pic:pic>
                    </a:graphicData>
                  </a:graphic>
                </wp:inline>
              </w:drawing>
            </w:r>
          </w:p>
        </w:tc>
        <w:tc>
          <w:tcPr>
            <w:tcW w:w="3099" w:type="dxa"/>
            <w:vAlign w:val="center"/>
          </w:tcPr>
          <w:p w:rsidRPr="00087B97" w:rsidR="007F4BFA" w:rsidP="18D12B2D" w:rsidRDefault="007F4BFA" w14:paraId="6BD415F0" w14:textId="6B18E9BA">
            <w:pPr>
              <w:spacing w:after="0"/>
              <w:jc w:val="center"/>
              <w:rPr>
                <w:rFonts w:ascii="Times New Roman" w:hAnsi="Times New Roman"/>
                <w:b/>
                <w:bCs/>
              </w:rPr>
            </w:pPr>
            <w:r w:rsidRPr="00087B97">
              <w:rPr>
                <w:rFonts w:ascii="Times New Roman" w:hAnsi="Times New Roman"/>
                <w:b/>
                <w:bCs/>
              </w:rPr>
              <w:t xml:space="preserve">Maria Dimopoulos, </w:t>
            </w:r>
            <w:r w:rsidRPr="00087B97" w:rsidR="533E85FF">
              <w:rPr>
                <w:rFonts w:ascii="Times New Roman" w:hAnsi="Times New Roman"/>
                <w:b/>
                <w:bCs/>
              </w:rPr>
              <w:t xml:space="preserve">PhD, </w:t>
            </w:r>
            <w:r w:rsidRPr="00087B97">
              <w:rPr>
                <w:rFonts w:ascii="Times New Roman" w:hAnsi="Times New Roman"/>
                <w:b/>
                <w:bCs/>
              </w:rPr>
              <w:t>MBA, RT(T)</w:t>
            </w:r>
          </w:p>
        </w:tc>
        <w:tc>
          <w:tcPr>
            <w:tcW w:w="4914" w:type="dxa"/>
            <w:vAlign w:val="center"/>
          </w:tcPr>
          <w:p w:rsidRPr="00087B97" w:rsidR="007F4BFA" w:rsidP="00957725" w:rsidRDefault="007F4BFA" w14:paraId="7C380A8E" w14:textId="77777777">
            <w:pPr>
              <w:spacing w:after="0"/>
              <w:jc w:val="center"/>
              <w:rPr>
                <w:rFonts w:ascii="Times New Roman" w:hAnsi="Times New Roman"/>
              </w:rPr>
            </w:pPr>
            <w:r w:rsidRPr="00087B97">
              <w:rPr>
                <w:rFonts w:ascii="Times New Roman" w:hAnsi="Times New Roman"/>
              </w:rPr>
              <w:t xml:space="preserve">Mount Sinai Center for Radiation </w:t>
            </w:r>
            <w:r w:rsidRPr="00087B97" w:rsidR="00A50DBF">
              <w:rPr>
                <w:rFonts w:ascii="Times New Roman" w:hAnsi="Times New Roman"/>
              </w:rPr>
              <w:t>Sciences</w:t>
            </w:r>
            <w:r w:rsidRPr="00087B97">
              <w:rPr>
                <w:rFonts w:ascii="Times New Roman" w:hAnsi="Times New Roman"/>
              </w:rPr>
              <w:t xml:space="preserve"> Education </w:t>
            </w:r>
          </w:p>
          <w:p w:rsidRPr="00087B97" w:rsidR="00A50DBF" w:rsidP="00957725" w:rsidRDefault="00A50DBF" w14:paraId="22375B2E" w14:textId="77777777">
            <w:pPr>
              <w:spacing w:after="0"/>
              <w:jc w:val="center"/>
              <w:rPr>
                <w:rFonts w:ascii="Times New Roman" w:hAnsi="Times New Roman"/>
              </w:rPr>
            </w:pPr>
            <w:r w:rsidRPr="00087B97">
              <w:rPr>
                <w:rFonts w:ascii="Times New Roman" w:hAnsi="Times New Roman"/>
              </w:rPr>
              <w:t>Associate Director</w:t>
            </w:r>
          </w:p>
          <w:p w:rsidRPr="00087B97" w:rsidR="00A50DBF" w:rsidP="00957725" w:rsidRDefault="00A50DBF" w14:paraId="71A2CCE0" w14:textId="77777777">
            <w:pPr>
              <w:spacing w:after="0"/>
              <w:jc w:val="center"/>
              <w:rPr>
                <w:rFonts w:ascii="Times New Roman" w:hAnsi="Times New Roman"/>
              </w:rPr>
            </w:pPr>
            <w:r w:rsidRPr="00087B97">
              <w:rPr>
                <w:rFonts w:ascii="Times New Roman" w:hAnsi="Times New Roman"/>
              </w:rPr>
              <w:t>Radiation Therapy Program Director</w:t>
            </w:r>
          </w:p>
          <w:p w:rsidRPr="00087B97" w:rsidR="007F4BFA" w:rsidP="00957725" w:rsidRDefault="00957725" w14:paraId="0E59CF06" w14:textId="77777777">
            <w:pPr>
              <w:spacing w:after="0"/>
              <w:jc w:val="center"/>
              <w:rPr>
                <w:rFonts w:ascii="Times New Roman" w:hAnsi="Times New Roman"/>
              </w:rPr>
            </w:pPr>
            <w:hyperlink w:history="1" r:id="rId18">
              <w:r w:rsidRPr="00087B97">
                <w:rPr>
                  <w:rStyle w:val="Hyperlink"/>
                  <w:rFonts w:ascii="Times New Roman" w:hAnsi="Times New Roman"/>
                </w:rPr>
                <w:t>Maria</w:t>
              </w:r>
              <w:r w:rsidRPr="00087B97" w:rsidR="007F4BFA">
                <w:rPr>
                  <w:rStyle w:val="Hyperlink"/>
                  <w:rFonts w:ascii="Times New Roman" w:hAnsi="Times New Roman"/>
                </w:rPr>
                <w:t>.dimopoulos@mountsinai.org</w:t>
              </w:r>
            </w:hyperlink>
          </w:p>
          <w:p w:rsidRPr="00087B97" w:rsidR="007F4BFA" w:rsidP="00957725" w:rsidRDefault="007F4BFA" w14:paraId="16111613" w14:textId="77777777">
            <w:pPr>
              <w:spacing w:after="0"/>
              <w:jc w:val="center"/>
              <w:rPr>
                <w:rFonts w:ascii="Times New Roman" w:hAnsi="Times New Roman"/>
              </w:rPr>
            </w:pPr>
            <w:r w:rsidRPr="00087B97">
              <w:rPr>
                <w:rFonts w:ascii="Times New Roman" w:hAnsi="Times New Roman"/>
              </w:rPr>
              <w:t>Office: (212) 241 – 5118</w:t>
            </w:r>
          </w:p>
          <w:p w:rsidRPr="00087B97" w:rsidR="007F4BFA" w:rsidP="00957725" w:rsidRDefault="007F4BFA" w14:paraId="745E5D07" w14:textId="77777777">
            <w:pPr>
              <w:spacing w:after="0"/>
              <w:jc w:val="center"/>
              <w:rPr>
                <w:rFonts w:ascii="Times New Roman" w:hAnsi="Times New Roman"/>
              </w:rPr>
            </w:pPr>
            <w:r w:rsidRPr="00087B97">
              <w:rPr>
                <w:rFonts w:ascii="Times New Roman" w:hAnsi="Times New Roman"/>
              </w:rPr>
              <w:t>Cell: (646) 951 - 7969</w:t>
            </w:r>
          </w:p>
        </w:tc>
      </w:tr>
      <w:tr w:rsidRPr="00087B97" w:rsidR="00A50DBF" w:rsidTr="5605A4F4" w14:paraId="6F2DBC3A" w14:textId="77777777">
        <w:trPr>
          <w:trHeight w:val="1565"/>
        </w:trPr>
        <w:tc>
          <w:tcPr>
            <w:tcW w:w="1725" w:type="dxa"/>
          </w:tcPr>
          <w:p w:rsidRPr="00087B97" w:rsidR="00A50DBF" w:rsidP="00957725" w:rsidRDefault="4A1A5E69" w14:paraId="54E11D2A" w14:textId="16D51C27">
            <w:pPr>
              <w:spacing w:after="0"/>
              <w:rPr>
                <w:rFonts w:ascii="Times New Roman" w:hAnsi="Times New Roman"/>
                <w:noProof/>
              </w:rPr>
            </w:pPr>
            <w:r>
              <w:rPr>
                <w:noProof/>
              </w:rPr>
              <w:drawing>
                <wp:inline distT="0" distB="0" distL="0" distR="0" wp14:anchorId="382C0150" wp14:editId="651DBDB6">
                  <wp:extent cx="942975" cy="762000"/>
                  <wp:effectExtent l="0" t="0" r="0" b="0"/>
                  <wp:docPr id="488014819" name="drawing" descr="Photograph of a woman wearing a black blouse and a white plaid blazer against a dark blue backdrop. The image appears to be a professional headshot with a neutral expression and styled blonde 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014819" name="drawing" descr="Photograph of a woman wearing a black blouse and a white plaid blazer against a dark blue backdrop. The image appears to be a professional headshot with a neutral expression and styled blonde hai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942975" cy="762000"/>
                          </a:xfrm>
                          <a:prstGeom prst="rect">
                            <a:avLst/>
                          </a:prstGeom>
                        </pic:spPr>
                      </pic:pic>
                    </a:graphicData>
                  </a:graphic>
                </wp:inline>
              </w:drawing>
            </w:r>
          </w:p>
        </w:tc>
        <w:tc>
          <w:tcPr>
            <w:tcW w:w="3099" w:type="dxa"/>
            <w:vAlign w:val="center"/>
          </w:tcPr>
          <w:p w:rsidRPr="00087B97" w:rsidR="00A50DBF" w:rsidP="00073EF4" w:rsidRDefault="00A50DBF" w14:paraId="7167943B" w14:textId="09D00BD6">
            <w:pPr>
              <w:spacing w:after="0"/>
              <w:jc w:val="center"/>
              <w:rPr>
                <w:rFonts w:ascii="Times New Roman" w:hAnsi="Times New Roman"/>
                <w:b/>
              </w:rPr>
            </w:pPr>
            <w:r w:rsidRPr="00087B97">
              <w:rPr>
                <w:rFonts w:ascii="Times New Roman" w:hAnsi="Times New Roman"/>
                <w:b/>
              </w:rPr>
              <w:t xml:space="preserve">Danielle </w:t>
            </w:r>
            <w:r w:rsidRPr="00087B97" w:rsidR="003612EE">
              <w:rPr>
                <w:rFonts w:ascii="Times New Roman" w:hAnsi="Times New Roman"/>
                <w:b/>
              </w:rPr>
              <w:t>McDonagh,</w:t>
            </w:r>
            <w:r w:rsidR="00D85099">
              <w:rPr>
                <w:rFonts w:ascii="Times New Roman" w:hAnsi="Times New Roman"/>
                <w:b/>
              </w:rPr>
              <w:t xml:space="preserve"> DHSc.,</w:t>
            </w:r>
            <w:r w:rsidRPr="00087B97" w:rsidR="003612EE">
              <w:rPr>
                <w:rFonts w:ascii="Times New Roman" w:hAnsi="Times New Roman"/>
                <w:b/>
              </w:rPr>
              <w:t xml:space="preserve"> MS</w:t>
            </w:r>
            <w:r w:rsidRPr="00087B97">
              <w:rPr>
                <w:rFonts w:ascii="Times New Roman" w:hAnsi="Times New Roman"/>
                <w:b/>
              </w:rPr>
              <w:t>, RT(T)</w:t>
            </w:r>
          </w:p>
        </w:tc>
        <w:tc>
          <w:tcPr>
            <w:tcW w:w="4914" w:type="dxa"/>
            <w:vAlign w:val="center"/>
          </w:tcPr>
          <w:p w:rsidRPr="00087B97" w:rsidR="00A50DBF" w:rsidP="00957725" w:rsidRDefault="00A50DBF" w14:paraId="168ADB87" w14:textId="77777777">
            <w:pPr>
              <w:spacing w:after="0"/>
              <w:jc w:val="center"/>
              <w:rPr>
                <w:rFonts w:ascii="Times New Roman" w:hAnsi="Times New Roman"/>
              </w:rPr>
            </w:pPr>
            <w:r w:rsidRPr="00087B97">
              <w:rPr>
                <w:rFonts w:ascii="Times New Roman" w:hAnsi="Times New Roman"/>
              </w:rPr>
              <w:t>Mount Sinai Center for Radiation Sciences Education</w:t>
            </w:r>
          </w:p>
          <w:p w:rsidRPr="00087B97" w:rsidR="00A50DBF" w:rsidP="49FA5BAE" w:rsidRDefault="778B88B2" w14:paraId="6ED2A38C" w14:textId="207FAFE1">
            <w:pPr>
              <w:spacing w:after="0"/>
              <w:jc w:val="center"/>
              <w:rPr>
                <w:rFonts w:ascii="Times New Roman" w:hAnsi="Times New Roman"/>
                <w:sz w:val="20"/>
                <w:szCs w:val="20"/>
              </w:rPr>
            </w:pPr>
            <w:r w:rsidRPr="49FA5BAE">
              <w:rPr>
                <w:rFonts w:ascii="Times New Roman" w:hAnsi="Times New Roman"/>
                <w:sz w:val="20"/>
                <w:szCs w:val="20"/>
              </w:rPr>
              <w:t>Program Director</w:t>
            </w:r>
            <w:r w:rsidRPr="49FA5BAE" w:rsidR="00A50DBF">
              <w:rPr>
                <w:rFonts w:ascii="Times New Roman" w:hAnsi="Times New Roman"/>
                <w:sz w:val="20"/>
                <w:szCs w:val="20"/>
              </w:rPr>
              <w:t xml:space="preserve">: Radiation Therapy </w:t>
            </w:r>
            <w:r w:rsidRPr="49FA5BAE" w:rsidR="7B272C35">
              <w:rPr>
                <w:rFonts w:ascii="Times New Roman" w:hAnsi="Times New Roman"/>
                <w:sz w:val="20"/>
                <w:szCs w:val="20"/>
              </w:rPr>
              <w:t>Program</w:t>
            </w:r>
            <w:r w:rsidRPr="49FA5BAE" w:rsidR="00A50DBF">
              <w:rPr>
                <w:rFonts w:ascii="Times New Roman" w:hAnsi="Times New Roman"/>
                <w:sz w:val="20"/>
                <w:szCs w:val="20"/>
              </w:rPr>
              <w:t xml:space="preserve"> &amp; Research</w:t>
            </w:r>
          </w:p>
          <w:p w:rsidRPr="00087B97" w:rsidR="00A50DBF" w:rsidP="00957725" w:rsidRDefault="00A50DBF" w14:paraId="16EB2970" w14:textId="77777777">
            <w:pPr>
              <w:spacing w:after="0"/>
              <w:jc w:val="center"/>
              <w:rPr>
                <w:rFonts w:ascii="Times New Roman" w:hAnsi="Times New Roman"/>
              </w:rPr>
            </w:pPr>
            <w:hyperlink w:history="1" r:id="rId20">
              <w:r w:rsidRPr="00087B97">
                <w:rPr>
                  <w:rStyle w:val="Hyperlink"/>
                  <w:rFonts w:ascii="Times New Roman" w:hAnsi="Times New Roman"/>
                </w:rPr>
                <w:t>Danielle.mcdonagh@mountsinai.org</w:t>
              </w:r>
            </w:hyperlink>
            <w:r w:rsidRPr="00087B97">
              <w:rPr>
                <w:rFonts w:ascii="Times New Roman" w:hAnsi="Times New Roman"/>
              </w:rPr>
              <w:t xml:space="preserve"> </w:t>
            </w:r>
          </w:p>
        </w:tc>
      </w:tr>
      <w:tr w:rsidR="49FA5BAE" w:rsidTr="5605A4F4" w14:paraId="36F0BCAE" w14:textId="77777777">
        <w:trPr>
          <w:trHeight w:val="300"/>
        </w:trPr>
        <w:tc>
          <w:tcPr>
            <w:tcW w:w="1725" w:type="dxa"/>
          </w:tcPr>
          <w:p w:rsidR="49FA5BAE" w:rsidP="49FA5BAE" w:rsidRDefault="4A29E65C" w14:paraId="26E8C7E6" w14:textId="194368E6">
            <w:r>
              <w:rPr>
                <w:noProof/>
              </w:rPr>
              <w:drawing>
                <wp:inline distT="0" distB="0" distL="0" distR="0" wp14:anchorId="1641449E" wp14:editId="52E00E75">
                  <wp:extent cx="704850" cy="942975"/>
                  <wp:effectExtent l="0" t="0" r="0" b="0"/>
                  <wp:docPr id="267153620" name="drawing" descr="Photograph of a person wearing a black collared shirt standing against a plain, light-colored wall. The face is obscured by a large blur, focusing attention on the clothing and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153620" name="drawing" descr="Photograph of a person wearing a black collared shirt standing against a plain, light-colored wall. The face is obscured by a large blur, focusing attention on the clothing and backgroun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04850" cy="942975"/>
                          </a:xfrm>
                          <a:prstGeom prst="rect">
                            <a:avLst/>
                          </a:prstGeom>
                        </pic:spPr>
                      </pic:pic>
                    </a:graphicData>
                  </a:graphic>
                </wp:inline>
              </w:drawing>
            </w:r>
          </w:p>
        </w:tc>
        <w:tc>
          <w:tcPr>
            <w:tcW w:w="3099" w:type="dxa"/>
            <w:vAlign w:val="center"/>
          </w:tcPr>
          <w:p w:rsidR="0674FE21" w:rsidP="65E49490" w:rsidRDefault="0974ACAE" w14:paraId="3136AC72" w14:textId="760286E3">
            <w:pPr>
              <w:jc w:val="center"/>
            </w:pPr>
            <w:r w:rsidRPr="4A01B5C7">
              <w:rPr>
                <w:rFonts w:ascii="Times New Roman" w:hAnsi="Times New Roman"/>
                <w:b/>
                <w:bCs/>
              </w:rPr>
              <w:t>Mat</w:t>
            </w:r>
            <w:r w:rsidRPr="4A01B5C7" w:rsidR="6744C0BC">
              <w:rPr>
                <w:rFonts w:ascii="Times New Roman" w:hAnsi="Times New Roman"/>
                <w:b/>
                <w:bCs/>
              </w:rPr>
              <w:t>ias</w:t>
            </w:r>
            <w:r w:rsidRPr="4A01B5C7" w:rsidR="06222530">
              <w:rPr>
                <w:rFonts w:ascii="Times New Roman" w:hAnsi="Times New Roman"/>
                <w:b/>
                <w:bCs/>
              </w:rPr>
              <w:t xml:space="preserve"> </w:t>
            </w:r>
            <w:r w:rsidRPr="4A01B5C7">
              <w:rPr>
                <w:rFonts w:ascii="Times New Roman" w:hAnsi="Times New Roman"/>
                <w:b/>
                <w:bCs/>
              </w:rPr>
              <w:t>Prando, BS, RT(T)</w:t>
            </w:r>
          </w:p>
        </w:tc>
        <w:tc>
          <w:tcPr>
            <w:tcW w:w="4914" w:type="dxa"/>
            <w:vAlign w:val="center"/>
          </w:tcPr>
          <w:p w:rsidR="0F617DD4" w:rsidP="49FA5BAE" w:rsidRDefault="0F617DD4" w14:paraId="3D7A2C2B" w14:textId="2FE474D9">
            <w:pPr>
              <w:jc w:val="center"/>
              <w:rPr>
                <w:rFonts w:ascii="Times New Roman" w:hAnsi="Times New Roman"/>
              </w:rPr>
            </w:pPr>
            <w:r w:rsidRPr="49FA5BAE">
              <w:rPr>
                <w:rFonts w:ascii="Times New Roman" w:hAnsi="Times New Roman"/>
              </w:rPr>
              <w:t>Mount Sinai Center for Radiation Sciences Education Clinical Coordinator: Radiation Therapy Edu &amp; Research</w:t>
            </w:r>
          </w:p>
        </w:tc>
      </w:tr>
    </w:tbl>
    <w:p w:rsidRPr="00087B97" w:rsidR="00317E07" w:rsidP="7ED4E16A" w:rsidRDefault="00317E07" w14:paraId="16287F21" w14:textId="484D243B">
      <w:pPr>
        <w:spacing w:after="0"/>
        <w:rPr>
          <w:rFonts w:ascii="Times New Roman" w:hAnsi="Times New Roman"/>
          <w:b/>
          <w:bCs/>
          <w:color w:val="00B0F0"/>
        </w:rPr>
      </w:pPr>
    </w:p>
    <w:p w:rsidRPr="00087B97" w:rsidR="00FA71B7" w:rsidP="00957725" w:rsidRDefault="00FA71B7" w14:paraId="5BE93A62" w14:textId="77777777">
      <w:pPr>
        <w:pStyle w:val="Heading2"/>
        <w:rPr>
          <w:rFonts w:ascii="Times New Roman" w:hAnsi="Times New Roman"/>
        </w:rPr>
      </w:pPr>
      <w:bookmarkStart w:name="_Toc73124849" w:id="108"/>
      <w:bookmarkStart w:name="_Toc73126260" w:id="109"/>
      <w:bookmarkStart w:name="_Toc73127614" w:id="110"/>
    </w:p>
    <w:p w:rsidRPr="00087B97" w:rsidR="007F4BFA" w:rsidP="00957725" w:rsidRDefault="00595238" w14:paraId="4B02A4E5" w14:textId="77777777">
      <w:pPr>
        <w:pStyle w:val="Heading2"/>
        <w:rPr>
          <w:rFonts w:ascii="Times New Roman" w:hAnsi="Times New Roman"/>
        </w:rPr>
      </w:pPr>
      <w:bookmarkStart w:name="_Toc1217744805" w:id="111"/>
      <w:r w:rsidRPr="4A01B5C7">
        <w:rPr>
          <w:rFonts w:ascii="Times New Roman" w:hAnsi="Times New Roman"/>
        </w:rPr>
        <w:t>Clinical</w:t>
      </w:r>
      <w:r w:rsidRPr="4A01B5C7" w:rsidR="007F4BFA">
        <w:rPr>
          <w:rFonts w:ascii="Times New Roman" w:hAnsi="Times New Roman"/>
        </w:rPr>
        <w:t xml:space="preserve"> Locations &amp; Departmental Supervisors</w:t>
      </w:r>
      <w:bookmarkEnd w:id="108"/>
      <w:bookmarkEnd w:id="109"/>
      <w:bookmarkEnd w:id="110"/>
      <w:bookmarkEnd w:id="111"/>
    </w:p>
    <w:p w:rsidRPr="00087B97" w:rsidR="00207E7C" w:rsidP="00957725" w:rsidRDefault="00207E7C" w14:paraId="00465D19" w14:textId="01160009">
      <w:pPr>
        <w:spacing w:after="0"/>
        <w:rPr>
          <w:rFonts w:ascii="Times New Roman" w:hAnsi="Times New Roman"/>
        </w:rPr>
      </w:pPr>
      <w:r w:rsidRPr="00087B97">
        <w:rPr>
          <w:rFonts w:ascii="Times New Roman" w:hAnsi="Times New Roman"/>
        </w:rPr>
        <w:t xml:space="preserve">The RTT program has a meaningful clinical education plan that assures each student is provided with a meaningful and equitable educational experience and that each student </w:t>
      </w:r>
      <w:r w:rsidRPr="00087B97" w:rsidR="003612EE">
        <w:rPr>
          <w:rFonts w:ascii="Times New Roman" w:hAnsi="Times New Roman"/>
        </w:rPr>
        <w:t>can</w:t>
      </w:r>
      <w:r w:rsidRPr="00087B97">
        <w:rPr>
          <w:rFonts w:ascii="Times New Roman" w:hAnsi="Times New Roman"/>
        </w:rPr>
        <w:t xml:space="preserve"> complete all required competencies during their tenure in the RTT clinical non-credit, non-degree certificate program (second year of the program).  This is achieved by requiring all students to complete a clinical rotation at each clinical treatment campus where students are exposed to a wide range of treatment techniques and simulations.  </w:t>
      </w:r>
    </w:p>
    <w:p w:rsidRPr="00087B97" w:rsidR="00207E7C" w:rsidP="00957725" w:rsidRDefault="00207E7C" w14:paraId="384BA73E" w14:textId="77777777">
      <w:pPr>
        <w:spacing w:after="0"/>
        <w:rPr>
          <w:rFonts w:ascii="Times New Roman" w:hAnsi="Times New Roman"/>
        </w:rPr>
      </w:pPr>
    </w:p>
    <w:p w:rsidRPr="00087B97" w:rsidR="00FA71B7" w:rsidP="00957725" w:rsidRDefault="001E3CBB" w14:paraId="36F253F7" w14:textId="4A5C16E4">
      <w:pPr>
        <w:spacing w:after="0"/>
        <w:rPr>
          <w:rFonts w:ascii="Times New Roman" w:hAnsi="Times New Roman"/>
        </w:rPr>
      </w:pPr>
      <w:r w:rsidRPr="1B24906E">
        <w:rPr>
          <w:rFonts w:ascii="Times New Roman" w:hAnsi="Times New Roman"/>
        </w:rPr>
        <w:t>All clinical rotations will be conducted at Mount Sinai Health System. The Mount Sinai Health System is one of the largest health systems within the region</w:t>
      </w:r>
      <w:r w:rsidRPr="1B24906E" w:rsidR="3839FB5E">
        <w:rPr>
          <w:rFonts w:ascii="Times New Roman" w:hAnsi="Times New Roman"/>
        </w:rPr>
        <w:t>. As</w:t>
      </w:r>
      <w:r w:rsidRPr="1B24906E">
        <w:rPr>
          <w:rFonts w:ascii="Times New Roman" w:hAnsi="Times New Roman"/>
        </w:rPr>
        <w:t xml:space="preserve"> such, the department </w:t>
      </w:r>
      <w:r w:rsidRPr="1B24906E" w:rsidR="003612EE">
        <w:rPr>
          <w:rFonts w:ascii="Times New Roman" w:hAnsi="Times New Roman"/>
        </w:rPr>
        <w:t>can</w:t>
      </w:r>
      <w:r w:rsidRPr="1B24906E">
        <w:rPr>
          <w:rFonts w:ascii="Times New Roman" w:hAnsi="Times New Roman"/>
        </w:rPr>
        <w:t xml:space="preserve"> provide students with a wide range of procedures to achieve competency requirements put forth by JRCERT.  Mount Sinai Radiation Oncology includes </w:t>
      </w:r>
      <w:r w:rsidRPr="1B24906E" w:rsidR="600D7660">
        <w:rPr>
          <w:rFonts w:ascii="Times New Roman" w:hAnsi="Times New Roman"/>
        </w:rPr>
        <w:t>7</w:t>
      </w:r>
      <w:r w:rsidRPr="1B24906E">
        <w:rPr>
          <w:rFonts w:ascii="Times New Roman" w:hAnsi="Times New Roman"/>
        </w:rPr>
        <w:t xml:space="preserve"> clinical treatment locations, in combination there are 1</w:t>
      </w:r>
      <w:r w:rsidRPr="1B24906E" w:rsidR="2CD5F493">
        <w:rPr>
          <w:rFonts w:ascii="Times New Roman" w:hAnsi="Times New Roman"/>
        </w:rPr>
        <w:t>5</w:t>
      </w:r>
      <w:r w:rsidRPr="1B24906E">
        <w:rPr>
          <w:rFonts w:ascii="Times New Roman" w:hAnsi="Times New Roman"/>
        </w:rPr>
        <w:t xml:space="preserve"> treatment machines, </w:t>
      </w:r>
      <w:r w:rsidRPr="1B24906E" w:rsidR="4707816A">
        <w:rPr>
          <w:rFonts w:ascii="Times New Roman" w:hAnsi="Times New Roman"/>
        </w:rPr>
        <w:t>6</w:t>
      </w:r>
      <w:r w:rsidRPr="1B24906E">
        <w:rPr>
          <w:rFonts w:ascii="Times New Roman" w:hAnsi="Times New Roman"/>
        </w:rPr>
        <w:t xml:space="preserve"> simulators and brachytherapy offered at each location. </w:t>
      </w:r>
      <w:r w:rsidRPr="1B24906E" w:rsidR="00A476F2">
        <w:rPr>
          <w:rFonts w:ascii="Times New Roman" w:hAnsi="Times New Roman"/>
        </w:rPr>
        <w:t>Students are to report to the clinical supervisors of each Mount Sinai Radiation Oncology location.</w:t>
      </w:r>
      <w:r w:rsidRPr="1B24906E" w:rsidR="00D578AA">
        <w:rPr>
          <w:rFonts w:ascii="Times New Roman" w:hAnsi="Times New Roman"/>
        </w:rPr>
        <w:t xml:space="preserve"> </w:t>
      </w:r>
    </w:p>
    <w:p w:rsidRPr="00087B97" w:rsidR="00FA71B7" w:rsidP="00957725" w:rsidRDefault="00FA71B7" w14:paraId="34B3F2EB" w14:textId="77777777">
      <w:pPr>
        <w:spacing w:after="0"/>
        <w:rPr>
          <w:rFonts w:ascii="Times New Roman" w:hAnsi="Times New Roman"/>
        </w:rPr>
      </w:pPr>
    </w:p>
    <w:p w:rsidRPr="00087B97" w:rsidR="007F4BFA" w:rsidP="00957725" w:rsidRDefault="00D578AA" w14:paraId="3A1982C3" w14:textId="797C2EE9">
      <w:pPr>
        <w:spacing w:after="0"/>
        <w:rPr>
          <w:rFonts w:ascii="Times New Roman" w:hAnsi="Times New Roman"/>
        </w:rPr>
      </w:pPr>
      <w:r w:rsidRPr="1B24906E">
        <w:rPr>
          <w:rFonts w:ascii="Times New Roman" w:hAnsi="Times New Roman"/>
        </w:rPr>
        <w:t xml:space="preserve">Students gain </w:t>
      </w:r>
      <w:r w:rsidRPr="1B24906E" w:rsidR="60BABE7D">
        <w:rPr>
          <w:rFonts w:ascii="Times New Roman" w:hAnsi="Times New Roman"/>
        </w:rPr>
        <w:t>hands-on</w:t>
      </w:r>
      <w:r w:rsidRPr="1B24906E">
        <w:rPr>
          <w:rFonts w:ascii="Times New Roman" w:hAnsi="Times New Roman"/>
        </w:rPr>
        <w:t xml:space="preserve"> learning with various therapeutic and imaging technologies including but not limited to: SRS, SBRT, TBI, CSI, IMRT, 4DCT, Fluro, DIBH, gating, compression, </w:t>
      </w:r>
      <w:proofErr w:type="spellStart"/>
      <w:r w:rsidRPr="1B24906E" w:rsidR="00957725">
        <w:rPr>
          <w:rFonts w:ascii="Times New Roman" w:hAnsi="Times New Roman"/>
        </w:rPr>
        <w:t>alignrt</w:t>
      </w:r>
      <w:proofErr w:type="spellEnd"/>
      <w:r w:rsidRPr="1B24906E">
        <w:rPr>
          <w:rFonts w:ascii="Times New Roman" w:hAnsi="Times New Roman"/>
        </w:rPr>
        <w:t xml:space="preserve">, </w:t>
      </w:r>
      <w:proofErr w:type="spellStart"/>
      <w:r w:rsidRPr="1B24906E">
        <w:rPr>
          <w:rFonts w:ascii="Times New Roman" w:hAnsi="Times New Roman"/>
        </w:rPr>
        <w:t>exactrac</w:t>
      </w:r>
      <w:proofErr w:type="spellEnd"/>
      <w:r w:rsidRPr="1B24906E">
        <w:rPr>
          <w:rFonts w:ascii="Times New Roman" w:hAnsi="Times New Roman"/>
        </w:rPr>
        <w:t xml:space="preserve"> and CBCT. </w:t>
      </w:r>
      <w:r w:rsidRPr="1B24906E" w:rsidR="001E3CBB">
        <w:rPr>
          <w:rFonts w:ascii="Times New Roman" w:hAnsi="Times New Roman"/>
        </w:rPr>
        <w:t xml:space="preserve">To ensure equity in the educational </w:t>
      </w:r>
      <w:r w:rsidRPr="1B24906E" w:rsidR="62497D53">
        <w:rPr>
          <w:rFonts w:ascii="Times New Roman" w:hAnsi="Times New Roman"/>
        </w:rPr>
        <w:t>experience,</w:t>
      </w:r>
      <w:r w:rsidRPr="1B24906E" w:rsidR="001E3CBB">
        <w:rPr>
          <w:rFonts w:ascii="Times New Roman" w:hAnsi="Times New Roman"/>
        </w:rPr>
        <w:t xml:space="preserve"> all </w:t>
      </w:r>
      <w:r w:rsidRPr="1B24906E">
        <w:rPr>
          <w:rFonts w:ascii="Times New Roman" w:hAnsi="Times New Roman"/>
        </w:rPr>
        <w:t>student</w:t>
      </w:r>
      <w:r w:rsidRPr="1B24906E" w:rsidR="001E3CBB">
        <w:rPr>
          <w:rFonts w:ascii="Times New Roman" w:hAnsi="Times New Roman"/>
        </w:rPr>
        <w:t>s</w:t>
      </w:r>
      <w:r w:rsidRPr="1B24906E">
        <w:rPr>
          <w:rFonts w:ascii="Times New Roman" w:hAnsi="Times New Roman"/>
        </w:rPr>
        <w:t xml:space="preserve"> </w:t>
      </w:r>
      <w:r w:rsidRPr="1B24906E" w:rsidR="001E3CBB">
        <w:rPr>
          <w:rFonts w:ascii="Times New Roman" w:hAnsi="Times New Roman"/>
        </w:rPr>
        <w:t xml:space="preserve">are required to </w:t>
      </w:r>
      <w:r w:rsidRPr="1B24906E">
        <w:rPr>
          <w:rFonts w:ascii="Times New Roman" w:hAnsi="Times New Roman"/>
        </w:rPr>
        <w:t xml:space="preserve">rotate </w:t>
      </w:r>
      <w:r w:rsidRPr="1B24906E" w:rsidR="001E3CBB">
        <w:rPr>
          <w:rFonts w:ascii="Times New Roman" w:hAnsi="Times New Roman"/>
        </w:rPr>
        <w:t xml:space="preserve">through each treatment location </w:t>
      </w:r>
      <w:r w:rsidRPr="1B24906E">
        <w:rPr>
          <w:rFonts w:ascii="Times New Roman" w:hAnsi="Times New Roman"/>
        </w:rPr>
        <w:t xml:space="preserve">to gain </w:t>
      </w:r>
      <w:r w:rsidRPr="1B24906E" w:rsidR="001E3CBB">
        <w:rPr>
          <w:rFonts w:ascii="Times New Roman" w:hAnsi="Times New Roman"/>
        </w:rPr>
        <w:t xml:space="preserve">the required clinical </w:t>
      </w:r>
      <w:r w:rsidRPr="1B24906E">
        <w:rPr>
          <w:rFonts w:ascii="Times New Roman" w:hAnsi="Times New Roman"/>
        </w:rPr>
        <w:t xml:space="preserve">experience with all specialty procedures and imaging technology. </w:t>
      </w:r>
      <w:r w:rsidRPr="1B24906E" w:rsidR="004A55DD">
        <w:rPr>
          <w:rFonts w:ascii="Times New Roman" w:hAnsi="Times New Roman"/>
        </w:rPr>
        <w:t>Additionally, Mount Sinai is a partner in the New York Proton Center. As such, students also complete an observational rotation in proton therapy treatment. A map of all clinical year locations can be found in Appendix 6.</w:t>
      </w:r>
    </w:p>
    <w:p w:rsidRPr="00087B97" w:rsidR="00614D9D" w:rsidP="00957725" w:rsidRDefault="00614D9D" w14:paraId="7D34F5C7" w14:textId="77777777">
      <w:pPr>
        <w:tabs>
          <w:tab w:val="left" w:pos="0"/>
        </w:tabs>
        <w:spacing w:after="0"/>
        <w:rPr>
          <w:rFonts w:ascii="Times New Roman" w:hAnsi="Times New Roman"/>
          <w:b/>
        </w:rPr>
      </w:pPr>
    </w:p>
    <w:p w:rsidRPr="00087B97" w:rsidR="007F4BFA" w:rsidP="00957725" w:rsidRDefault="007F4BFA" w14:paraId="14509747" w14:textId="77777777">
      <w:pPr>
        <w:tabs>
          <w:tab w:val="left" w:pos="0"/>
        </w:tabs>
        <w:spacing w:after="0"/>
        <w:rPr>
          <w:rFonts w:ascii="Times New Roman" w:hAnsi="Times New Roman"/>
          <w:b/>
        </w:rPr>
      </w:pPr>
      <w:r w:rsidRPr="00087B97">
        <w:rPr>
          <w:rFonts w:ascii="Times New Roman" w:hAnsi="Times New Roman"/>
          <w:b/>
        </w:rPr>
        <w:t xml:space="preserve">Mount Sinai Hospital  </w:t>
      </w:r>
    </w:p>
    <w:p w:rsidRPr="00087B97" w:rsidR="00614D9D" w:rsidP="00957725" w:rsidRDefault="00614D9D" w14:paraId="503FD228" w14:textId="77777777">
      <w:pPr>
        <w:tabs>
          <w:tab w:val="left" w:pos="0"/>
        </w:tabs>
        <w:spacing w:after="0"/>
        <w:ind w:left="720"/>
        <w:rPr>
          <w:rFonts w:ascii="Times New Roman" w:hAnsi="Times New Roman"/>
        </w:rPr>
      </w:pPr>
      <w:r w:rsidRPr="00087B97">
        <w:rPr>
          <w:rFonts w:ascii="Times New Roman" w:hAnsi="Times New Roman"/>
        </w:rPr>
        <w:t>Mount Sinai Hospital – 1184 Building</w:t>
      </w:r>
    </w:p>
    <w:p w:rsidRPr="00087B97" w:rsidR="007F4BFA" w:rsidP="00957725" w:rsidRDefault="007F4BFA" w14:paraId="4C3CF320" w14:textId="77777777">
      <w:pPr>
        <w:tabs>
          <w:tab w:val="left" w:pos="0"/>
        </w:tabs>
        <w:spacing w:after="0"/>
        <w:ind w:left="720"/>
        <w:rPr>
          <w:rFonts w:ascii="Times New Roman" w:hAnsi="Times New Roman"/>
        </w:rPr>
      </w:pPr>
      <w:r w:rsidRPr="00087B97">
        <w:rPr>
          <w:rFonts w:ascii="Times New Roman" w:hAnsi="Times New Roman"/>
          <w:b/>
        </w:rPr>
        <w:t>Address:</w:t>
      </w:r>
      <w:r w:rsidRPr="00087B97">
        <w:rPr>
          <w:rFonts w:ascii="Times New Roman" w:hAnsi="Times New Roman"/>
        </w:rPr>
        <w:t xml:space="preserve"> 1184 5</w:t>
      </w:r>
      <w:r w:rsidRPr="00087B97">
        <w:rPr>
          <w:rFonts w:ascii="Times New Roman" w:hAnsi="Times New Roman"/>
          <w:vertAlign w:val="superscript"/>
        </w:rPr>
        <w:t>th</w:t>
      </w:r>
      <w:r w:rsidRPr="00087B97">
        <w:rPr>
          <w:rFonts w:ascii="Times New Roman" w:hAnsi="Times New Roman"/>
        </w:rPr>
        <w:t xml:space="preserve"> Ave (1184 Building MC Level), New York, NY 10029</w:t>
      </w:r>
    </w:p>
    <w:p w:rsidRPr="00087B97" w:rsidR="007F4BFA" w:rsidP="00957725" w:rsidRDefault="007F4BFA" w14:paraId="4637F346" w14:textId="3837733E">
      <w:pPr>
        <w:spacing w:after="0"/>
        <w:ind w:left="720"/>
        <w:rPr>
          <w:rFonts w:ascii="Times New Roman" w:hAnsi="Times New Roman"/>
        </w:rPr>
      </w:pPr>
      <w:r w:rsidRPr="00087B97">
        <w:rPr>
          <w:rFonts w:ascii="Times New Roman" w:hAnsi="Times New Roman"/>
          <w:b/>
        </w:rPr>
        <w:t>Clinical Supervisor:</w:t>
      </w:r>
      <w:r w:rsidRPr="00087B97">
        <w:rPr>
          <w:rFonts w:ascii="Times New Roman" w:hAnsi="Times New Roman"/>
        </w:rPr>
        <w:t xml:space="preserve"> </w:t>
      </w:r>
      <w:r w:rsidR="00207FFB">
        <w:rPr>
          <w:rFonts w:ascii="Times New Roman" w:hAnsi="Times New Roman"/>
        </w:rPr>
        <w:t>Kevin Minassain</w:t>
      </w:r>
      <w:r w:rsidRPr="00087B97">
        <w:rPr>
          <w:rFonts w:ascii="Times New Roman" w:hAnsi="Times New Roman"/>
        </w:rPr>
        <w:t xml:space="preserve"> | (212) 241 – 8911 | </w:t>
      </w:r>
      <w:hyperlink w:history="1" r:id="rId22">
        <w:r w:rsidR="00207FFB">
          <w:rPr>
            <w:rStyle w:val="Hyperlink"/>
            <w:rFonts w:ascii="Times New Roman" w:hAnsi="Times New Roman"/>
          </w:rPr>
          <w:t>kevin.minassain@mountsinai.org</w:t>
        </w:r>
      </w:hyperlink>
      <w:r w:rsidRPr="00087B97" w:rsidR="003612EE">
        <w:rPr>
          <w:rFonts w:ascii="Times New Roman" w:hAnsi="Times New Roman"/>
        </w:rPr>
        <w:t xml:space="preserve"> </w:t>
      </w:r>
    </w:p>
    <w:p w:rsidRPr="00087B97" w:rsidR="007F4BFA" w:rsidP="00957725" w:rsidRDefault="0006783B" w14:paraId="29D6B04F" w14:textId="77777777">
      <w:pPr>
        <w:spacing w:after="0"/>
        <w:ind w:left="720"/>
        <w:jc w:val="center"/>
        <w:rPr>
          <w:rFonts w:ascii="Times New Roman" w:hAnsi="Times New Roman"/>
          <w:b/>
        </w:rPr>
      </w:pPr>
      <w:r w:rsidRPr="00087B97">
        <w:rPr>
          <w:rFonts w:ascii="Times New Roman" w:hAnsi="Times New Roman"/>
          <w:b/>
        </w:rPr>
        <w:t xml:space="preserve"> </w:t>
      </w:r>
    </w:p>
    <w:p w:rsidRPr="00087B97" w:rsidR="00614D9D" w:rsidP="00957725" w:rsidRDefault="00614D9D" w14:paraId="30175E3F" w14:textId="77777777">
      <w:pPr>
        <w:tabs>
          <w:tab w:val="left" w:pos="0"/>
        </w:tabs>
        <w:spacing w:after="0"/>
        <w:ind w:left="720"/>
        <w:rPr>
          <w:rFonts w:ascii="Times New Roman" w:hAnsi="Times New Roman"/>
        </w:rPr>
      </w:pPr>
      <w:r w:rsidRPr="00087B97">
        <w:rPr>
          <w:rFonts w:ascii="Times New Roman" w:hAnsi="Times New Roman"/>
        </w:rPr>
        <w:t xml:space="preserve">Mount Sinai Hospital – Hess Building </w:t>
      </w:r>
    </w:p>
    <w:p w:rsidRPr="00087B97" w:rsidR="007F4BFA" w:rsidP="00957725" w:rsidRDefault="007F4BFA" w14:paraId="0299AFED" w14:textId="77777777">
      <w:pPr>
        <w:spacing w:after="0"/>
        <w:ind w:left="720"/>
        <w:rPr>
          <w:rFonts w:ascii="Times New Roman" w:hAnsi="Times New Roman"/>
        </w:rPr>
      </w:pPr>
      <w:r w:rsidRPr="00087B97">
        <w:rPr>
          <w:rFonts w:ascii="Times New Roman" w:hAnsi="Times New Roman"/>
          <w:b/>
        </w:rPr>
        <w:t>Address:</w:t>
      </w:r>
      <w:r w:rsidRPr="00087B97">
        <w:rPr>
          <w:rFonts w:ascii="Times New Roman" w:hAnsi="Times New Roman"/>
        </w:rPr>
        <w:t xml:space="preserve"> 1470 Madison Ave (Hess Building SC Level), New York, NY 10029</w:t>
      </w:r>
    </w:p>
    <w:p w:rsidRPr="00087B97" w:rsidR="007F4BFA" w:rsidP="00957725" w:rsidRDefault="007F4BFA" w14:paraId="1D44CBBA" w14:textId="134DFE62">
      <w:pPr>
        <w:spacing w:after="0"/>
        <w:ind w:left="720"/>
        <w:rPr>
          <w:rFonts w:ascii="Times New Roman" w:hAnsi="Times New Roman"/>
        </w:rPr>
      </w:pPr>
      <w:r w:rsidRPr="00087B97">
        <w:rPr>
          <w:rFonts w:ascii="Times New Roman" w:hAnsi="Times New Roman"/>
          <w:b/>
        </w:rPr>
        <w:t>Clinical Supervisor:</w:t>
      </w:r>
      <w:r w:rsidRPr="00087B97">
        <w:rPr>
          <w:rFonts w:ascii="Times New Roman" w:hAnsi="Times New Roman"/>
        </w:rPr>
        <w:t xml:space="preserve"> </w:t>
      </w:r>
      <w:r w:rsidR="00207FFB">
        <w:rPr>
          <w:rFonts w:ascii="Times New Roman" w:hAnsi="Times New Roman"/>
        </w:rPr>
        <w:t>Cynthia Vavasis</w:t>
      </w:r>
      <w:r w:rsidRPr="00087B97" w:rsidR="006C5375">
        <w:rPr>
          <w:rFonts w:ascii="Times New Roman" w:hAnsi="Times New Roman"/>
        </w:rPr>
        <w:t xml:space="preserve"> | (212) 241 – </w:t>
      </w:r>
      <w:r w:rsidRPr="00087B97" w:rsidR="00C43662">
        <w:rPr>
          <w:rFonts w:ascii="Times New Roman" w:hAnsi="Times New Roman"/>
        </w:rPr>
        <w:t>9498</w:t>
      </w:r>
      <w:r w:rsidRPr="00087B97" w:rsidR="006C5375">
        <w:rPr>
          <w:rFonts w:ascii="Times New Roman" w:hAnsi="Times New Roman"/>
        </w:rPr>
        <w:t xml:space="preserve"> | </w:t>
      </w:r>
      <w:proofErr w:type="spellStart"/>
      <w:r w:rsidR="00207FFB">
        <w:rPr>
          <w:rFonts w:ascii="Times New Roman" w:hAnsi="Times New Roman"/>
        </w:rPr>
        <w:t>Cynthia.vavas</w:t>
      </w:r>
      <w:r w:rsidR="00BB7789">
        <w:rPr>
          <w:rFonts w:ascii="Times New Roman" w:hAnsi="Times New Roman"/>
        </w:rPr>
        <w:t>is@mountsinai.org</w:t>
      </w:r>
      <w:hyperlink w:history="1" r:id="rId23">
        <w:r>
          <w:rPr>
            <w:rStyle w:val="Hyperlink"/>
          </w:rPr>
          <w:t>mailto</w:t>
        </w:r>
        <w:proofErr w:type="spellEnd"/>
        <w:r>
          <w:rPr>
            <w:rStyle w:val="Hyperlink"/>
          </w:rPr>
          <w:t>:</w:t>
        </w:r>
      </w:hyperlink>
    </w:p>
    <w:p w:rsidRPr="00087B97" w:rsidR="00FA71B7" w:rsidP="00957725" w:rsidRDefault="00FA71B7" w14:paraId="1D7B270A" w14:textId="77777777">
      <w:pPr>
        <w:tabs>
          <w:tab w:val="left" w:pos="0"/>
        </w:tabs>
        <w:spacing w:after="0"/>
        <w:rPr>
          <w:rFonts w:ascii="Times New Roman" w:hAnsi="Times New Roman"/>
          <w:b/>
        </w:rPr>
      </w:pPr>
    </w:p>
    <w:p w:rsidRPr="00087B97" w:rsidR="007F4BFA" w:rsidP="00957725" w:rsidRDefault="007F4BFA" w14:paraId="1193DD45" w14:textId="77777777">
      <w:pPr>
        <w:tabs>
          <w:tab w:val="left" w:pos="0"/>
        </w:tabs>
        <w:spacing w:after="0"/>
        <w:rPr>
          <w:rFonts w:ascii="Times New Roman" w:hAnsi="Times New Roman"/>
          <w:b/>
        </w:rPr>
      </w:pPr>
      <w:r w:rsidRPr="00087B97">
        <w:rPr>
          <w:rFonts w:ascii="Times New Roman" w:hAnsi="Times New Roman"/>
          <w:b/>
        </w:rPr>
        <w:t xml:space="preserve">Mount Sinai West  </w:t>
      </w:r>
    </w:p>
    <w:p w:rsidRPr="00087B97" w:rsidR="00614D9D" w:rsidP="00957725" w:rsidRDefault="00614D9D" w14:paraId="19788A65" w14:textId="77777777">
      <w:pPr>
        <w:tabs>
          <w:tab w:val="left" w:pos="0"/>
        </w:tabs>
        <w:spacing w:after="0"/>
        <w:ind w:left="720"/>
        <w:rPr>
          <w:rFonts w:ascii="Times New Roman" w:hAnsi="Times New Roman"/>
        </w:rPr>
      </w:pPr>
      <w:r w:rsidRPr="00087B97">
        <w:rPr>
          <w:rFonts w:ascii="Times New Roman" w:hAnsi="Times New Roman"/>
        </w:rPr>
        <w:t xml:space="preserve">Mount Sinai West </w:t>
      </w:r>
    </w:p>
    <w:p w:rsidRPr="00087B97" w:rsidR="007F4BFA" w:rsidP="00957725" w:rsidRDefault="007F4BFA" w14:paraId="429779BB" w14:textId="77777777">
      <w:pPr>
        <w:tabs>
          <w:tab w:val="left" w:pos="0"/>
        </w:tabs>
        <w:spacing w:after="0"/>
        <w:ind w:left="720"/>
        <w:rPr>
          <w:rFonts w:ascii="Times New Roman" w:hAnsi="Times New Roman"/>
        </w:rPr>
      </w:pPr>
      <w:r w:rsidRPr="00087B97">
        <w:rPr>
          <w:rFonts w:ascii="Times New Roman" w:hAnsi="Times New Roman"/>
          <w:b/>
        </w:rPr>
        <w:t>Address:</w:t>
      </w:r>
      <w:r w:rsidRPr="00087B97">
        <w:rPr>
          <w:rFonts w:ascii="Times New Roman" w:hAnsi="Times New Roman"/>
        </w:rPr>
        <w:t xml:space="preserve"> 1000 10</w:t>
      </w:r>
      <w:r w:rsidRPr="00087B97">
        <w:rPr>
          <w:rFonts w:ascii="Times New Roman" w:hAnsi="Times New Roman"/>
          <w:vertAlign w:val="superscript"/>
        </w:rPr>
        <w:t>th</w:t>
      </w:r>
      <w:r w:rsidRPr="00087B97">
        <w:rPr>
          <w:rFonts w:ascii="Times New Roman" w:hAnsi="Times New Roman"/>
        </w:rPr>
        <w:t xml:space="preserve"> Ave (Main elevators to LL), New York, NY 10019 </w:t>
      </w:r>
    </w:p>
    <w:p w:rsidRPr="00087B97" w:rsidR="007F4BFA" w:rsidP="00957725" w:rsidRDefault="007F4BFA" w14:paraId="0A793BB1" w14:textId="77777777">
      <w:pPr>
        <w:tabs>
          <w:tab w:val="left" w:pos="0"/>
        </w:tabs>
        <w:spacing w:after="0"/>
        <w:ind w:left="720"/>
        <w:rPr>
          <w:rFonts w:ascii="Times New Roman" w:hAnsi="Times New Roman"/>
        </w:rPr>
      </w:pPr>
      <w:r w:rsidRPr="00087B97">
        <w:rPr>
          <w:rFonts w:ascii="Times New Roman" w:hAnsi="Times New Roman"/>
          <w:b/>
        </w:rPr>
        <w:t>Clinical Supervisor</w:t>
      </w:r>
      <w:r w:rsidRPr="00087B97">
        <w:rPr>
          <w:rFonts w:ascii="Times New Roman" w:hAnsi="Times New Roman"/>
        </w:rPr>
        <w:t>: Natosha Houston</w:t>
      </w:r>
      <w:r w:rsidRPr="00087B97" w:rsidR="0006783B">
        <w:rPr>
          <w:rFonts w:ascii="Times New Roman" w:hAnsi="Times New Roman"/>
        </w:rPr>
        <w:t xml:space="preserve"> </w:t>
      </w:r>
      <w:r w:rsidRPr="00087B97">
        <w:rPr>
          <w:rFonts w:ascii="Times New Roman" w:hAnsi="Times New Roman"/>
        </w:rPr>
        <w:t xml:space="preserve">| (212)523–6898 </w:t>
      </w:r>
      <w:r w:rsidRPr="00087B97" w:rsidR="00C43662">
        <w:rPr>
          <w:rFonts w:ascii="Times New Roman" w:hAnsi="Times New Roman"/>
        </w:rPr>
        <w:t xml:space="preserve">| </w:t>
      </w:r>
      <w:hyperlink w:history="1" r:id="rId24">
        <w:r w:rsidRPr="00087B97">
          <w:rPr>
            <w:rStyle w:val="Hyperlink"/>
            <w:rFonts w:ascii="Times New Roman" w:hAnsi="Times New Roman"/>
          </w:rPr>
          <w:t>natosha.houston@mountsinai.org</w:t>
        </w:r>
      </w:hyperlink>
    </w:p>
    <w:p w:rsidRPr="00087B97" w:rsidR="00FA71B7" w:rsidP="00957725" w:rsidRDefault="00FA71B7" w14:paraId="2A1F701D" w14:textId="77777777">
      <w:pPr>
        <w:tabs>
          <w:tab w:val="left" w:pos="0"/>
        </w:tabs>
        <w:spacing w:after="0"/>
        <w:rPr>
          <w:rFonts w:ascii="Times New Roman" w:hAnsi="Times New Roman"/>
          <w:b/>
        </w:rPr>
      </w:pPr>
    </w:p>
    <w:p w:rsidRPr="00087B97" w:rsidR="00885116" w:rsidP="00957725" w:rsidRDefault="00885116" w14:paraId="3E380685" w14:textId="77777777">
      <w:pPr>
        <w:tabs>
          <w:tab w:val="left" w:pos="0"/>
        </w:tabs>
        <w:spacing w:after="0"/>
        <w:rPr>
          <w:rFonts w:ascii="Times New Roman" w:hAnsi="Times New Roman"/>
          <w:b/>
        </w:rPr>
      </w:pPr>
      <w:r w:rsidRPr="00087B97">
        <w:rPr>
          <w:rFonts w:ascii="Times New Roman" w:hAnsi="Times New Roman"/>
          <w:b/>
        </w:rPr>
        <w:t xml:space="preserve">Mount Sinai Downtown  </w:t>
      </w:r>
    </w:p>
    <w:p w:rsidRPr="00087B97" w:rsidR="007F4BFA" w:rsidP="00957725" w:rsidRDefault="007F4BFA" w14:paraId="534DC849" w14:textId="77777777">
      <w:pPr>
        <w:tabs>
          <w:tab w:val="left" w:pos="0"/>
        </w:tabs>
        <w:spacing w:after="0"/>
        <w:ind w:left="720"/>
        <w:rPr>
          <w:rFonts w:ascii="Times New Roman" w:hAnsi="Times New Roman"/>
        </w:rPr>
      </w:pPr>
      <w:r w:rsidRPr="00087B97">
        <w:rPr>
          <w:rFonts w:ascii="Times New Roman" w:hAnsi="Times New Roman"/>
        </w:rPr>
        <w:t xml:space="preserve">Mount Sinai </w:t>
      </w:r>
      <w:r w:rsidRPr="00087B97" w:rsidR="00614D9D">
        <w:rPr>
          <w:rFonts w:ascii="Times New Roman" w:hAnsi="Times New Roman"/>
        </w:rPr>
        <w:t xml:space="preserve">Downtown - </w:t>
      </w:r>
      <w:r w:rsidRPr="00087B97">
        <w:rPr>
          <w:rFonts w:ascii="Times New Roman" w:hAnsi="Times New Roman"/>
        </w:rPr>
        <w:t xml:space="preserve">Union Square </w:t>
      </w:r>
    </w:p>
    <w:p w:rsidRPr="00087B97" w:rsidR="007F4BFA" w:rsidP="00957725" w:rsidRDefault="007F4BFA" w14:paraId="2B8402EA" w14:textId="77777777">
      <w:pPr>
        <w:tabs>
          <w:tab w:val="left" w:pos="0"/>
        </w:tabs>
        <w:spacing w:after="0"/>
        <w:ind w:left="720"/>
        <w:rPr>
          <w:rFonts w:ascii="Times New Roman" w:hAnsi="Times New Roman"/>
        </w:rPr>
      </w:pPr>
      <w:r w:rsidRPr="00087B97">
        <w:rPr>
          <w:rFonts w:ascii="Times New Roman" w:hAnsi="Times New Roman"/>
          <w:b/>
        </w:rPr>
        <w:t>Address:</w:t>
      </w:r>
      <w:r w:rsidRPr="00087B97">
        <w:rPr>
          <w:rFonts w:ascii="Times New Roman" w:hAnsi="Times New Roman"/>
        </w:rPr>
        <w:t xml:space="preserve"> 10 Union Square East (SC Level), New York, NY 10003 </w:t>
      </w:r>
    </w:p>
    <w:p w:rsidRPr="00087B97" w:rsidR="007F4BFA" w:rsidP="00087B97" w:rsidRDefault="007F4BFA" w14:paraId="03EFCA41" w14:textId="78A6CE47">
      <w:pPr>
        <w:tabs>
          <w:tab w:val="left" w:pos="0"/>
        </w:tabs>
        <w:spacing w:after="0"/>
        <w:ind w:left="720"/>
        <w:rPr>
          <w:rFonts w:ascii="Times New Roman" w:hAnsi="Times New Roman"/>
        </w:rPr>
      </w:pPr>
      <w:r w:rsidRPr="00087B97">
        <w:rPr>
          <w:rFonts w:ascii="Times New Roman" w:hAnsi="Times New Roman"/>
          <w:b/>
        </w:rPr>
        <w:t>Clinical Supervisor:</w:t>
      </w:r>
      <w:r w:rsidRPr="00087B97" w:rsidR="006A02C8">
        <w:rPr>
          <w:rFonts w:ascii="Times New Roman" w:hAnsi="Times New Roman"/>
        </w:rPr>
        <w:t xml:space="preserve"> Clifford Temple| (212) 844 – 8060 |</w:t>
      </w:r>
      <w:hyperlink w:history="1" r:id="rId25">
        <w:r w:rsidRPr="00087B97" w:rsidR="006A02C8">
          <w:rPr>
            <w:rStyle w:val="Hyperlink"/>
            <w:rFonts w:ascii="Times New Roman" w:hAnsi="Times New Roman"/>
          </w:rPr>
          <w:t>Clifford.temple@mountsinai.org</w:t>
        </w:r>
      </w:hyperlink>
      <w:r w:rsidRPr="00087B97" w:rsidR="006A02C8">
        <w:rPr>
          <w:rFonts w:ascii="Times New Roman" w:hAnsi="Times New Roman"/>
        </w:rPr>
        <w:t xml:space="preserve"> </w:t>
      </w:r>
    </w:p>
    <w:p w:rsidRPr="00087B97" w:rsidR="007F4BFA" w:rsidP="00957725" w:rsidRDefault="00614D9D" w14:paraId="1D09AD1B" w14:textId="77777777">
      <w:pPr>
        <w:tabs>
          <w:tab w:val="left" w:pos="0"/>
        </w:tabs>
        <w:spacing w:after="0"/>
        <w:ind w:left="720"/>
        <w:rPr>
          <w:rFonts w:ascii="Times New Roman" w:hAnsi="Times New Roman"/>
        </w:rPr>
      </w:pPr>
      <w:r w:rsidRPr="00087B97">
        <w:rPr>
          <w:rFonts w:ascii="Times New Roman" w:hAnsi="Times New Roman"/>
        </w:rPr>
        <w:t xml:space="preserve">Mount Sinai Downtown - </w:t>
      </w:r>
      <w:r w:rsidRPr="00087B97" w:rsidR="007F4BFA">
        <w:rPr>
          <w:rFonts w:ascii="Times New Roman" w:hAnsi="Times New Roman"/>
        </w:rPr>
        <w:t xml:space="preserve">The Blavatnik Family – Chelsea Medical Center at Mount Sinai </w:t>
      </w:r>
    </w:p>
    <w:p w:rsidRPr="00087B97" w:rsidR="007F4BFA" w:rsidP="00957725" w:rsidRDefault="007F4BFA" w14:paraId="4DA99963" w14:textId="77777777">
      <w:pPr>
        <w:tabs>
          <w:tab w:val="left" w:pos="0"/>
        </w:tabs>
        <w:spacing w:after="0"/>
        <w:ind w:left="720"/>
        <w:rPr>
          <w:rFonts w:ascii="Times New Roman" w:hAnsi="Times New Roman"/>
        </w:rPr>
      </w:pPr>
      <w:r w:rsidRPr="00087B97">
        <w:rPr>
          <w:rFonts w:ascii="Times New Roman" w:hAnsi="Times New Roman"/>
          <w:b/>
        </w:rPr>
        <w:t>Address:</w:t>
      </w:r>
      <w:r w:rsidRPr="00087B97">
        <w:rPr>
          <w:rFonts w:ascii="Times New Roman" w:hAnsi="Times New Roman"/>
        </w:rPr>
        <w:t xml:space="preserve"> 325 W 15</w:t>
      </w:r>
      <w:r w:rsidRPr="00087B97">
        <w:rPr>
          <w:rFonts w:ascii="Times New Roman" w:hAnsi="Times New Roman"/>
          <w:vertAlign w:val="superscript"/>
        </w:rPr>
        <w:t>th</w:t>
      </w:r>
      <w:r w:rsidRPr="00087B97">
        <w:rPr>
          <w:rFonts w:ascii="Times New Roman" w:hAnsi="Times New Roman"/>
        </w:rPr>
        <w:t xml:space="preserve"> Street, New York, NY 10011    </w:t>
      </w:r>
    </w:p>
    <w:p w:rsidRPr="00087B97" w:rsidR="00957725" w:rsidP="18D12B2D" w:rsidRDefault="007F4BFA" w14:paraId="718F56DD" w14:textId="41A7EC17">
      <w:pPr>
        <w:spacing w:after="0"/>
        <w:ind w:left="720"/>
        <w:rPr>
          <w:rFonts w:ascii="Times New Roman" w:hAnsi="Times New Roman"/>
        </w:rPr>
      </w:pPr>
      <w:r w:rsidRPr="00087B97">
        <w:rPr>
          <w:rFonts w:ascii="Times New Roman" w:hAnsi="Times New Roman"/>
          <w:b/>
          <w:bCs/>
        </w:rPr>
        <w:t>Clinical Supervisor:</w:t>
      </w:r>
      <w:r w:rsidRPr="00087B97">
        <w:rPr>
          <w:rFonts w:ascii="Times New Roman" w:hAnsi="Times New Roman"/>
        </w:rPr>
        <w:t xml:space="preserve"> Denise Kraemer | (212) </w:t>
      </w:r>
      <w:r w:rsidRPr="00087B97" w:rsidR="0019012E">
        <w:rPr>
          <w:rFonts w:ascii="Times New Roman" w:hAnsi="Times New Roman"/>
        </w:rPr>
        <w:t>367</w:t>
      </w:r>
      <w:r w:rsidRPr="00087B97">
        <w:rPr>
          <w:rFonts w:ascii="Times New Roman" w:hAnsi="Times New Roman"/>
        </w:rPr>
        <w:t xml:space="preserve"> –</w:t>
      </w:r>
      <w:r w:rsidRPr="00087B97" w:rsidR="0019012E">
        <w:rPr>
          <w:rFonts w:ascii="Times New Roman" w:hAnsi="Times New Roman"/>
        </w:rPr>
        <w:t>1796</w:t>
      </w:r>
      <w:r w:rsidRPr="00087B97" w:rsidR="0006783B">
        <w:rPr>
          <w:rFonts w:ascii="Times New Roman" w:hAnsi="Times New Roman"/>
        </w:rPr>
        <w:t xml:space="preserve"> </w:t>
      </w:r>
      <w:r w:rsidRPr="00087B97">
        <w:rPr>
          <w:rFonts w:ascii="Times New Roman" w:hAnsi="Times New Roman"/>
        </w:rPr>
        <w:t xml:space="preserve">| </w:t>
      </w:r>
      <w:hyperlink r:id="rId26">
        <w:r w:rsidRPr="00087B97">
          <w:rPr>
            <w:rStyle w:val="Hyperlink"/>
            <w:rFonts w:ascii="Times New Roman" w:hAnsi="Times New Roman"/>
          </w:rPr>
          <w:t>denise.kraemer@mountsinai.org</w:t>
        </w:r>
      </w:hyperlink>
      <w:bookmarkStart w:name="_Toc73124850" w:id="112"/>
      <w:bookmarkStart w:name="_Toc73125751" w:id="113"/>
      <w:bookmarkStart w:name="_Toc73126261" w:id="114"/>
    </w:p>
    <w:p w:rsidRPr="00087B97" w:rsidR="00FA71B7" w:rsidP="00FA71B7" w:rsidRDefault="00FA71B7" w14:paraId="5F96A722" w14:textId="77777777">
      <w:pPr>
        <w:tabs>
          <w:tab w:val="left" w:pos="0"/>
        </w:tabs>
        <w:spacing w:after="0"/>
        <w:rPr>
          <w:rFonts w:ascii="Times New Roman" w:hAnsi="Times New Roman"/>
          <w:b/>
        </w:rPr>
      </w:pPr>
    </w:p>
    <w:p w:rsidRPr="00087B97" w:rsidR="006A02C8" w:rsidP="00957725" w:rsidRDefault="006A02C8" w14:paraId="5B95CD12" w14:textId="3E2336D8">
      <w:pPr>
        <w:tabs>
          <w:tab w:val="left" w:pos="0"/>
        </w:tabs>
        <w:spacing w:after="0"/>
        <w:ind w:left="720"/>
        <w:rPr>
          <w:rFonts w:ascii="Times New Roman" w:hAnsi="Times New Roman"/>
        </w:rPr>
      </w:pPr>
      <w:hyperlink w:history="1" r:id="rId27">
        <w:r>
          <w:rPr>
            <w:rStyle w:val="Hyperlink"/>
          </w:rPr>
          <w:t>mailto:Mohamed.Radhouani@mountsinai.org</w:t>
        </w:r>
      </w:hyperlink>
    </w:p>
    <w:p w:rsidRPr="00087B97" w:rsidR="00ED7A09" w:rsidP="00ED7A09" w:rsidRDefault="00ED7A09" w14:paraId="063E876E" w14:textId="77777777">
      <w:pPr>
        <w:tabs>
          <w:tab w:val="left" w:pos="0"/>
        </w:tabs>
        <w:spacing w:after="0"/>
        <w:rPr>
          <w:rFonts w:ascii="Times New Roman" w:hAnsi="Times New Roman"/>
          <w:b/>
        </w:rPr>
      </w:pPr>
      <w:r w:rsidRPr="00087B97">
        <w:rPr>
          <w:rFonts w:ascii="Times New Roman" w:hAnsi="Times New Roman"/>
          <w:b/>
        </w:rPr>
        <w:t>New York Proton Center</w:t>
      </w:r>
    </w:p>
    <w:p w:rsidRPr="00087B97" w:rsidR="00ED7A09" w:rsidP="00ED7A09" w:rsidRDefault="00ED7A09" w14:paraId="636CB1D1" w14:textId="77777777">
      <w:pPr>
        <w:tabs>
          <w:tab w:val="left" w:pos="0"/>
        </w:tabs>
        <w:spacing w:after="0"/>
        <w:ind w:left="720"/>
        <w:rPr>
          <w:rFonts w:ascii="Times New Roman" w:hAnsi="Times New Roman"/>
        </w:rPr>
      </w:pPr>
      <w:r w:rsidRPr="00087B97">
        <w:rPr>
          <w:rFonts w:ascii="Times New Roman" w:hAnsi="Times New Roman"/>
        </w:rPr>
        <w:t>New York Proton Center</w:t>
      </w:r>
    </w:p>
    <w:p w:rsidRPr="00087B97" w:rsidR="00ED7A09" w:rsidP="00ED7A09" w:rsidRDefault="00ED7A09" w14:paraId="077298EE" w14:textId="77777777">
      <w:pPr>
        <w:tabs>
          <w:tab w:val="left" w:pos="0"/>
        </w:tabs>
        <w:spacing w:after="0"/>
        <w:ind w:left="720"/>
        <w:rPr>
          <w:rFonts w:ascii="Times New Roman" w:hAnsi="Times New Roman"/>
        </w:rPr>
      </w:pPr>
      <w:r w:rsidRPr="00087B97">
        <w:rPr>
          <w:rFonts w:ascii="Times New Roman" w:hAnsi="Times New Roman"/>
          <w:b/>
        </w:rPr>
        <w:t>Address:</w:t>
      </w:r>
      <w:r w:rsidRPr="00087B97">
        <w:rPr>
          <w:rFonts w:ascii="Times New Roman" w:hAnsi="Times New Roman"/>
        </w:rPr>
        <w:t xml:space="preserve"> 225 East 126</w:t>
      </w:r>
      <w:r w:rsidRPr="00087B97">
        <w:rPr>
          <w:rFonts w:ascii="Times New Roman" w:hAnsi="Times New Roman"/>
          <w:vertAlign w:val="superscript"/>
        </w:rPr>
        <w:t>th</w:t>
      </w:r>
      <w:r w:rsidRPr="00087B97">
        <w:rPr>
          <w:rFonts w:ascii="Times New Roman" w:hAnsi="Times New Roman"/>
        </w:rPr>
        <w:t xml:space="preserve"> Street, New York, NY, 10035</w:t>
      </w:r>
    </w:p>
    <w:p w:rsidR="003612EE" w:rsidP="003612EE" w:rsidRDefault="00ED7A09" w14:paraId="382E11FD" w14:textId="08BA3EEB">
      <w:pPr>
        <w:tabs>
          <w:tab w:val="left" w:pos="0"/>
        </w:tabs>
        <w:spacing w:after="0"/>
        <w:ind w:left="720"/>
        <w:rPr>
          <w:rStyle w:val="Hyperlink"/>
          <w:rFonts w:ascii="Times New Roman" w:hAnsi="Times New Roman"/>
        </w:rPr>
      </w:pPr>
      <w:r w:rsidRPr="00087B97">
        <w:rPr>
          <w:rFonts w:ascii="Times New Roman" w:hAnsi="Times New Roman"/>
          <w:b/>
        </w:rPr>
        <w:t>Clinical Preceptor:</w:t>
      </w:r>
      <w:r w:rsidRPr="00087B97">
        <w:rPr>
          <w:rFonts w:ascii="Times New Roman" w:hAnsi="Times New Roman"/>
        </w:rPr>
        <w:t xml:space="preserve"> </w:t>
      </w:r>
      <w:r w:rsidRPr="00087B97" w:rsidR="003612EE">
        <w:rPr>
          <w:rFonts w:ascii="Times New Roman" w:hAnsi="Times New Roman"/>
        </w:rPr>
        <w:t>Andrew Okhuereigbe</w:t>
      </w:r>
      <w:r w:rsidRPr="00087B97">
        <w:rPr>
          <w:rFonts w:ascii="Times New Roman" w:hAnsi="Times New Roman"/>
        </w:rPr>
        <w:t xml:space="preserve"> | </w:t>
      </w:r>
      <w:r w:rsidRPr="00087B97" w:rsidR="006C7E6A">
        <w:rPr>
          <w:rFonts w:ascii="Times New Roman" w:hAnsi="Times New Roman"/>
        </w:rPr>
        <w:t>(646) 968-90</w:t>
      </w:r>
      <w:r w:rsidRPr="00087B97" w:rsidR="003612EE">
        <w:rPr>
          <w:rFonts w:ascii="Times New Roman" w:hAnsi="Times New Roman"/>
        </w:rPr>
        <w:t>98</w:t>
      </w:r>
      <w:r w:rsidRPr="00087B97" w:rsidR="006C7E6A">
        <w:rPr>
          <w:rFonts w:ascii="Times New Roman" w:hAnsi="Times New Roman"/>
        </w:rPr>
        <w:t xml:space="preserve"> </w:t>
      </w:r>
      <w:hyperlink w:history="1" r:id="rId28">
        <w:r w:rsidRPr="00087B97" w:rsidR="003612EE">
          <w:rPr>
            <w:rStyle w:val="Hyperlink"/>
            <w:rFonts w:ascii="Times New Roman" w:hAnsi="Times New Roman"/>
          </w:rPr>
          <w:t>|aokhuereigbe@nyproton.com</w:t>
        </w:r>
      </w:hyperlink>
    </w:p>
    <w:p w:rsidR="00BB7789" w:rsidP="00BB7789" w:rsidRDefault="00BB7789" w14:paraId="1AA25263" w14:textId="1BBFEBB9">
      <w:pPr>
        <w:tabs>
          <w:tab w:val="left" w:pos="0"/>
        </w:tabs>
        <w:spacing w:after="0"/>
        <w:rPr>
          <w:rFonts w:ascii="Times New Roman" w:hAnsi="Times New Roman"/>
        </w:rPr>
      </w:pPr>
    </w:p>
    <w:p w:rsidRPr="003B59CA" w:rsidR="00BB7789" w:rsidP="00BB7789" w:rsidRDefault="00BB7789" w14:paraId="1FCB3956" w14:textId="0F1CE3A2">
      <w:pPr>
        <w:tabs>
          <w:tab w:val="left" w:pos="0"/>
        </w:tabs>
        <w:spacing w:after="0"/>
        <w:rPr>
          <w:rFonts w:ascii="Times New Roman" w:hAnsi="Times New Roman"/>
          <w:b/>
          <w:bCs/>
        </w:rPr>
      </w:pPr>
      <w:r w:rsidRPr="003B59CA">
        <w:rPr>
          <w:rFonts w:ascii="Times New Roman" w:hAnsi="Times New Roman"/>
          <w:b/>
          <w:bCs/>
        </w:rPr>
        <w:t>Mount Sinai South Nassau</w:t>
      </w:r>
    </w:p>
    <w:p w:rsidR="00BB7789" w:rsidP="00BB7789" w:rsidRDefault="00BB7789" w14:paraId="7A25B79B" w14:textId="637DE563">
      <w:pPr>
        <w:tabs>
          <w:tab w:val="left" w:pos="0"/>
        </w:tabs>
        <w:spacing w:after="0"/>
        <w:rPr>
          <w:rFonts w:ascii="Times New Roman" w:hAnsi="Times New Roman"/>
        </w:rPr>
      </w:pPr>
      <w:r>
        <w:rPr>
          <w:rFonts w:ascii="Times New Roman" w:hAnsi="Times New Roman"/>
        </w:rPr>
        <w:tab/>
      </w:r>
      <w:r w:rsidR="00D275C6">
        <w:rPr>
          <w:rFonts w:ascii="Times New Roman" w:hAnsi="Times New Roman"/>
        </w:rPr>
        <w:t>Mount Sinai South Nassau Ocean Side &amp; Valley Stream</w:t>
      </w:r>
    </w:p>
    <w:p w:rsidR="00D275C6" w:rsidP="00BB7789" w:rsidRDefault="00D275C6" w14:paraId="3FE54E01" w14:textId="22CE1871">
      <w:pPr>
        <w:tabs>
          <w:tab w:val="left" w:pos="0"/>
        </w:tabs>
        <w:spacing w:after="0"/>
        <w:rPr>
          <w:rFonts w:ascii="Times New Roman" w:hAnsi="Times New Roman"/>
        </w:rPr>
      </w:pPr>
      <w:r>
        <w:rPr>
          <w:rFonts w:ascii="Times New Roman" w:hAnsi="Times New Roman"/>
        </w:rPr>
        <w:tab/>
      </w:r>
      <w:r w:rsidRPr="003B59CA">
        <w:rPr>
          <w:rFonts w:ascii="Times New Roman" w:hAnsi="Times New Roman"/>
          <w:b/>
          <w:bCs/>
        </w:rPr>
        <w:t>Address</w:t>
      </w:r>
      <w:r>
        <w:rPr>
          <w:rFonts w:ascii="Times New Roman" w:hAnsi="Times New Roman"/>
        </w:rPr>
        <w:t>:</w:t>
      </w:r>
      <w:r w:rsidR="005C4766">
        <w:rPr>
          <w:rFonts w:ascii="Times New Roman" w:hAnsi="Times New Roman"/>
        </w:rPr>
        <w:t xml:space="preserve"> One Healthy Way, Ocean Side NY 11572</w:t>
      </w:r>
    </w:p>
    <w:p w:rsidR="005C4766" w:rsidP="00BB7789" w:rsidRDefault="005C4766" w14:paraId="2957B9F4" w14:textId="17F7135F">
      <w:pPr>
        <w:tabs>
          <w:tab w:val="left" w:pos="0"/>
        </w:tabs>
        <w:spacing w:after="0"/>
        <w:rPr>
          <w:rFonts w:ascii="Times New Roman" w:hAnsi="Times New Roman"/>
        </w:rPr>
      </w:pPr>
      <w:r>
        <w:rPr>
          <w:rFonts w:ascii="Times New Roman" w:hAnsi="Times New Roman"/>
        </w:rPr>
        <w:tab/>
      </w:r>
      <w:r w:rsidRPr="003B59CA">
        <w:rPr>
          <w:rFonts w:ascii="Times New Roman" w:hAnsi="Times New Roman"/>
          <w:b/>
          <w:bCs/>
        </w:rPr>
        <w:t>Address</w:t>
      </w:r>
      <w:r>
        <w:rPr>
          <w:rFonts w:ascii="Times New Roman" w:hAnsi="Times New Roman"/>
        </w:rPr>
        <w:t>: 1 South Central Avenue, Valley Stream, NY 11580</w:t>
      </w:r>
    </w:p>
    <w:p w:rsidR="005C4766" w:rsidP="00BB7789" w:rsidRDefault="005C4766" w14:paraId="1B5C6210" w14:textId="12347E90">
      <w:pPr>
        <w:tabs>
          <w:tab w:val="left" w:pos="0"/>
        </w:tabs>
        <w:spacing w:after="0"/>
        <w:rPr>
          <w:rFonts w:ascii="Times New Roman" w:hAnsi="Times New Roman"/>
        </w:rPr>
      </w:pPr>
      <w:r>
        <w:rPr>
          <w:rFonts w:ascii="Times New Roman" w:hAnsi="Times New Roman"/>
        </w:rPr>
        <w:tab/>
      </w:r>
      <w:r w:rsidRPr="003B59CA">
        <w:rPr>
          <w:rFonts w:ascii="Times New Roman" w:hAnsi="Times New Roman"/>
          <w:b/>
          <w:bCs/>
        </w:rPr>
        <w:t>Clinical Preceptor:</w:t>
      </w:r>
      <w:r>
        <w:rPr>
          <w:rFonts w:ascii="Times New Roman" w:hAnsi="Times New Roman"/>
        </w:rPr>
        <w:t xml:space="preserve"> Rodney Michel | </w:t>
      </w:r>
      <w:r w:rsidRPr="003B59CA" w:rsidR="003B59CA">
        <w:rPr>
          <w:rFonts w:ascii="Times New Roman" w:hAnsi="Times New Roman"/>
        </w:rPr>
        <w:t>(516) 632-3330 or (516) 632-3326</w:t>
      </w:r>
    </w:p>
    <w:p w:rsidRPr="00087B97" w:rsidR="003612EE" w:rsidP="003B59CA" w:rsidRDefault="003B59CA" w14:paraId="7BB8B89D" w14:textId="7502E11B">
      <w:pPr>
        <w:tabs>
          <w:tab w:val="left" w:pos="0"/>
        </w:tabs>
        <w:spacing w:after="0"/>
        <w:rPr>
          <w:rFonts w:ascii="Times New Roman" w:hAnsi="Times New Roman"/>
        </w:rPr>
      </w:pPr>
      <w:r>
        <w:rPr>
          <w:rFonts w:ascii="Times New Roman" w:hAnsi="Times New Roman"/>
        </w:rPr>
        <w:tab/>
      </w:r>
      <w:hyperlink w:history="1" r:id="rId29">
        <w:r w:rsidRPr="000E03EE">
          <w:rPr>
            <w:rStyle w:val="Hyperlink"/>
            <w:rFonts w:ascii="Times New Roman" w:hAnsi="Times New Roman"/>
          </w:rPr>
          <w:t>Rondey.michel@snch.org</w:t>
        </w:r>
      </w:hyperlink>
    </w:p>
    <w:p w:rsidRPr="00087B97" w:rsidR="00E93F24" w:rsidP="00957725" w:rsidRDefault="008D62C0" w14:paraId="78062F27" w14:textId="77777777">
      <w:pPr>
        <w:pStyle w:val="Heading1"/>
        <w:rPr>
          <w:rFonts w:ascii="Times New Roman" w:hAnsi="Times New Roman"/>
        </w:rPr>
      </w:pPr>
      <w:bookmarkStart w:name="_Toc73127615" w:id="115"/>
      <w:bookmarkStart w:name="_Toc275959540" w:id="116"/>
      <w:r w:rsidRPr="4A01B5C7">
        <w:rPr>
          <w:rFonts w:ascii="Times New Roman" w:hAnsi="Times New Roman"/>
        </w:rPr>
        <w:t>MOUNT SINAI</w:t>
      </w:r>
      <w:r w:rsidRPr="4A01B5C7" w:rsidR="00A376A7">
        <w:rPr>
          <w:rFonts w:ascii="Times New Roman" w:hAnsi="Times New Roman"/>
        </w:rPr>
        <w:t xml:space="preserve"> </w:t>
      </w:r>
      <w:r w:rsidRPr="4A01B5C7" w:rsidR="003C4AED">
        <w:rPr>
          <w:rFonts w:ascii="Times New Roman" w:hAnsi="Times New Roman"/>
        </w:rPr>
        <w:t>RESOURCES</w:t>
      </w:r>
      <w:bookmarkEnd w:id="112"/>
      <w:bookmarkEnd w:id="113"/>
      <w:bookmarkEnd w:id="114"/>
      <w:bookmarkEnd w:id="115"/>
      <w:bookmarkEnd w:id="116"/>
    </w:p>
    <w:p w:rsidRPr="00087B97" w:rsidR="00FD7304" w:rsidP="00957725" w:rsidRDefault="00FD7304" w14:paraId="13CB595B" w14:textId="77777777">
      <w:pPr>
        <w:spacing w:after="0"/>
        <w:outlineLvl w:val="0"/>
        <w:rPr>
          <w:rFonts w:ascii="Times New Roman" w:hAnsi="Times New Roman"/>
          <w:b/>
        </w:rPr>
      </w:pPr>
    </w:p>
    <w:p w:rsidRPr="00087B97" w:rsidR="00A04ED7" w:rsidP="00957725" w:rsidRDefault="00A04ED7" w14:paraId="33123E4E" w14:textId="77777777">
      <w:pPr>
        <w:pStyle w:val="Heading2"/>
        <w:rPr>
          <w:rFonts w:ascii="Times New Roman" w:hAnsi="Times New Roman"/>
        </w:rPr>
      </w:pPr>
      <w:bookmarkStart w:name="_Toc73124851" w:id="117"/>
      <w:bookmarkStart w:name="_Toc73126262" w:id="118"/>
      <w:bookmarkStart w:name="_Toc73127616" w:id="119"/>
      <w:bookmarkStart w:name="_Toc1054500552" w:id="120"/>
      <w:r w:rsidRPr="4A01B5C7">
        <w:rPr>
          <w:rFonts w:ascii="Times New Roman" w:hAnsi="Times New Roman"/>
        </w:rPr>
        <w:t>Recreation Office</w:t>
      </w:r>
      <w:bookmarkEnd w:id="117"/>
      <w:bookmarkEnd w:id="118"/>
      <w:bookmarkEnd w:id="119"/>
      <w:bookmarkEnd w:id="120"/>
    </w:p>
    <w:p w:rsidRPr="00087B97" w:rsidR="00FD7304" w:rsidP="00957725" w:rsidRDefault="00A04ED7" w14:paraId="7B665EAE" w14:textId="77777777">
      <w:pPr>
        <w:spacing w:after="0"/>
        <w:rPr>
          <w:rFonts w:ascii="Times New Roman" w:hAnsi="Times New Roman"/>
        </w:rPr>
      </w:pPr>
      <w:r w:rsidRPr="00087B97">
        <w:rPr>
          <w:rFonts w:ascii="Times New Roman" w:hAnsi="Times New Roman"/>
        </w:rPr>
        <w:t xml:space="preserve">The Recreation Office offers a wide range of discounts to promote work/life balance and the enjoyment of many of New York City's cultural events. The office provides discounted tickets, promotions, and services that include Broadway and Off-Broadway shows, movies, sporting events, amusement parks, restaurants, health clubs and spas, hotels, cell phone service, car rentals. </w:t>
      </w:r>
    </w:p>
    <w:p w:rsidRPr="00087B97" w:rsidR="00A04ED7" w:rsidP="00957725" w:rsidRDefault="00A04ED7" w14:paraId="063C2962" w14:textId="77777777">
      <w:pPr>
        <w:spacing w:after="0"/>
        <w:rPr>
          <w:rFonts w:ascii="Times New Roman" w:hAnsi="Times New Roman"/>
        </w:rPr>
      </w:pPr>
      <w:r w:rsidRPr="00087B97">
        <w:rPr>
          <w:rFonts w:ascii="Times New Roman" w:hAnsi="Times New Roman"/>
        </w:rPr>
        <w:t>All discounts require a valid Mount Sinai Health System ID.</w:t>
      </w:r>
    </w:p>
    <w:p w:rsidRPr="00087B97" w:rsidR="00A04ED7" w:rsidP="00957725" w:rsidRDefault="00A04ED7" w14:paraId="0AAD9E22" w14:textId="77777777">
      <w:pPr>
        <w:spacing w:after="0"/>
        <w:ind w:left="720"/>
        <w:rPr>
          <w:rFonts w:ascii="Times New Roman" w:hAnsi="Times New Roman"/>
        </w:rPr>
      </w:pPr>
      <w:r w:rsidRPr="00087B97">
        <w:rPr>
          <w:rFonts w:ascii="Times New Roman" w:hAnsi="Times New Roman"/>
        </w:rPr>
        <w:t>19 East 98 Street, Room 2F</w:t>
      </w:r>
    </w:p>
    <w:p w:rsidRPr="00087B97" w:rsidR="00A04ED7" w:rsidP="00957725" w:rsidRDefault="00A04ED7" w14:paraId="5120F960" w14:textId="77777777">
      <w:pPr>
        <w:spacing w:after="0"/>
        <w:ind w:left="720"/>
        <w:rPr>
          <w:rFonts w:ascii="Times New Roman" w:hAnsi="Times New Roman"/>
        </w:rPr>
      </w:pPr>
      <w:r w:rsidRPr="00087B97">
        <w:rPr>
          <w:rFonts w:ascii="Times New Roman" w:hAnsi="Times New Roman"/>
        </w:rPr>
        <w:t>212-241-6660</w:t>
      </w:r>
    </w:p>
    <w:p w:rsidRPr="00087B97" w:rsidR="001F1F47" w:rsidP="00957725" w:rsidRDefault="00957725" w14:paraId="73CA1AAD" w14:textId="77777777">
      <w:pPr>
        <w:spacing w:after="0"/>
        <w:ind w:left="720"/>
        <w:rPr>
          <w:rFonts w:ascii="Times New Roman" w:hAnsi="Times New Roman"/>
        </w:rPr>
      </w:pPr>
      <w:bookmarkStart w:name="_Toc73124852" w:id="121"/>
      <w:r w:rsidRPr="00087B97">
        <w:rPr>
          <w:rFonts w:ascii="Times New Roman" w:hAnsi="Times New Roman"/>
        </w:rPr>
        <w:t>Recreation</w:t>
      </w:r>
      <w:r w:rsidRPr="00087B97" w:rsidR="00A04ED7">
        <w:rPr>
          <w:rFonts w:ascii="Times New Roman" w:hAnsi="Times New Roman"/>
        </w:rPr>
        <w:t>.mountsinaihealth.org</w:t>
      </w:r>
      <w:bookmarkEnd w:id="121"/>
    </w:p>
    <w:p w:rsidRPr="00087B97" w:rsidR="00FD7304" w:rsidP="00957725" w:rsidRDefault="00FD7304" w14:paraId="6D9C8D39" w14:textId="77777777">
      <w:pPr>
        <w:spacing w:after="0"/>
        <w:outlineLvl w:val="0"/>
        <w:rPr>
          <w:rFonts w:ascii="Times New Roman" w:hAnsi="Times New Roman"/>
          <w:color w:val="139EEC"/>
        </w:rPr>
      </w:pPr>
    </w:p>
    <w:p w:rsidRPr="00087B97" w:rsidR="001F1F47" w:rsidP="00957725" w:rsidRDefault="001F1F47" w14:paraId="100B04EF" w14:textId="77777777">
      <w:pPr>
        <w:pStyle w:val="Heading2"/>
        <w:rPr>
          <w:rFonts w:ascii="Times New Roman" w:hAnsi="Times New Roman"/>
        </w:rPr>
      </w:pPr>
      <w:bookmarkStart w:name="_Toc73124854" w:id="122"/>
      <w:bookmarkStart w:name="_Toc73126263" w:id="123"/>
      <w:bookmarkStart w:name="_Toc73127617" w:id="124"/>
      <w:bookmarkStart w:name="_Toc1098808235" w:id="125"/>
      <w:r w:rsidRPr="4A01B5C7">
        <w:rPr>
          <w:rFonts w:ascii="Times New Roman" w:hAnsi="Times New Roman"/>
        </w:rPr>
        <w:t>Bookstore</w:t>
      </w:r>
      <w:bookmarkEnd w:id="122"/>
      <w:bookmarkEnd w:id="123"/>
      <w:bookmarkEnd w:id="124"/>
      <w:bookmarkEnd w:id="125"/>
    </w:p>
    <w:p w:rsidRPr="00087B97" w:rsidR="001F1F47" w:rsidP="00957725" w:rsidRDefault="001F1F47" w14:paraId="521385A0" w14:textId="023E1417">
      <w:pPr>
        <w:spacing w:after="0"/>
        <w:rPr>
          <w:rFonts w:ascii="Times New Roman" w:hAnsi="Times New Roman"/>
        </w:rPr>
      </w:pPr>
      <w:r w:rsidRPr="00087B97">
        <w:rPr>
          <w:rFonts w:ascii="Times New Roman" w:hAnsi="Times New Roman"/>
        </w:rPr>
        <w:t xml:space="preserve">At </w:t>
      </w:r>
      <w:r w:rsidRPr="00087B97" w:rsidR="00E93F24">
        <w:rPr>
          <w:rFonts w:ascii="Times New Roman" w:hAnsi="Times New Roman"/>
        </w:rPr>
        <w:t xml:space="preserve">the </w:t>
      </w:r>
      <w:proofErr w:type="spellStart"/>
      <w:r w:rsidRPr="00087B97">
        <w:rPr>
          <w:rFonts w:ascii="Times New Roman" w:hAnsi="Times New Roman"/>
        </w:rPr>
        <w:t>Posman</w:t>
      </w:r>
      <w:proofErr w:type="spellEnd"/>
      <w:r w:rsidRPr="00087B97">
        <w:rPr>
          <w:rFonts w:ascii="Times New Roman" w:hAnsi="Times New Roman"/>
        </w:rPr>
        <w:t xml:space="preserve"> Collegiate Bookstore</w:t>
      </w:r>
      <w:r w:rsidRPr="00087B97" w:rsidR="00E93F24">
        <w:rPr>
          <w:rFonts w:ascii="Times New Roman" w:hAnsi="Times New Roman"/>
        </w:rPr>
        <w:t>,</w:t>
      </w:r>
      <w:r w:rsidRPr="00087B97">
        <w:rPr>
          <w:rFonts w:ascii="Times New Roman" w:hAnsi="Times New Roman"/>
        </w:rPr>
        <w:t xml:space="preserve"> students can order popular books, </w:t>
      </w:r>
      <w:r w:rsidRPr="00087B97" w:rsidR="00E93F24">
        <w:rPr>
          <w:rFonts w:ascii="Times New Roman" w:hAnsi="Times New Roman"/>
        </w:rPr>
        <w:t xml:space="preserve">purchase </w:t>
      </w:r>
      <w:r w:rsidRPr="00087B97">
        <w:rPr>
          <w:rFonts w:ascii="Times New Roman" w:hAnsi="Times New Roman"/>
        </w:rPr>
        <w:t>supplies,</w:t>
      </w:r>
      <w:r w:rsidRPr="00087B97" w:rsidR="00E93F24">
        <w:rPr>
          <w:rFonts w:ascii="Times New Roman" w:hAnsi="Times New Roman"/>
        </w:rPr>
        <w:t xml:space="preserve"> </w:t>
      </w:r>
      <w:r w:rsidRPr="00087B97" w:rsidR="003612EE">
        <w:rPr>
          <w:rFonts w:ascii="Times New Roman" w:hAnsi="Times New Roman"/>
        </w:rPr>
        <w:t>food,</w:t>
      </w:r>
      <w:r w:rsidRPr="00087B97">
        <w:rPr>
          <w:rFonts w:ascii="Times New Roman" w:hAnsi="Times New Roman"/>
        </w:rPr>
        <w:t xml:space="preserve"> and gifts. The </w:t>
      </w:r>
      <w:r w:rsidRPr="00087B97" w:rsidR="003612EE">
        <w:rPr>
          <w:rFonts w:ascii="Times New Roman" w:hAnsi="Times New Roman"/>
        </w:rPr>
        <w:t>bookstore</w:t>
      </w:r>
      <w:r w:rsidRPr="00087B97">
        <w:rPr>
          <w:rFonts w:ascii="Times New Roman" w:hAnsi="Times New Roman"/>
        </w:rPr>
        <w:t xml:space="preserve"> is located on the ground floor of the Annenberg Building.</w:t>
      </w:r>
    </w:p>
    <w:p w:rsidRPr="00087B97" w:rsidR="00FD7304" w:rsidP="00957725" w:rsidRDefault="00FD7304" w14:paraId="675E05EE" w14:textId="77777777">
      <w:pPr>
        <w:spacing w:after="0"/>
        <w:rPr>
          <w:rFonts w:ascii="Times New Roman" w:hAnsi="Times New Roman"/>
        </w:rPr>
      </w:pPr>
    </w:p>
    <w:p w:rsidRPr="00087B97" w:rsidR="007E1514" w:rsidP="00957725" w:rsidRDefault="007E1514" w14:paraId="44D691F2" w14:textId="77777777">
      <w:pPr>
        <w:pStyle w:val="Heading2"/>
        <w:rPr>
          <w:rFonts w:ascii="Times New Roman" w:hAnsi="Times New Roman"/>
        </w:rPr>
      </w:pPr>
      <w:bookmarkStart w:name="_Toc73124856" w:id="126"/>
      <w:bookmarkStart w:name="_Toc73126264" w:id="127"/>
      <w:bookmarkStart w:name="_Toc73127618" w:id="128"/>
      <w:bookmarkStart w:name="_Toc332709027" w:id="129"/>
      <w:r w:rsidRPr="4A01B5C7">
        <w:rPr>
          <w:rFonts w:ascii="Times New Roman" w:hAnsi="Times New Roman"/>
        </w:rPr>
        <w:t>Library</w:t>
      </w:r>
      <w:bookmarkEnd w:id="126"/>
      <w:bookmarkEnd w:id="127"/>
      <w:bookmarkEnd w:id="128"/>
      <w:bookmarkEnd w:id="129"/>
    </w:p>
    <w:p w:rsidRPr="00087B97" w:rsidR="00FD7304" w:rsidP="00957725" w:rsidRDefault="007E1514" w14:paraId="3C04D168" w14:textId="77777777">
      <w:pPr>
        <w:spacing w:after="0"/>
        <w:rPr>
          <w:rFonts w:ascii="Times New Roman" w:hAnsi="Times New Roman"/>
        </w:rPr>
      </w:pPr>
      <w:bookmarkStart w:name="_Toc73124857" w:id="130"/>
      <w:r w:rsidRPr="00087B97">
        <w:rPr>
          <w:rFonts w:ascii="Times New Roman" w:hAnsi="Times New Roman"/>
        </w:rPr>
        <w:t xml:space="preserve">Students have access to the Icahn School of Medicine library at Annenberg 11 with their Mount Sinai student ID. Library hours and details can be found at: </w:t>
      </w:r>
      <w:hyperlink w:history="1" r:id="rId30">
        <w:r w:rsidRPr="00087B97" w:rsidR="00F851E2">
          <w:rPr>
            <w:rStyle w:val="Hyperlink"/>
            <w:rFonts w:ascii="Times New Roman" w:hAnsi="Times New Roman"/>
          </w:rPr>
          <w:t>https://icahn.mssm.edu/about/ait/levy-library</w:t>
        </w:r>
      </w:hyperlink>
      <w:bookmarkEnd w:id="130"/>
      <w:r w:rsidRPr="00087B97" w:rsidR="00F851E2">
        <w:rPr>
          <w:rFonts w:ascii="Times New Roman" w:hAnsi="Times New Roman"/>
        </w:rPr>
        <w:t xml:space="preserve"> </w:t>
      </w:r>
    </w:p>
    <w:p w:rsidRPr="00087B97" w:rsidR="00087B97" w:rsidP="7ED4E16A" w:rsidRDefault="00087B97" w14:paraId="53F0A189" w14:textId="2D11A76D">
      <w:pPr>
        <w:spacing w:after="0"/>
        <w:outlineLvl w:val="0"/>
        <w:rPr>
          <w:rFonts w:ascii="Times New Roman" w:hAnsi="Times New Roman"/>
          <w:b/>
          <w:bCs/>
        </w:rPr>
      </w:pPr>
    </w:p>
    <w:p w:rsidRPr="00087B97" w:rsidR="00165175" w:rsidP="00957725" w:rsidRDefault="00957725" w14:paraId="2CB8685D" w14:textId="4C17E70B">
      <w:pPr>
        <w:pStyle w:val="Heading1"/>
        <w:rPr>
          <w:rFonts w:ascii="Times New Roman" w:hAnsi="Times New Roman"/>
        </w:rPr>
      </w:pPr>
      <w:bookmarkStart w:name="_Toc73127619" w:id="131"/>
      <w:bookmarkStart w:name="_Toc105558375" w:id="132"/>
      <w:r w:rsidRPr="4A01B5C7">
        <w:rPr>
          <w:rFonts w:ascii="Times New Roman" w:hAnsi="Times New Roman"/>
        </w:rPr>
        <w:t>TUITION/REFUND POLICY</w:t>
      </w:r>
      <w:bookmarkEnd w:id="131"/>
      <w:bookmarkEnd w:id="132"/>
      <w:r w:rsidRPr="4A01B5C7">
        <w:rPr>
          <w:rFonts w:ascii="Times New Roman" w:hAnsi="Times New Roman"/>
        </w:rPr>
        <w:t xml:space="preserve"> </w:t>
      </w:r>
    </w:p>
    <w:p w:rsidRPr="00087B97" w:rsidR="00165175" w:rsidP="00957725" w:rsidRDefault="00165175" w14:paraId="0A4F7224" w14:textId="77777777">
      <w:pPr>
        <w:tabs>
          <w:tab w:val="left" w:pos="-720"/>
        </w:tabs>
        <w:suppressAutoHyphens/>
        <w:spacing w:after="0"/>
        <w:jc w:val="center"/>
        <w:rPr>
          <w:rFonts w:ascii="Times New Roman" w:hAnsi="Times New Roman"/>
          <w:spacing w:val="-3"/>
          <w:u w:val="single"/>
        </w:rPr>
      </w:pPr>
    </w:p>
    <w:p w:rsidRPr="00087B97" w:rsidR="00165175" w:rsidP="00957725" w:rsidRDefault="00165175" w14:paraId="01C79ED3" w14:textId="17254BB4">
      <w:pPr>
        <w:spacing w:after="0"/>
        <w:rPr>
          <w:rFonts w:ascii="Times New Roman" w:hAnsi="Times New Roman"/>
        </w:rPr>
      </w:pPr>
      <w:r w:rsidRPr="00087B97">
        <w:rPr>
          <w:rFonts w:ascii="Times New Roman" w:hAnsi="Times New Roman"/>
        </w:rPr>
        <w:t>Tuition will be charged at the rate of $</w:t>
      </w:r>
      <w:r w:rsidRPr="00087B97" w:rsidR="51B87C2C">
        <w:rPr>
          <w:rFonts w:ascii="Times New Roman" w:hAnsi="Times New Roman"/>
        </w:rPr>
        <w:t>8,0</w:t>
      </w:r>
      <w:r w:rsidRPr="00087B97">
        <w:rPr>
          <w:rFonts w:ascii="Times New Roman" w:hAnsi="Times New Roman"/>
        </w:rPr>
        <w:t>00 for the clinical year plus applicable university fees</w:t>
      </w:r>
      <w:r w:rsidRPr="00087B97" w:rsidR="00F92C9C">
        <w:rPr>
          <w:rFonts w:ascii="Times New Roman" w:hAnsi="Times New Roman"/>
        </w:rPr>
        <w:t xml:space="preserve"> (</w:t>
      </w:r>
      <w:r w:rsidRPr="00087B97" w:rsidR="00BB0945">
        <w:rPr>
          <w:rFonts w:ascii="Times New Roman" w:hAnsi="Times New Roman"/>
        </w:rPr>
        <w:t xml:space="preserve">university fees can be found at: </w:t>
      </w:r>
      <w:r w:rsidRPr="00087B97" w:rsidR="00BB0945">
        <w:rPr>
          <w:rFonts w:ascii="Times New Roman" w:hAnsi="Times New Roman"/>
          <w:u w:val="single"/>
        </w:rPr>
        <w:t>www.stonybrook.edu/commcms/sfs/tuition/certificate-program</w:t>
      </w:r>
      <w:r w:rsidRPr="00087B97" w:rsidR="00BB0945">
        <w:rPr>
          <w:rFonts w:ascii="Times New Roman" w:hAnsi="Times New Roman"/>
        </w:rPr>
        <w:t>)</w:t>
      </w:r>
      <w:r w:rsidRPr="00087B97">
        <w:rPr>
          <w:rFonts w:ascii="Times New Roman" w:hAnsi="Times New Roman"/>
        </w:rPr>
        <w:t xml:space="preserve">.  This annual tuition will be collected by the Program </w:t>
      </w:r>
      <w:r w:rsidRPr="00087B97" w:rsidR="0019012E">
        <w:rPr>
          <w:rFonts w:ascii="Times New Roman" w:hAnsi="Times New Roman"/>
        </w:rPr>
        <w:t>two weeks before program start</w:t>
      </w:r>
      <w:r w:rsidRPr="00087B97">
        <w:rPr>
          <w:rFonts w:ascii="Times New Roman" w:hAnsi="Times New Roman"/>
        </w:rPr>
        <w:t xml:space="preserve">. The tuition fee shall be made payable to the School of Health </w:t>
      </w:r>
      <w:r w:rsidRPr="00087B97" w:rsidR="00CD2EA3">
        <w:rPr>
          <w:rFonts w:ascii="Times New Roman" w:hAnsi="Times New Roman"/>
        </w:rPr>
        <w:t>Professions</w:t>
      </w:r>
      <w:r w:rsidRPr="00087B97">
        <w:rPr>
          <w:rFonts w:ascii="Times New Roman" w:hAnsi="Times New Roman"/>
        </w:rPr>
        <w:t>.</w:t>
      </w:r>
      <w:r w:rsidRPr="00087B97" w:rsidR="00BB0945">
        <w:rPr>
          <w:rFonts w:ascii="Times New Roman" w:hAnsi="Times New Roman"/>
        </w:rPr>
        <w:t xml:space="preserve"> </w:t>
      </w:r>
      <w:r w:rsidRPr="00087B97">
        <w:rPr>
          <w:rFonts w:ascii="Times New Roman" w:hAnsi="Times New Roman"/>
        </w:rPr>
        <w:t>A student shall not be permitted to attend classes or clinical education beyond the posted tuition deadline dates without receipt of tuition and insurance payment or approved payment voucher.</w:t>
      </w:r>
    </w:p>
    <w:p w:rsidRPr="00087B97" w:rsidR="00BB0945" w:rsidP="00957725" w:rsidRDefault="00BB0945" w14:paraId="5AE48A43" w14:textId="77777777">
      <w:pPr>
        <w:spacing w:after="0"/>
        <w:rPr>
          <w:rFonts w:ascii="Times New Roman" w:hAnsi="Times New Roman"/>
        </w:rPr>
      </w:pPr>
    </w:p>
    <w:p w:rsidRPr="00087B97" w:rsidR="00165175" w:rsidP="00957725" w:rsidRDefault="00BA6F22" w14:paraId="48A48D89" w14:textId="77777777">
      <w:pPr>
        <w:spacing w:after="0"/>
        <w:rPr>
          <w:rFonts w:ascii="Times New Roman" w:hAnsi="Times New Roman"/>
          <w:b/>
          <w:bCs/>
          <w:color w:val="000000"/>
        </w:rPr>
      </w:pPr>
      <w:r w:rsidRPr="00087B97">
        <w:rPr>
          <w:rFonts w:ascii="Times New Roman" w:hAnsi="Times New Roman"/>
          <w:b/>
          <w:bCs/>
          <w:color w:val="000000"/>
        </w:rPr>
        <w:t>Refund of Tuition:</w:t>
      </w:r>
    </w:p>
    <w:p w:rsidRPr="00087B97" w:rsidR="00165175" w:rsidP="00957725" w:rsidRDefault="00165175" w14:paraId="402274E5" w14:textId="77777777">
      <w:pPr>
        <w:spacing w:after="0"/>
        <w:rPr>
          <w:rFonts w:ascii="Times New Roman" w:hAnsi="Times New Roman"/>
          <w:color w:val="000000"/>
        </w:rPr>
      </w:pPr>
      <w:r w:rsidRPr="00087B97">
        <w:rPr>
          <w:rFonts w:ascii="Times New Roman" w:hAnsi="Times New Roman"/>
          <w:color w:val="000000"/>
        </w:rPr>
        <w:t>Students who withdraw from th</w:t>
      </w:r>
      <w:r w:rsidRPr="00087B97" w:rsidR="00923FE4">
        <w:rPr>
          <w:rFonts w:ascii="Times New Roman" w:hAnsi="Times New Roman"/>
          <w:color w:val="000000"/>
        </w:rPr>
        <w:t xml:space="preserve">e Radiation Therapy clinical non-credit, non-degree certificate year of the </w:t>
      </w:r>
      <w:r w:rsidRPr="00087B97" w:rsidR="000A30B2">
        <w:rPr>
          <w:rFonts w:ascii="Times New Roman" w:hAnsi="Times New Roman"/>
          <w:color w:val="000000"/>
        </w:rPr>
        <w:t>p</w:t>
      </w:r>
      <w:r w:rsidRPr="00087B97">
        <w:rPr>
          <w:rFonts w:ascii="Times New Roman" w:hAnsi="Times New Roman"/>
          <w:color w:val="000000"/>
        </w:rPr>
        <w:t>rogram are liable for payment of tuition in accordance with the following schedule:</w:t>
      </w:r>
    </w:p>
    <w:p w:rsidRPr="00087B97" w:rsidR="00165175" w:rsidP="00957725" w:rsidRDefault="00165175" w14:paraId="50F40DEB" w14:textId="77777777">
      <w:pPr>
        <w:spacing w:after="0"/>
        <w:rPr>
          <w:rFonts w:ascii="Times New Roman" w:hAnsi="Times New Roman"/>
          <w:color w:val="000000"/>
        </w:rPr>
      </w:pPr>
    </w:p>
    <w:p w:rsidRPr="00087B97" w:rsidR="00165175" w:rsidP="00957725" w:rsidRDefault="00165175" w14:paraId="5C3AF8AA" w14:textId="77777777">
      <w:pPr>
        <w:spacing w:after="0"/>
        <w:rPr>
          <w:rFonts w:ascii="Times New Roman" w:hAnsi="Times New Roman"/>
          <w:b/>
          <w:color w:val="000000"/>
        </w:rPr>
      </w:pPr>
      <w:bookmarkStart w:name="_Toc73124859" w:id="133"/>
      <w:r w:rsidRPr="00087B97">
        <w:rPr>
          <w:rFonts w:ascii="Times New Roman" w:hAnsi="Times New Roman"/>
          <w:b/>
          <w:color w:val="000000"/>
        </w:rPr>
        <w:t xml:space="preserve">Withdrawal during </w:t>
      </w:r>
      <w:r w:rsidRPr="00087B97">
        <w:rPr>
          <w:rFonts w:ascii="Times New Roman" w:hAnsi="Times New Roman"/>
          <w:b/>
          <w:color w:val="000000"/>
        </w:rPr>
        <w:tab/>
      </w:r>
      <w:r w:rsidRPr="00087B97">
        <w:rPr>
          <w:rFonts w:ascii="Times New Roman" w:hAnsi="Times New Roman"/>
          <w:b/>
          <w:color w:val="000000"/>
        </w:rPr>
        <w:tab/>
      </w:r>
      <w:r w:rsidRPr="00087B97">
        <w:rPr>
          <w:rFonts w:ascii="Times New Roman" w:hAnsi="Times New Roman"/>
          <w:b/>
          <w:color w:val="000000"/>
        </w:rPr>
        <w:tab/>
      </w:r>
      <w:r w:rsidRPr="00087B97">
        <w:rPr>
          <w:rFonts w:ascii="Times New Roman" w:hAnsi="Times New Roman"/>
          <w:b/>
          <w:color w:val="000000"/>
        </w:rPr>
        <w:tab/>
      </w:r>
      <w:r w:rsidRPr="00087B97" w:rsidR="00FD7304">
        <w:rPr>
          <w:rFonts w:ascii="Times New Roman" w:hAnsi="Times New Roman"/>
          <w:b/>
          <w:color w:val="000000"/>
        </w:rPr>
        <w:tab/>
      </w:r>
      <w:r w:rsidRPr="00087B97">
        <w:rPr>
          <w:rFonts w:ascii="Times New Roman" w:hAnsi="Times New Roman"/>
          <w:b/>
          <w:color w:val="000000"/>
        </w:rPr>
        <w:t>Liability</w:t>
      </w:r>
      <w:bookmarkEnd w:id="133"/>
    </w:p>
    <w:p w:rsidRPr="00087B97" w:rsidR="00165175" w:rsidP="00957725" w:rsidRDefault="00165175" w14:paraId="68AB8A09" w14:textId="77777777">
      <w:pPr>
        <w:spacing w:after="0"/>
        <w:rPr>
          <w:rFonts w:ascii="Times New Roman" w:hAnsi="Times New Roman"/>
          <w:color w:val="000000"/>
        </w:rPr>
      </w:pPr>
      <w:r w:rsidRPr="00087B97">
        <w:rPr>
          <w:rFonts w:ascii="Times New Roman" w:hAnsi="Times New Roman"/>
          <w:color w:val="000000"/>
        </w:rPr>
        <w:t>First week</w:t>
      </w:r>
      <w:r w:rsidRPr="00087B97">
        <w:rPr>
          <w:rFonts w:ascii="Times New Roman" w:hAnsi="Times New Roman"/>
          <w:color w:val="000000"/>
        </w:rPr>
        <w:tab/>
      </w:r>
      <w:r w:rsidRPr="00087B97">
        <w:rPr>
          <w:rFonts w:ascii="Times New Roman" w:hAnsi="Times New Roman"/>
          <w:color w:val="000000"/>
        </w:rPr>
        <w:tab/>
      </w:r>
      <w:r w:rsidRPr="00087B97">
        <w:rPr>
          <w:rFonts w:ascii="Times New Roman" w:hAnsi="Times New Roman"/>
          <w:color w:val="000000"/>
        </w:rPr>
        <w:tab/>
      </w:r>
      <w:r w:rsidRPr="00087B97">
        <w:rPr>
          <w:rFonts w:ascii="Times New Roman" w:hAnsi="Times New Roman"/>
          <w:color w:val="000000"/>
        </w:rPr>
        <w:t xml:space="preserve">    </w:t>
      </w:r>
      <w:r w:rsidRPr="00087B97">
        <w:rPr>
          <w:rFonts w:ascii="Times New Roman" w:hAnsi="Times New Roman"/>
          <w:color w:val="000000"/>
        </w:rPr>
        <w:tab/>
      </w:r>
      <w:r w:rsidRPr="00087B97">
        <w:rPr>
          <w:rFonts w:ascii="Times New Roman" w:hAnsi="Times New Roman"/>
          <w:color w:val="000000"/>
        </w:rPr>
        <w:tab/>
      </w:r>
      <w:r w:rsidRPr="00087B97">
        <w:rPr>
          <w:rFonts w:ascii="Times New Roman" w:hAnsi="Times New Roman"/>
          <w:color w:val="000000"/>
        </w:rPr>
        <w:tab/>
      </w:r>
      <w:r w:rsidRPr="00087B97">
        <w:rPr>
          <w:rFonts w:ascii="Times New Roman" w:hAnsi="Times New Roman"/>
          <w:color w:val="000000"/>
        </w:rPr>
        <w:t xml:space="preserve"> 0%</w:t>
      </w:r>
    </w:p>
    <w:p w:rsidRPr="00087B97" w:rsidR="00165175" w:rsidP="00957725" w:rsidRDefault="00165175" w14:paraId="3C8B063D" w14:textId="77777777">
      <w:pPr>
        <w:spacing w:after="0"/>
        <w:rPr>
          <w:rFonts w:ascii="Times New Roman" w:hAnsi="Times New Roman"/>
          <w:color w:val="000000"/>
        </w:rPr>
      </w:pPr>
      <w:r w:rsidRPr="00087B97">
        <w:rPr>
          <w:rFonts w:ascii="Times New Roman" w:hAnsi="Times New Roman"/>
          <w:color w:val="000000"/>
        </w:rPr>
        <w:t>Second week</w:t>
      </w:r>
      <w:r w:rsidRPr="00087B97">
        <w:rPr>
          <w:rFonts w:ascii="Times New Roman" w:hAnsi="Times New Roman"/>
          <w:color w:val="000000"/>
        </w:rPr>
        <w:tab/>
      </w:r>
      <w:r w:rsidRPr="00087B97">
        <w:rPr>
          <w:rFonts w:ascii="Times New Roman" w:hAnsi="Times New Roman"/>
          <w:color w:val="000000"/>
        </w:rPr>
        <w:tab/>
      </w:r>
      <w:r w:rsidRPr="00087B97">
        <w:rPr>
          <w:rFonts w:ascii="Times New Roman" w:hAnsi="Times New Roman"/>
          <w:color w:val="000000"/>
        </w:rPr>
        <w:tab/>
      </w:r>
      <w:r w:rsidRPr="00087B97">
        <w:rPr>
          <w:rFonts w:ascii="Times New Roman" w:hAnsi="Times New Roman"/>
          <w:color w:val="000000"/>
        </w:rPr>
        <w:t xml:space="preserve">    </w:t>
      </w:r>
      <w:r w:rsidRPr="00087B97">
        <w:rPr>
          <w:rFonts w:ascii="Times New Roman" w:hAnsi="Times New Roman"/>
          <w:color w:val="000000"/>
        </w:rPr>
        <w:tab/>
      </w:r>
      <w:r w:rsidRPr="00087B97">
        <w:rPr>
          <w:rFonts w:ascii="Times New Roman" w:hAnsi="Times New Roman"/>
          <w:color w:val="000000"/>
        </w:rPr>
        <w:tab/>
      </w:r>
      <w:r w:rsidRPr="00087B97" w:rsidR="009F4D92">
        <w:rPr>
          <w:rFonts w:ascii="Times New Roman" w:hAnsi="Times New Roman"/>
          <w:color w:val="000000"/>
        </w:rPr>
        <w:tab/>
      </w:r>
      <w:r w:rsidRPr="00087B97">
        <w:rPr>
          <w:rFonts w:ascii="Times New Roman" w:hAnsi="Times New Roman"/>
          <w:color w:val="000000"/>
        </w:rPr>
        <w:t xml:space="preserve"> 30%</w:t>
      </w:r>
    </w:p>
    <w:p w:rsidRPr="00087B97" w:rsidR="00165175" w:rsidP="00957725" w:rsidRDefault="00165175" w14:paraId="3B7FBBA6" w14:textId="77777777">
      <w:pPr>
        <w:spacing w:after="0"/>
        <w:rPr>
          <w:rFonts w:ascii="Times New Roman" w:hAnsi="Times New Roman"/>
          <w:color w:val="000000"/>
        </w:rPr>
      </w:pPr>
      <w:r w:rsidRPr="00087B97">
        <w:rPr>
          <w:rFonts w:ascii="Times New Roman" w:hAnsi="Times New Roman"/>
          <w:color w:val="000000"/>
        </w:rPr>
        <w:t>Third week</w:t>
      </w:r>
      <w:r w:rsidRPr="00087B97">
        <w:rPr>
          <w:rFonts w:ascii="Times New Roman" w:hAnsi="Times New Roman"/>
          <w:color w:val="000000"/>
        </w:rPr>
        <w:tab/>
      </w:r>
      <w:r w:rsidRPr="00087B97">
        <w:rPr>
          <w:rFonts w:ascii="Times New Roman" w:hAnsi="Times New Roman"/>
          <w:color w:val="000000"/>
        </w:rPr>
        <w:tab/>
      </w:r>
      <w:r w:rsidRPr="00087B97">
        <w:rPr>
          <w:rFonts w:ascii="Times New Roman" w:hAnsi="Times New Roman"/>
          <w:color w:val="000000"/>
        </w:rPr>
        <w:tab/>
      </w:r>
      <w:r w:rsidRPr="00087B97">
        <w:rPr>
          <w:rFonts w:ascii="Times New Roman" w:hAnsi="Times New Roman"/>
          <w:color w:val="000000"/>
        </w:rPr>
        <w:t xml:space="preserve">   </w:t>
      </w:r>
      <w:r w:rsidRPr="00087B97">
        <w:rPr>
          <w:rFonts w:ascii="Times New Roman" w:hAnsi="Times New Roman"/>
          <w:color w:val="000000"/>
        </w:rPr>
        <w:tab/>
      </w:r>
      <w:r w:rsidRPr="00087B97">
        <w:rPr>
          <w:rFonts w:ascii="Times New Roman" w:hAnsi="Times New Roman"/>
          <w:color w:val="000000"/>
        </w:rPr>
        <w:tab/>
      </w:r>
      <w:r w:rsidRPr="00087B97">
        <w:rPr>
          <w:rFonts w:ascii="Times New Roman" w:hAnsi="Times New Roman"/>
          <w:color w:val="000000"/>
        </w:rPr>
        <w:tab/>
      </w:r>
      <w:r w:rsidRPr="00087B97">
        <w:rPr>
          <w:rFonts w:ascii="Times New Roman" w:hAnsi="Times New Roman"/>
          <w:color w:val="000000"/>
        </w:rPr>
        <w:t xml:space="preserve"> 50%</w:t>
      </w:r>
    </w:p>
    <w:p w:rsidRPr="00087B97" w:rsidR="00165175" w:rsidP="00957725" w:rsidRDefault="00165175" w14:paraId="38C724EA" w14:textId="77777777">
      <w:pPr>
        <w:spacing w:after="0"/>
        <w:rPr>
          <w:rFonts w:ascii="Times New Roman" w:hAnsi="Times New Roman"/>
          <w:color w:val="000000"/>
        </w:rPr>
      </w:pPr>
      <w:r w:rsidRPr="00087B97">
        <w:rPr>
          <w:rFonts w:ascii="Times New Roman" w:hAnsi="Times New Roman"/>
          <w:color w:val="000000"/>
        </w:rPr>
        <w:t>Fourth week</w:t>
      </w:r>
      <w:r w:rsidRPr="00087B97">
        <w:rPr>
          <w:rFonts w:ascii="Times New Roman" w:hAnsi="Times New Roman"/>
          <w:color w:val="000000"/>
        </w:rPr>
        <w:tab/>
      </w:r>
      <w:r w:rsidRPr="00087B97">
        <w:rPr>
          <w:rFonts w:ascii="Times New Roman" w:hAnsi="Times New Roman"/>
          <w:color w:val="000000"/>
        </w:rPr>
        <w:tab/>
      </w:r>
      <w:r w:rsidRPr="00087B97">
        <w:rPr>
          <w:rFonts w:ascii="Times New Roman" w:hAnsi="Times New Roman"/>
          <w:color w:val="000000"/>
        </w:rPr>
        <w:tab/>
      </w:r>
      <w:r w:rsidRPr="00087B97">
        <w:rPr>
          <w:rFonts w:ascii="Times New Roman" w:hAnsi="Times New Roman"/>
          <w:color w:val="000000"/>
        </w:rPr>
        <w:t xml:space="preserve">   </w:t>
      </w:r>
      <w:r w:rsidRPr="00087B97">
        <w:rPr>
          <w:rFonts w:ascii="Times New Roman" w:hAnsi="Times New Roman"/>
          <w:color w:val="000000"/>
        </w:rPr>
        <w:tab/>
      </w:r>
      <w:r w:rsidRPr="00087B97">
        <w:rPr>
          <w:rFonts w:ascii="Times New Roman" w:hAnsi="Times New Roman"/>
          <w:color w:val="000000"/>
        </w:rPr>
        <w:tab/>
      </w:r>
      <w:r w:rsidRPr="00087B97">
        <w:rPr>
          <w:rFonts w:ascii="Times New Roman" w:hAnsi="Times New Roman"/>
          <w:color w:val="000000"/>
        </w:rPr>
        <w:tab/>
      </w:r>
      <w:r w:rsidRPr="00087B97">
        <w:rPr>
          <w:rFonts w:ascii="Times New Roman" w:hAnsi="Times New Roman"/>
          <w:color w:val="000000"/>
        </w:rPr>
        <w:t xml:space="preserve"> 70%</w:t>
      </w:r>
    </w:p>
    <w:p w:rsidRPr="00087B97" w:rsidR="00165175" w:rsidP="00957725" w:rsidRDefault="00165175" w14:paraId="65B3B1F4" w14:textId="77777777">
      <w:pPr>
        <w:spacing w:after="0"/>
        <w:rPr>
          <w:rFonts w:ascii="Times New Roman" w:hAnsi="Times New Roman"/>
          <w:color w:val="000000"/>
        </w:rPr>
      </w:pPr>
      <w:r w:rsidRPr="00087B97">
        <w:rPr>
          <w:rFonts w:ascii="Times New Roman" w:hAnsi="Times New Roman"/>
          <w:color w:val="000000"/>
        </w:rPr>
        <w:t>Fifth week</w:t>
      </w:r>
      <w:r w:rsidRPr="00087B97">
        <w:rPr>
          <w:rFonts w:ascii="Times New Roman" w:hAnsi="Times New Roman"/>
          <w:color w:val="000000"/>
        </w:rPr>
        <w:tab/>
      </w:r>
      <w:r w:rsidRPr="00087B97">
        <w:rPr>
          <w:rFonts w:ascii="Times New Roman" w:hAnsi="Times New Roman"/>
          <w:color w:val="000000"/>
        </w:rPr>
        <w:tab/>
      </w:r>
      <w:r w:rsidRPr="00087B97">
        <w:rPr>
          <w:rFonts w:ascii="Times New Roman" w:hAnsi="Times New Roman"/>
          <w:color w:val="000000"/>
        </w:rPr>
        <w:tab/>
      </w:r>
      <w:r w:rsidRPr="00087B97">
        <w:rPr>
          <w:rFonts w:ascii="Times New Roman" w:hAnsi="Times New Roman"/>
          <w:color w:val="000000"/>
        </w:rPr>
        <w:t xml:space="preserve">   </w:t>
      </w:r>
      <w:r w:rsidRPr="00087B97">
        <w:rPr>
          <w:rFonts w:ascii="Times New Roman" w:hAnsi="Times New Roman"/>
          <w:color w:val="000000"/>
        </w:rPr>
        <w:tab/>
      </w:r>
      <w:r w:rsidRPr="00087B97">
        <w:rPr>
          <w:rFonts w:ascii="Times New Roman" w:hAnsi="Times New Roman"/>
          <w:color w:val="000000"/>
        </w:rPr>
        <w:tab/>
      </w:r>
      <w:r w:rsidRPr="00087B97">
        <w:rPr>
          <w:rFonts w:ascii="Times New Roman" w:hAnsi="Times New Roman"/>
          <w:color w:val="000000"/>
        </w:rPr>
        <w:tab/>
      </w:r>
      <w:r w:rsidRPr="00087B97">
        <w:rPr>
          <w:rFonts w:ascii="Times New Roman" w:hAnsi="Times New Roman"/>
          <w:color w:val="000000"/>
        </w:rPr>
        <w:t>100%</w:t>
      </w:r>
    </w:p>
    <w:p w:rsidRPr="00087B97" w:rsidR="00165175" w:rsidP="00957725" w:rsidRDefault="00165175" w14:paraId="77A52294" w14:textId="77777777">
      <w:pPr>
        <w:spacing w:after="0"/>
        <w:rPr>
          <w:rFonts w:ascii="Times New Roman" w:hAnsi="Times New Roman"/>
          <w:color w:val="000000"/>
        </w:rPr>
      </w:pPr>
    </w:p>
    <w:p w:rsidRPr="00087B97" w:rsidR="00165175" w:rsidP="00957725" w:rsidRDefault="00165175" w14:paraId="58ACCF52" w14:textId="77777777">
      <w:pPr>
        <w:spacing w:after="0"/>
        <w:rPr>
          <w:rFonts w:ascii="Times New Roman" w:hAnsi="Times New Roman"/>
          <w:color w:val="000000"/>
        </w:rPr>
      </w:pPr>
      <w:r w:rsidRPr="00087B97">
        <w:rPr>
          <w:rFonts w:ascii="Times New Roman" w:hAnsi="Times New Roman"/>
          <w:color w:val="000000"/>
        </w:rPr>
        <w:t xml:space="preserve">Orientation will be held on the first day of the program. Absence from classes does not constitute an official </w:t>
      </w:r>
      <w:r w:rsidRPr="00087B97" w:rsidR="001E3CBB">
        <w:rPr>
          <w:rFonts w:ascii="Times New Roman" w:hAnsi="Times New Roman"/>
          <w:color w:val="000000"/>
        </w:rPr>
        <w:t>withdrawal and</w:t>
      </w:r>
      <w:r w:rsidRPr="00087B97">
        <w:rPr>
          <w:rFonts w:ascii="Times New Roman" w:hAnsi="Times New Roman"/>
          <w:color w:val="000000"/>
        </w:rPr>
        <w:t xml:space="preserve"> does not relieve the student of his or her financial obligation, nor entitle the student to a refund.  Students must officially request to withdraw, in writing, to the Dean’s Office.</w:t>
      </w:r>
    </w:p>
    <w:p w:rsidRPr="00087B97" w:rsidR="00165175" w:rsidP="00957725" w:rsidRDefault="00165175" w14:paraId="007DCDA8" w14:textId="77777777">
      <w:pPr>
        <w:spacing w:after="0"/>
        <w:rPr>
          <w:rFonts w:ascii="Times New Roman" w:hAnsi="Times New Roman"/>
          <w:b/>
        </w:rPr>
      </w:pPr>
    </w:p>
    <w:p w:rsidRPr="00087B97" w:rsidR="00BB0945" w:rsidP="65B0553A" w:rsidRDefault="5889F645" w14:paraId="6EA01226" w14:textId="0C9E552B">
      <w:pPr>
        <w:spacing w:after="0"/>
        <w:rPr>
          <w:rFonts w:ascii="Times New Roman" w:hAnsi="Times New Roman"/>
        </w:rPr>
      </w:pPr>
      <w:r w:rsidRPr="65B0553A">
        <w:rPr>
          <w:rFonts w:ascii="Times New Roman" w:hAnsi="Times New Roman"/>
        </w:rPr>
        <w:t>Students will be responsible for other fees incurred during the program.</w:t>
      </w:r>
      <w:r w:rsidRPr="65B0553A" w:rsidR="0019012E">
        <w:rPr>
          <w:rFonts w:ascii="Times New Roman" w:hAnsi="Times New Roman"/>
        </w:rPr>
        <w:t xml:space="preserve"> </w:t>
      </w:r>
      <w:r w:rsidRPr="65B0553A" w:rsidR="00165175">
        <w:rPr>
          <w:rFonts w:ascii="Times New Roman" w:hAnsi="Times New Roman"/>
        </w:rPr>
        <w:t xml:space="preserve">Such fees </w:t>
      </w:r>
      <w:r w:rsidRPr="65B0553A" w:rsidR="00BB0945">
        <w:rPr>
          <w:rFonts w:ascii="Times New Roman" w:hAnsi="Times New Roman"/>
        </w:rPr>
        <w:t>include but are not limited to:</w:t>
      </w:r>
    </w:p>
    <w:p w:rsidRPr="00087B97" w:rsidR="00BB0945" w:rsidP="00BB0945" w:rsidRDefault="00BB0945" w14:paraId="09B89F6D" w14:textId="59A3E253">
      <w:pPr>
        <w:numPr>
          <w:ilvl w:val="0"/>
          <w:numId w:val="55"/>
        </w:numPr>
        <w:spacing w:after="0"/>
        <w:rPr>
          <w:rFonts w:ascii="Times New Roman" w:hAnsi="Times New Roman"/>
          <w:bCs/>
        </w:rPr>
      </w:pPr>
      <w:r w:rsidRPr="00087B97">
        <w:rPr>
          <w:rFonts w:ascii="Times New Roman" w:hAnsi="Times New Roman"/>
          <w:bCs/>
        </w:rPr>
        <w:t>Professional liability insurance $3</w:t>
      </w:r>
      <w:r w:rsidRPr="00087B97" w:rsidR="0019012E">
        <w:rPr>
          <w:rFonts w:ascii="Times New Roman" w:hAnsi="Times New Roman"/>
          <w:bCs/>
        </w:rPr>
        <w:t>9</w:t>
      </w:r>
    </w:p>
    <w:p w:rsidRPr="00087B97" w:rsidR="00BB0945" w:rsidP="00BB0945" w:rsidRDefault="00ED7A09" w14:paraId="7773FDE1" w14:textId="77777777">
      <w:pPr>
        <w:numPr>
          <w:ilvl w:val="0"/>
          <w:numId w:val="55"/>
        </w:numPr>
        <w:spacing w:after="0"/>
        <w:rPr>
          <w:rFonts w:ascii="Times New Roman" w:hAnsi="Times New Roman"/>
          <w:bCs/>
        </w:rPr>
      </w:pPr>
      <w:r w:rsidRPr="00087B97">
        <w:rPr>
          <w:rFonts w:ascii="Times New Roman" w:hAnsi="Times New Roman"/>
          <w:bCs/>
        </w:rPr>
        <w:t xml:space="preserve">Health clearance </w:t>
      </w:r>
      <w:r w:rsidRPr="00087B97" w:rsidR="00BB0945">
        <w:rPr>
          <w:rFonts w:ascii="Times New Roman" w:hAnsi="Times New Roman"/>
          <w:bCs/>
        </w:rPr>
        <w:t xml:space="preserve">and </w:t>
      </w:r>
      <w:r w:rsidRPr="00087B97">
        <w:rPr>
          <w:rFonts w:ascii="Times New Roman" w:hAnsi="Times New Roman"/>
          <w:bCs/>
        </w:rPr>
        <w:t>toxicology screening</w:t>
      </w:r>
      <w:r w:rsidRPr="00087B97" w:rsidR="00BB0945">
        <w:rPr>
          <w:rFonts w:ascii="Times New Roman" w:hAnsi="Times New Roman"/>
          <w:bCs/>
        </w:rPr>
        <w:t xml:space="preserve"> as required by clin</w:t>
      </w:r>
      <w:r w:rsidRPr="00087B97">
        <w:rPr>
          <w:rFonts w:ascii="Times New Roman" w:hAnsi="Times New Roman"/>
          <w:bCs/>
        </w:rPr>
        <w:t>ical sites via Castle Branch $78</w:t>
      </w:r>
    </w:p>
    <w:p w:rsidR="00BB0945" w:rsidP="5605A4F4" w:rsidRDefault="00BB0945" w14:paraId="2D091580" w14:textId="3AB1B5F3">
      <w:pPr>
        <w:numPr>
          <w:ilvl w:val="0"/>
          <w:numId w:val="55"/>
        </w:numPr>
        <w:spacing w:after="0"/>
        <w:rPr>
          <w:rFonts w:ascii="Times New Roman" w:hAnsi="Times New Roman"/>
        </w:rPr>
      </w:pPr>
      <w:r w:rsidRPr="5605A4F4">
        <w:rPr>
          <w:rFonts w:ascii="Times New Roman" w:hAnsi="Times New Roman"/>
        </w:rPr>
        <w:t xml:space="preserve">CPR </w:t>
      </w:r>
      <w:r w:rsidRPr="5605A4F4" w:rsidR="00725CD9">
        <w:rPr>
          <w:rFonts w:ascii="Times New Roman" w:hAnsi="Times New Roman"/>
        </w:rPr>
        <w:t>training</w:t>
      </w:r>
      <w:r w:rsidRPr="5605A4F4">
        <w:rPr>
          <w:rFonts w:ascii="Times New Roman" w:hAnsi="Times New Roman"/>
        </w:rPr>
        <w:t xml:space="preserve"> ~$100 </w:t>
      </w:r>
    </w:p>
    <w:p w:rsidR="222CD9B6" w:rsidP="00BE7331" w:rsidRDefault="222CD9B6" w14:paraId="67E783B7" w14:textId="7859FD80">
      <w:pPr>
        <w:pStyle w:val="Heading2"/>
        <w:rPr>
          <w:rFonts w:ascii="Times New Roman" w:hAnsi="Times New Roman"/>
        </w:rPr>
      </w:pPr>
      <w:r w:rsidRPr="00BE7331">
        <w:t>Program Fees, Tuition Costs, and Fraud Prevention</w:t>
      </w:r>
    </w:p>
    <w:p w:rsidR="222CD9B6" w:rsidP="00BE7331" w:rsidRDefault="222CD9B6" w14:paraId="56F492DF" w14:textId="7CFCDA80">
      <w:pPr>
        <w:spacing w:before="240" w:after="240"/>
        <w:rPr>
          <w:rFonts w:ascii="Times New Roman" w:hAnsi="Times New Roman"/>
        </w:rPr>
      </w:pPr>
      <w:r w:rsidRPr="5605A4F4">
        <w:rPr>
          <w:rFonts w:ascii="Times New Roman" w:hAnsi="Times New Roman"/>
        </w:rPr>
        <w:t>All official tuition and program-related costs are posted through Stony Brook University and should be reviewed directly through the University’s official tuition and fees webpage. Students are responsible for reviewing their tuition, fees, and payment obligations through official Stony Brook University systems and communications.</w:t>
      </w:r>
    </w:p>
    <w:p w:rsidR="222CD9B6" w:rsidP="00BE7331" w:rsidRDefault="222CD9B6" w14:paraId="0D9A2858" w14:textId="3058EEDB">
      <w:pPr>
        <w:spacing w:before="240" w:after="240"/>
        <w:rPr>
          <w:rFonts w:ascii="Times New Roman" w:hAnsi="Times New Roman"/>
        </w:rPr>
      </w:pPr>
      <w:r w:rsidRPr="5605A4F4">
        <w:rPr>
          <w:rFonts w:ascii="Times New Roman" w:hAnsi="Times New Roman"/>
        </w:rPr>
        <w:t>Students will never be asked by the Radiation Therapy Program Director, education team, Mount Sinai faculty, clinical staff, or program leadership to send money, transfer funds, purchase gift cards, use payment apps, or provide financial information through text message, GroupMe, social media, personal email, or any other informal communication method. Any request for money or funds outside of official Stony Brook University tuition and fee processes should be considered suspicious.</w:t>
      </w:r>
    </w:p>
    <w:p w:rsidR="222CD9B6" w:rsidP="00BE7331" w:rsidRDefault="222CD9B6" w14:paraId="7DB26A01" w14:textId="544A5688">
      <w:pPr>
        <w:spacing w:before="240" w:after="240"/>
        <w:rPr>
          <w:rFonts w:ascii="Times New Roman" w:hAnsi="Times New Roman"/>
        </w:rPr>
      </w:pPr>
      <w:r w:rsidRPr="5605A4F4">
        <w:rPr>
          <w:rFonts w:ascii="Times New Roman" w:hAnsi="Times New Roman"/>
        </w:rPr>
        <w:t>If a student is contacted by anyone claiming to represent the program, Stony Brook University, Mount Sinai, or a member of the education team and is asked to send money or provide financial information, the student must not respond, send payment, or share personal information. The student should immediately contact the Program Director and Stony Brook University using official contact information to verify the request.</w:t>
      </w:r>
    </w:p>
    <w:p w:rsidR="222CD9B6" w:rsidP="00BE7331" w:rsidRDefault="222CD9B6" w14:paraId="7A790C60" w14:textId="1DC73B4F">
      <w:pPr>
        <w:spacing w:before="240" w:after="240"/>
        <w:rPr>
          <w:rFonts w:ascii="Times New Roman" w:hAnsi="Times New Roman"/>
        </w:rPr>
      </w:pPr>
      <w:r w:rsidRPr="5605A4F4">
        <w:rPr>
          <w:rFonts w:ascii="Times New Roman" w:hAnsi="Times New Roman"/>
        </w:rPr>
        <w:t>Students are expected to complete required cybersecurity training and to use appropriate judgment when responding to electronic communications. This includes verifying the identity of the sender, avoiding engagement with suspicious text messages or emails, not clicking unknown links, and reporting suspected scams promptly.</w:t>
      </w:r>
    </w:p>
    <w:p w:rsidR="222CD9B6" w:rsidP="00BE7331" w:rsidRDefault="222CD9B6" w14:paraId="2D96F852" w14:textId="5BA0F45E">
      <w:pPr>
        <w:spacing w:before="240" w:after="240"/>
        <w:rPr>
          <w:rFonts w:ascii="Times New Roman" w:hAnsi="Times New Roman"/>
        </w:rPr>
      </w:pPr>
      <w:r w:rsidRPr="5605A4F4">
        <w:rPr>
          <w:rFonts w:ascii="Times New Roman" w:hAnsi="Times New Roman"/>
        </w:rPr>
        <w:t>In the event of a suspected scam or fraudulent financial request, students should:</w:t>
      </w:r>
    </w:p>
    <w:p w:rsidR="222CD9B6" w:rsidP="01D8F9F9" w:rsidRDefault="222CD9B6" w14:paraId="1872342B" w14:textId="1553DD29">
      <w:pPr>
        <w:pStyle w:val="ListParagraph"/>
        <w:numPr>
          <w:ilvl w:val="0"/>
          <w:numId w:val="63"/>
        </w:numPr>
        <w:spacing w:before="240" w:after="240"/>
        <w:rPr>
          <w:rFonts w:ascii="Times New Roman" w:hAnsi="Times New Roman"/>
        </w:rPr>
      </w:pPr>
      <w:r w:rsidRPr="01D8F9F9" w:rsidR="222CD9B6">
        <w:rPr>
          <w:rFonts w:ascii="Times New Roman" w:hAnsi="Times New Roman"/>
        </w:rPr>
        <w:t>Contact the Program Director immediately.</w:t>
      </w:r>
    </w:p>
    <w:p w:rsidR="222CD9B6" w:rsidP="01D8F9F9" w:rsidRDefault="222CD9B6" w14:paraId="5F31AD21" w14:textId="2E75FE7B">
      <w:pPr>
        <w:pStyle w:val="ListParagraph"/>
        <w:numPr>
          <w:ilvl w:val="0"/>
          <w:numId w:val="63"/>
        </w:numPr>
        <w:spacing w:before="240" w:after="240"/>
        <w:rPr>
          <w:rFonts w:ascii="Times New Roman" w:hAnsi="Times New Roman"/>
        </w:rPr>
      </w:pPr>
      <w:r w:rsidRPr="01D8F9F9" w:rsidR="222CD9B6">
        <w:rPr>
          <w:rFonts w:ascii="Times New Roman" w:hAnsi="Times New Roman"/>
        </w:rPr>
        <w:t>Report the communication to Stony Brook University and/or Mount Sinai leadership as appropriate.</w:t>
      </w:r>
    </w:p>
    <w:p w:rsidR="222CD9B6" w:rsidP="01D8F9F9" w:rsidRDefault="222CD9B6" w14:paraId="3E1E5508" w14:textId="7E21211A">
      <w:pPr>
        <w:pStyle w:val="ListParagraph"/>
        <w:numPr>
          <w:ilvl w:val="0"/>
          <w:numId w:val="63"/>
        </w:numPr>
        <w:spacing w:before="240" w:after="240"/>
        <w:rPr>
          <w:rFonts w:ascii="Times New Roman" w:hAnsi="Times New Roman"/>
        </w:rPr>
      </w:pPr>
      <w:r w:rsidRPr="01D8F9F9" w:rsidR="222CD9B6">
        <w:rPr>
          <w:rFonts w:ascii="Times New Roman" w:hAnsi="Times New Roman"/>
        </w:rPr>
        <w:t>Change passwords if there is any concern that accounts or personal information may have been compromised.</w:t>
      </w:r>
    </w:p>
    <w:p w:rsidR="222CD9B6" w:rsidP="01D8F9F9" w:rsidRDefault="222CD9B6" w14:paraId="71821EE4" w14:textId="08219220">
      <w:pPr>
        <w:pStyle w:val="ListParagraph"/>
        <w:numPr>
          <w:ilvl w:val="0"/>
          <w:numId w:val="63"/>
        </w:numPr>
        <w:spacing w:before="240" w:after="240"/>
        <w:rPr>
          <w:rFonts w:ascii="Times New Roman" w:hAnsi="Times New Roman"/>
        </w:rPr>
      </w:pPr>
      <w:r w:rsidRPr="01D8F9F9" w:rsidR="222CD9B6">
        <w:rPr>
          <w:rFonts w:ascii="Times New Roman" w:hAnsi="Times New Roman"/>
        </w:rPr>
        <w:t>Report suspicious text messages, phone numbers, or financial scams to the appropriate authorities, including ic3.gov when applicable.</w:t>
      </w:r>
    </w:p>
    <w:p w:rsidRPr="00087B97" w:rsidR="00087B97" w:rsidP="00B17859" w:rsidRDefault="222CD9B6" w14:paraId="2B33F416" w14:textId="41E2E5D3">
      <w:pPr>
        <w:pStyle w:val="BodyText3"/>
        <w:spacing w:after="0"/>
        <w:jc w:val="left"/>
        <w:rPr>
          <w:rFonts w:ascii="Times New Roman" w:hAnsi="Times New Roman"/>
          <w:sz w:val="22"/>
          <w:szCs w:val="22"/>
          <w:u w:val="none"/>
        </w:rPr>
      </w:pPr>
      <w:r w:rsidRPr="5605A4F4">
        <w:rPr>
          <w:rFonts w:ascii="Times New Roman" w:hAnsi="Times New Roman"/>
          <w:sz w:val="22"/>
          <w:szCs w:val="22"/>
        </w:rPr>
        <w:t>The program is committed to maintaining student privacy and safety. Students should also be mindful of the personal information they share publicly or on social media, including clinical location details, schedules, and other identifying information that could potentially be misused by outside individuals. Program-related social media activity will continue to be reviewed carefully to avoid unnecessary disclosure of student location or identifying details.</w:t>
      </w:r>
    </w:p>
    <w:p w:rsidRPr="00087B97" w:rsidR="00D33087" w:rsidP="00B17859" w:rsidRDefault="00D33087" w14:paraId="2916C19D" w14:textId="77777777">
      <w:pPr>
        <w:spacing w:after="0"/>
        <w:outlineLvl w:val="0"/>
        <w:rPr>
          <w:rFonts w:ascii="Times New Roman" w:hAnsi="Times New Roman"/>
          <w:b/>
        </w:rPr>
      </w:pPr>
    </w:p>
    <w:tbl>
      <w:tblPr>
        <w:tblW w:w="8580" w:type="dxa"/>
        <w:tblInd w:w="160" w:type="dxa"/>
        <w:tblBorders>
          <w:top w:val="nil"/>
          <w:left w:val="nil"/>
          <w:bottom w:val="nil"/>
          <w:right w:val="nil"/>
          <w:insideH w:val="nil"/>
          <w:insideV w:val="nil"/>
        </w:tblBorders>
        <w:tblLayout w:type="fixed"/>
        <w:tblLook w:val="0600" w:firstRow="0" w:lastRow="0" w:firstColumn="0" w:lastColumn="0" w:noHBand="1" w:noVBand="1"/>
      </w:tblPr>
      <w:tblGrid>
        <w:gridCol w:w="3975"/>
        <w:gridCol w:w="4605"/>
      </w:tblGrid>
      <w:tr w:rsidRPr="00087B97" w:rsidR="00ED7A09" w:rsidTr="00573BB3" w14:paraId="49637EA3" w14:textId="77777777">
        <w:trPr>
          <w:trHeight w:val="500"/>
          <w:tblHeader/>
        </w:trPr>
        <w:tc>
          <w:tcPr>
            <w:tcW w:w="8580" w:type="dxa"/>
            <w:gridSpan w:val="2"/>
            <w:tcBorders>
              <w:top w:val="nil"/>
              <w:left w:val="nil"/>
              <w:bottom w:val="nil"/>
              <w:right w:val="nil"/>
            </w:tcBorders>
            <w:shd w:val="clear" w:color="auto" w:fill="FFF2CC" w:themeFill="accent4" w:themeFillTint="33"/>
            <w:tcMar>
              <w:top w:w="100" w:type="dxa"/>
              <w:left w:w="100" w:type="dxa"/>
              <w:bottom w:w="100" w:type="dxa"/>
              <w:right w:w="100" w:type="dxa"/>
            </w:tcMar>
            <w:vAlign w:val="bottom"/>
          </w:tcPr>
          <w:p w:rsidRPr="00087B97" w:rsidR="00ED7A09" w:rsidP="00086DF3" w:rsidRDefault="00ED7A09" w14:paraId="58494AB7" w14:textId="7ED71E03">
            <w:pPr>
              <w:spacing w:line="276" w:lineRule="auto"/>
              <w:ind w:hanging="2"/>
              <w:rPr>
                <w:rFonts w:ascii="Times New Roman" w:hAnsi="Times New Roman" w:eastAsia="Calibri"/>
                <w:b/>
              </w:rPr>
            </w:pPr>
            <w:r w:rsidRPr="00087B97">
              <w:rPr>
                <w:rFonts w:ascii="Times New Roman" w:hAnsi="Times New Roman" w:eastAsia="Calibri"/>
                <w:b/>
              </w:rPr>
              <w:t xml:space="preserve">Health Insurance (required): Students can purchase the university plan or show proof of private </w:t>
            </w:r>
            <w:r w:rsidRPr="00087B97" w:rsidR="003612EE">
              <w:rPr>
                <w:rFonts w:ascii="Times New Roman" w:hAnsi="Times New Roman" w:eastAsia="Calibri"/>
                <w:b/>
              </w:rPr>
              <w:t>insurance.</w:t>
            </w:r>
          </w:p>
          <w:p w:rsidRPr="00087B97" w:rsidR="003612EE" w:rsidP="00086DF3" w:rsidRDefault="0039235C" w14:paraId="149E8DC8" w14:textId="721F6356">
            <w:pPr>
              <w:spacing w:line="276" w:lineRule="auto"/>
              <w:ind w:hanging="2"/>
              <w:rPr>
                <w:rFonts w:ascii="Times New Roman" w:hAnsi="Times New Roman" w:eastAsia="Calibri"/>
                <w:b/>
              </w:rPr>
            </w:pPr>
            <w:r w:rsidRPr="00087B97">
              <w:rPr>
                <w:rFonts w:ascii="Times New Roman" w:hAnsi="Times New Roman" w:eastAsia="Calibri"/>
                <w:b/>
              </w:rPr>
              <w:t>*</w:t>
            </w:r>
            <w:r w:rsidRPr="00087B97" w:rsidR="003612EE">
              <w:rPr>
                <w:rFonts w:ascii="Times New Roman" w:hAnsi="Times New Roman" w:eastAsia="Calibri"/>
                <w:b/>
              </w:rPr>
              <w:t>Students must uphold health insurance for the duration of the clinical year. Students are not permitted in the clinical environment without health coverage.</w:t>
            </w:r>
          </w:p>
        </w:tc>
      </w:tr>
      <w:tr w:rsidRPr="00087B97" w:rsidR="00ED7A09" w:rsidTr="00573BB3" w14:paraId="094EC096" w14:textId="77777777">
        <w:trPr>
          <w:trHeight w:val="800"/>
          <w:tblHeader/>
        </w:trPr>
        <w:tc>
          <w:tcPr>
            <w:tcW w:w="3975" w:type="dxa"/>
            <w:tcBorders>
              <w:top w:val="nil"/>
              <w:left w:val="nil"/>
              <w:bottom w:val="nil"/>
              <w:right w:val="nil"/>
            </w:tcBorders>
            <w:shd w:val="clear" w:color="auto" w:fill="D9D9D9" w:themeFill="background1" w:themeFillShade="D9"/>
            <w:tcMar>
              <w:top w:w="100" w:type="dxa"/>
              <w:left w:w="100" w:type="dxa"/>
              <w:bottom w:w="100" w:type="dxa"/>
              <w:right w:w="100" w:type="dxa"/>
            </w:tcMar>
            <w:vAlign w:val="bottom"/>
          </w:tcPr>
          <w:p w:rsidRPr="00087B97" w:rsidR="00ED7A09" w:rsidP="00086DF3" w:rsidRDefault="00ED7A09" w14:paraId="7C6F1A6F" w14:textId="77777777">
            <w:pPr>
              <w:spacing w:line="276" w:lineRule="auto"/>
              <w:ind w:hanging="2"/>
              <w:rPr>
                <w:rFonts w:ascii="Times New Roman" w:hAnsi="Times New Roman" w:eastAsia="Calibri"/>
                <w:b/>
              </w:rPr>
            </w:pPr>
            <w:r w:rsidRPr="00087B97">
              <w:rPr>
                <w:rFonts w:ascii="Times New Roman" w:hAnsi="Times New Roman" w:eastAsia="Calibri"/>
                <w:b/>
              </w:rPr>
              <w:t>Other Program and Professional Estimated Required Expenses*</w:t>
            </w:r>
          </w:p>
        </w:tc>
        <w:tc>
          <w:tcPr>
            <w:tcW w:w="4605" w:type="dxa"/>
            <w:tcBorders>
              <w:top w:val="nil"/>
              <w:left w:val="nil"/>
              <w:bottom w:val="nil"/>
              <w:right w:val="nil"/>
            </w:tcBorders>
            <w:shd w:val="clear" w:color="auto" w:fill="D9D9D9" w:themeFill="background1" w:themeFillShade="D9"/>
            <w:tcMar>
              <w:top w:w="100" w:type="dxa"/>
              <w:left w:w="100" w:type="dxa"/>
              <w:bottom w:w="100" w:type="dxa"/>
              <w:right w:w="100" w:type="dxa"/>
            </w:tcMar>
            <w:vAlign w:val="bottom"/>
          </w:tcPr>
          <w:p w:rsidRPr="00087B97" w:rsidR="00ED7A09" w:rsidP="00086DF3" w:rsidRDefault="00ED7A09" w14:paraId="0A6959E7" w14:textId="77777777">
            <w:pPr>
              <w:spacing w:line="276" w:lineRule="auto"/>
              <w:ind w:hanging="2"/>
              <w:jc w:val="center"/>
              <w:rPr>
                <w:rFonts w:ascii="Times New Roman" w:hAnsi="Times New Roman" w:eastAsia="Calibri"/>
              </w:rPr>
            </w:pPr>
            <w:r w:rsidRPr="00087B97">
              <w:rPr>
                <w:rFonts w:ascii="Times New Roman" w:hAnsi="Times New Roman" w:eastAsia="Calibri"/>
              </w:rPr>
              <w:t xml:space="preserve"> </w:t>
            </w:r>
          </w:p>
        </w:tc>
      </w:tr>
      <w:tr w:rsidRPr="00087B97" w:rsidR="00ED7A09" w:rsidTr="5605A4F4" w14:paraId="1B36F613" w14:textId="77777777">
        <w:trPr>
          <w:trHeight w:val="500"/>
        </w:trPr>
        <w:tc>
          <w:tcPr>
            <w:tcW w:w="397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vAlign w:val="bottom"/>
          </w:tcPr>
          <w:p w:rsidRPr="00087B97" w:rsidR="00ED7A09" w:rsidP="00086DF3" w:rsidRDefault="00ED7A09" w14:paraId="7966E5CF" w14:textId="77777777">
            <w:pPr>
              <w:spacing w:line="276" w:lineRule="auto"/>
              <w:ind w:hanging="2"/>
              <w:rPr>
                <w:rFonts w:ascii="Times New Roman" w:hAnsi="Times New Roman" w:eastAsia="Calibri"/>
              </w:rPr>
            </w:pPr>
            <w:r w:rsidRPr="3C0A21D4">
              <w:rPr>
                <w:rFonts w:ascii="Times New Roman" w:hAnsi="Times New Roman" w:eastAsia="Calibri"/>
              </w:rPr>
              <w:t>Textbook</w:t>
            </w:r>
          </w:p>
        </w:tc>
        <w:tc>
          <w:tcPr>
            <w:tcW w:w="4605" w:type="dxa"/>
            <w:tcBorders>
              <w:top w:val="single" w:color="000000" w:themeColor="text1" w:sz="8" w:space="0"/>
              <w:left w:val="nil"/>
              <w:bottom w:val="single" w:color="000000" w:themeColor="text1" w:sz="8" w:space="0"/>
              <w:right w:val="single" w:color="000000" w:themeColor="text1" w:sz="8" w:space="0"/>
            </w:tcBorders>
            <w:tcMar>
              <w:top w:w="100" w:type="dxa"/>
              <w:left w:w="100" w:type="dxa"/>
              <w:bottom w:w="100" w:type="dxa"/>
              <w:right w:w="100" w:type="dxa"/>
            </w:tcMar>
            <w:vAlign w:val="bottom"/>
          </w:tcPr>
          <w:p w:rsidRPr="00087B97" w:rsidR="00ED7A09" w:rsidP="00086DF3" w:rsidRDefault="00ED7A09" w14:paraId="6B83F240" w14:textId="77777777">
            <w:pPr>
              <w:spacing w:line="276" w:lineRule="auto"/>
              <w:ind w:hanging="2"/>
              <w:jc w:val="center"/>
              <w:rPr>
                <w:rFonts w:ascii="Times New Roman" w:hAnsi="Times New Roman" w:eastAsia="Calibri"/>
              </w:rPr>
            </w:pPr>
            <w:r w:rsidRPr="3C0A21D4">
              <w:rPr>
                <w:rFonts w:ascii="Times New Roman" w:hAnsi="Times New Roman" w:eastAsia="Calibri"/>
              </w:rPr>
              <w:t>$100.00</w:t>
            </w:r>
          </w:p>
        </w:tc>
      </w:tr>
      <w:tr w:rsidRPr="00087B97" w:rsidR="00ED7A09" w:rsidTr="5605A4F4" w14:paraId="05F59832" w14:textId="77777777">
        <w:trPr>
          <w:trHeight w:val="500"/>
        </w:trPr>
        <w:tc>
          <w:tcPr>
            <w:tcW w:w="3975" w:type="dxa"/>
            <w:tcBorders>
              <w:top w:val="nil"/>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vAlign w:val="bottom"/>
          </w:tcPr>
          <w:p w:rsidRPr="00087B97" w:rsidR="00ED7A09" w:rsidP="00086DF3" w:rsidRDefault="00ED7A09" w14:paraId="4439080F" w14:textId="77777777">
            <w:pPr>
              <w:spacing w:line="276" w:lineRule="auto"/>
              <w:ind w:hanging="2"/>
              <w:rPr>
                <w:rFonts w:ascii="Times New Roman" w:hAnsi="Times New Roman" w:eastAsia="Calibri"/>
              </w:rPr>
            </w:pPr>
            <w:r w:rsidRPr="00087B97">
              <w:rPr>
                <w:rFonts w:ascii="Times New Roman" w:hAnsi="Times New Roman" w:eastAsia="Calibri"/>
              </w:rPr>
              <w:t>Laptop</w:t>
            </w:r>
          </w:p>
        </w:tc>
        <w:tc>
          <w:tcPr>
            <w:tcW w:w="4605" w:type="dxa"/>
            <w:tcBorders>
              <w:top w:val="nil"/>
              <w:left w:val="nil"/>
              <w:bottom w:val="single" w:color="000000" w:themeColor="text1" w:sz="8" w:space="0"/>
              <w:right w:val="single" w:color="000000" w:themeColor="text1" w:sz="8" w:space="0"/>
            </w:tcBorders>
            <w:tcMar>
              <w:top w:w="100" w:type="dxa"/>
              <w:left w:w="100" w:type="dxa"/>
              <w:bottom w:w="100" w:type="dxa"/>
              <w:right w:w="100" w:type="dxa"/>
            </w:tcMar>
            <w:vAlign w:val="bottom"/>
          </w:tcPr>
          <w:p w:rsidRPr="00087B97" w:rsidR="00ED7A09" w:rsidP="00086DF3" w:rsidRDefault="00ED7A09" w14:paraId="4AF3CE0D" w14:textId="77777777">
            <w:pPr>
              <w:spacing w:line="276" w:lineRule="auto"/>
              <w:ind w:hanging="2"/>
              <w:jc w:val="center"/>
              <w:rPr>
                <w:rFonts w:ascii="Times New Roman" w:hAnsi="Times New Roman" w:eastAsia="Calibri"/>
              </w:rPr>
            </w:pPr>
            <w:r w:rsidRPr="00087B97">
              <w:rPr>
                <w:rFonts w:ascii="Times New Roman" w:hAnsi="Times New Roman" w:eastAsia="Calibri"/>
              </w:rPr>
              <w:t>$750.00</w:t>
            </w:r>
          </w:p>
        </w:tc>
      </w:tr>
      <w:tr w:rsidRPr="00087B97" w:rsidR="00ED7A09" w:rsidTr="5605A4F4" w14:paraId="0571A1EB" w14:textId="77777777">
        <w:trPr>
          <w:trHeight w:val="800"/>
        </w:trPr>
        <w:tc>
          <w:tcPr>
            <w:tcW w:w="3975" w:type="dxa"/>
            <w:tcBorders>
              <w:top w:val="nil"/>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vAlign w:val="bottom"/>
          </w:tcPr>
          <w:p w:rsidRPr="00087B97" w:rsidR="00ED7A09" w:rsidP="00086DF3" w:rsidRDefault="00ED7A09" w14:paraId="5900A682" w14:textId="77777777">
            <w:pPr>
              <w:spacing w:line="276" w:lineRule="auto"/>
              <w:ind w:hanging="2"/>
              <w:rPr>
                <w:rFonts w:ascii="Times New Roman" w:hAnsi="Times New Roman" w:eastAsia="Calibri"/>
              </w:rPr>
            </w:pPr>
            <w:r w:rsidRPr="00087B97">
              <w:rPr>
                <w:rFonts w:ascii="Times New Roman" w:hAnsi="Times New Roman" w:eastAsia="Calibri"/>
              </w:rPr>
              <w:t>Castle Branch screening and compliance platform - general access**</w:t>
            </w:r>
          </w:p>
        </w:tc>
        <w:tc>
          <w:tcPr>
            <w:tcW w:w="4605" w:type="dxa"/>
            <w:tcBorders>
              <w:top w:val="nil"/>
              <w:left w:val="nil"/>
              <w:bottom w:val="single" w:color="000000" w:themeColor="text1" w:sz="8" w:space="0"/>
              <w:right w:val="single" w:color="000000" w:themeColor="text1" w:sz="8" w:space="0"/>
            </w:tcBorders>
            <w:tcMar>
              <w:top w:w="100" w:type="dxa"/>
              <w:left w:w="100" w:type="dxa"/>
              <w:bottom w:w="100" w:type="dxa"/>
              <w:right w:w="100" w:type="dxa"/>
            </w:tcMar>
            <w:vAlign w:val="bottom"/>
          </w:tcPr>
          <w:p w:rsidRPr="00087B97" w:rsidR="00ED7A09" w:rsidP="00086DF3" w:rsidRDefault="00ED7A09" w14:paraId="64C91725" w14:textId="77777777">
            <w:pPr>
              <w:spacing w:line="276" w:lineRule="auto"/>
              <w:ind w:hanging="2"/>
              <w:jc w:val="center"/>
              <w:rPr>
                <w:rFonts w:ascii="Times New Roman" w:hAnsi="Times New Roman" w:eastAsia="Calibri"/>
              </w:rPr>
            </w:pPr>
            <w:r w:rsidRPr="00087B97">
              <w:rPr>
                <w:rFonts w:ascii="Times New Roman" w:hAnsi="Times New Roman" w:eastAsia="Calibri"/>
              </w:rPr>
              <w:t>$43.00</w:t>
            </w:r>
          </w:p>
        </w:tc>
      </w:tr>
      <w:tr w:rsidRPr="00087B97" w:rsidR="00ED7A09" w:rsidTr="5605A4F4" w14:paraId="527E0BA7" w14:textId="77777777">
        <w:trPr>
          <w:trHeight w:val="800"/>
        </w:trPr>
        <w:tc>
          <w:tcPr>
            <w:tcW w:w="3975" w:type="dxa"/>
            <w:tcBorders>
              <w:top w:val="nil"/>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vAlign w:val="bottom"/>
          </w:tcPr>
          <w:p w:rsidRPr="00087B97" w:rsidR="00ED7A09" w:rsidP="00086DF3" w:rsidRDefault="00ED7A09" w14:paraId="14E6F14D" w14:textId="77777777">
            <w:pPr>
              <w:spacing w:line="276" w:lineRule="auto"/>
              <w:ind w:hanging="2"/>
              <w:rPr>
                <w:rFonts w:ascii="Times New Roman" w:hAnsi="Times New Roman" w:eastAsia="Calibri"/>
              </w:rPr>
            </w:pPr>
            <w:r w:rsidRPr="00087B97">
              <w:rPr>
                <w:rFonts w:ascii="Times New Roman" w:hAnsi="Times New Roman" w:eastAsia="Calibri"/>
              </w:rPr>
              <w:t>Castle Branch screening and compliance platform – toxicology screening**</w:t>
            </w:r>
          </w:p>
        </w:tc>
        <w:tc>
          <w:tcPr>
            <w:tcW w:w="4605" w:type="dxa"/>
            <w:tcBorders>
              <w:top w:val="nil"/>
              <w:left w:val="nil"/>
              <w:bottom w:val="single" w:color="000000" w:themeColor="text1" w:sz="8" w:space="0"/>
              <w:right w:val="single" w:color="000000" w:themeColor="text1" w:sz="8" w:space="0"/>
            </w:tcBorders>
            <w:shd w:val="clear" w:color="auto" w:fill="FFFFFF" w:themeFill="background1"/>
            <w:tcMar>
              <w:top w:w="100" w:type="dxa"/>
              <w:left w:w="100" w:type="dxa"/>
              <w:bottom w:w="100" w:type="dxa"/>
              <w:right w:w="100" w:type="dxa"/>
            </w:tcMar>
            <w:vAlign w:val="bottom"/>
          </w:tcPr>
          <w:p w:rsidRPr="00087B97" w:rsidR="00ED7A09" w:rsidP="00086DF3" w:rsidRDefault="00ED7A09" w14:paraId="2B3DA4C6" w14:textId="77777777">
            <w:pPr>
              <w:spacing w:line="276" w:lineRule="auto"/>
              <w:ind w:hanging="2"/>
              <w:jc w:val="center"/>
              <w:rPr>
                <w:rFonts w:ascii="Times New Roman" w:hAnsi="Times New Roman" w:eastAsia="Calibri"/>
              </w:rPr>
            </w:pPr>
            <w:r w:rsidRPr="00087B97">
              <w:rPr>
                <w:rFonts w:ascii="Times New Roman" w:hAnsi="Times New Roman" w:eastAsia="Calibri"/>
              </w:rPr>
              <w:t>$35.00</w:t>
            </w:r>
          </w:p>
        </w:tc>
      </w:tr>
      <w:tr w:rsidRPr="00087B97" w:rsidR="00ED7A09" w:rsidTr="5605A4F4" w14:paraId="57C24434" w14:textId="77777777">
        <w:trPr>
          <w:trHeight w:val="500"/>
        </w:trPr>
        <w:tc>
          <w:tcPr>
            <w:tcW w:w="3975" w:type="dxa"/>
            <w:tcBorders>
              <w:top w:val="nil"/>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vAlign w:val="bottom"/>
          </w:tcPr>
          <w:p w:rsidRPr="00087B97" w:rsidR="00ED7A09" w:rsidP="00086DF3" w:rsidRDefault="00ED7A09" w14:paraId="3C7CA9AA" w14:textId="77777777">
            <w:pPr>
              <w:spacing w:line="276" w:lineRule="auto"/>
              <w:ind w:hanging="2"/>
              <w:rPr>
                <w:rFonts w:ascii="Times New Roman" w:hAnsi="Times New Roman" w:eastAsia="Calibri"/>
              </w:rPr>
            </w:pPr>
            <w:r w:rsidRPr="00087B97">
              <w:rPr>
                <w:rFonts w:ascii="Times New Roman" w:hAnsi="Times New Roman" w:eastAsia="Calibri"/>
              </w:rPr>
              <w:t>Professional liability insurance</w:t>
            </w:r>
          </w:p>
        </w:tc>
        <w:tc>
          <w:tcPr>
            <w:tcW w:w="4605" w:type="dxa"/>
            <w:tcBorders>
              <w:top w:val="nil"/>
              <w:left w:val="nil"/>
              <w:bottom w:val="single" w:color="000000" w:themeColor="text1" w:sz="8" w:space="0"/>
              <w:right w:val="single" w:color="000000" w:themeColor="text1" w:sz="8" w:space="0"/>
            </w:tcBorders>
            <w:tcMar>
              <w:top w:w="100" w:type="dxa"/>
              <w:left w:w="100" w:type="dxa"/>
              <w:bottom w:w="100" w:type="dxa"/>
              <w:right w:w="100" w:type="dxa"/>
            </w:tcMar>
            <w:vAlign w:val="bottom"/>
          </w:tcPr>
          <w:p w:rsidRPr="00087B97" w:rsidR="00ED7A09" w:rsidP="00086DF3" w:rsidRDefault="00ED7A09" w14:paraId="599C076B" w14:textId="5D8B051B">
            <w:pPr>
              <w:spacing w:line="276" w:lineRule="auto"/>
              <w:ind w:hanging="2"/>
              <w:jc w:val="center"/>
              <w:rPr>
                <w:rFonts w:ascii="Times New Roman" w:hAnsi="Times New Roman" w:eastAsia="Calibri"/>
              </w:rPr>
            </w:pPr>
            <w:r w:rsidRPr="49FA5BAE">
              <w:rPr>
                <w:rFonts w:ascii="Times New Roman" w:hAnsi="Times New Roman" w:eastAsia="Calibri"/>
              </w:rPr>
              <w:t>$</w:t>
            </w:r>
            <w:r w:rsidRPr="49FA5BAE" w:rsidR="5EFAA1D2">
              <w:rPr>
                <w:rFonts w:ascii="Times New Roman" w:hAnsi="Times New Roman" w:eastAsia="Calibri"/>
              </w:rPr>
              <w:t>4</w:t>
            </w:r>
            <w:r w:rsidRPr="49FA5BAE" w:rsidR="51D8B548">
              <w:rPr>
                <w:rFonts w:ascii="Times New Roman" w:hAnsi="Times New Roman" w:eastAsia="Calibri"/>
              </w:rPr>
              <w:t>3</w:t>
            </w:r>
            <w:r w:rsidRPr="49FA5BAE">
              <w:rPr>
                <w:rFonts w:ascii="Times New Roman" w:hAnsi="Times New Roman" w:eastAsia="Calibri"/>
              </w:rPr>
              <w:t>.00</w:t>
            </w:r>
          </w:p>
        </w:tc>
      </w:tr>
      <w:tr w:rsidRPr="00087B97" w:rsidR="00ED7A09" w:rsidTr="5605A4F4" w14:paraId="2BE47AC7" w14:textId="77777777">
        <w:trPr>
          <w:trHeight w:val="800"/>
        </w:trPr>
        <w:tc>
          <w:tcPr>
            <w:tcW w:w="3975" w:type="dxa"/>
            <w:tcBorders>
              <w:top w:val="nil"/>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vAlign w:val="bottom"/>
          </w:tcPr>
          <w:p w:rsidRPr="00087B97" w:rsidR="00ED7A09" w:rsidP="00ED7A09" w:rsidRDefault="00ED7A09" w14:paraId="3B61E82A" w14:textId="77777777">
            <w:pPr>
              <w:spacing w:line="276" w:lineRule="auto"/>
              <w:ind w:hanging="2"/>
              <w:rPr>
                <w:rFonts w:ascii="Times New Roman" w:hAnsi="Times New Roman" w:eastAsia="Calibri"/>
              </w:rPr>
            </w:pPr>
            <w:r w:rsidRPr="00087B97">
              <w:rPr>
                <w:rFonts w:ascii="Times New Roman" w:hAnsi="Times New Roman" w:eastAsia="Calibri"/>
              </w:rPr>
              <w:t>National Professional Society Student Membership (ASRT)</w:t>
            </w:r>
          </w:p>
        </w:tc>
        <w:tc>
          <w:tcPr>
            <w:tcW w:w="4605" w:type="dxa"/>
            <w:tcBorders>
              <w:top w:val="nil"/>
              <w:left w:val="nil"/>
              <w:bottom w:val="single" w:color="000000" w:themeColor="text1" w:sz="8" w:space="0"/>
              <w:right w:val="single" w:color="000000" w:themeColor="text1" w:sz="8" w:space="0"/>
            </w:tcBorders>
            <w:tcMar>
              <w:top w:w="100" w:type="dxa"/>
              <w:left w:w="100" w:type="dxa"/>
              <w:bottom w:w="100" w:type="dxa"/>
              <w:right w:w="100" w:type="dxa"/>
            </w:tcMar>
            <w:vAlign w:val="bottom"/>
          </w:tcPr>
          <w:p w:rsidRPr="00087B97" w:rsidR="00ED7A09" w:rsidP="00086DF3" w:rsidRDefault="00ED7A09" w14:paraId="4B8A0D4A" w14:textId="3897B70E">
            <w:pPr>
              <w:spacing w:line="276" w:lineRule="auto"/>
              <w:ind w:hanging="2"/>
              <w:jc w:val="center"/>
              <w:rPr>
                <w:rFonts w:ascii="Times New Roman" w:hAnsi="Times New Roman" w:eastAsia="Calibri"/>
              </w:rPr>
            </w:pPr>
            <w:r w:rsidRPr="5605A4F4">
              <w:rPr>
                <w:rFonts w:ascii="Times New Roman" w:hAnsi="Times New Roman" w:eastAsia="Calibri"/>
              </w:rPr>
              <w:t>$</w:t>
            </w:r>
            <w:r w:rsidRPr="5605A4F4" w:rsidR="4EE24520">
              <w:rPr>
                <w:rFonts w:ascii="Times New Roman" w:hAnsi="Times New Roman" w:eastAsia="Calibri"/>
              </w:rPr>
              <w:t>37</w:t>
            </w:r>
            <w:r w:rsidRPr="5605A4F4">
              <w:rPr>
                <w:rFonts w:ascii="Times New Roman" w:hAnsi="Times New Roman" w:eastAsia="Calibri"/>
              </w:rPr>
              <w:t>.00</w:t>
            </w:r>
          </w:p>
        </w:tc>
      </w:tr>
      <w:tr w:rsidRPr="00087B97" w:rsidR="00ED7A09" w:rsidTr="5605A4F4" w14:paraId="4BFC18EE" w14:textId="77777777">
        <w:trPr>
          <w:trHeight w:val="800"/>
        </w:trPr>
        <w:tc>
          <w:tcPr>
            <w:tcW w:w="3975" w:type="dxa"/>
            <w:tcBorders>
              <w:top w:val="nil"/>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vAlign w:val="bottom"/>
          </w:tcPr>
          <w:p w:rsidRPr="00087B97" w:rsidR="00ED7A09" w:rsidP="00ED7A09" w:rsidRDefault="7264CBBA" w14:paraId="5966EBFA" w14:textId="0E69B929">
            <w:pPr>
              <w:spacing w:line="276" w:lineRule="auto"/>
              <w:ind w:hanging="2"/>
              <w:rPr>
                <w:rFonts w:ascii="Times New Roman" w:hAnsi="Times New Roman" w:eastAsia="Calibri"/>
              </w:rPr>
            </w:pPr>
            <w:r w:rsidRPr="65B0553A">
              <w:rPr>
                <w:rFonts w:ascii="Times New Roman" w:hAnsi="Times New Roman" w:eastAsia="Calibri"/>
              </w:rPr>
              <w:t>BCLS/</w:t>
            </w:r>
            <w:r w:rsidRPr="65B0553A" w:rsidR="00ED7A09">
              <w:rPr>
                <w:rFonts w:ascii="Times New Roman" w:hAnsi="Times New Roman" w:eastAsia="Calibri"/>
              </w:rPr>
              <w:t>CPR Training</w:t>
            </w:r>
          </w:p>
        </w:tc>
        <w:tc>
          <w:tcPr>
            <w:tcW w:w="4605" w:type="dxa"/>
            <w:tcBorders>
              <w:top w:val="nil"/>
              <w:left w:val="nil"/>
              <w:bottom w:val="single" w:color="000000" w:themeColor="text1" w:sz="8" w:space="0"/>
              <w:right w:val="single" w:color="000000" w:themeColor="text1" w:sz="8" w:space="0"/>
            </w:tcBorders>
            <w:tcMar>
              <w:top w:w="100" w:type="dxa"/>
              <w:left w:w="100" w:type="dxa"/>
              <w:bottom w:w="100" w:type="dxa"/>
              <w:right w:w="100" w:type="dxa"/>
            </w:tcMar>
            <w:vAlign w:val="bottom"/>
          </w:tcPr>
          <w:p w:rsidRPr="00087B97" w:rsidR="00ED7A09" w:rsidP="00ED7A09" w:rsidRDefault="00ED7A09" w14:paraId="3FBFEF7D" w14:textId="77777777">
            <w:pPr>
              <w:spacing w:line="276" w:lineRule="auto"/>
              <w:ind w:hanging="2"/>
              <w:jc w:val="center"/>
              <w:rPr>
                <w:rFonts w:ascii="Times New Roman" w:hAnsi="Times New Roman" w:eastAsia="Calibri"/>
              </w:rPr>
            </w:pPr>
            <w:r w:rsidRPr="00087B97">
              <w:rPr>
                <w:rFonts w:ascii="Times New Roman" w:hAnsi="Times New Roman" w:eastAsia="Calibri"/>
              </w:rPr>
              <w:t>$100.00</w:t>
            </w:r>
          </w:p>
        </w:tc>
      </w:tr>
      <w:tr w:rsidRPr="00087B97" w:rsidR="00ED7A09" w:rsidTr="5605A4F4" w14:paraId="3A3E8A71" w14:textId="77777777">
        <w:trPr>
          <w:trHeight w:val="800"/>
        </w:trPr>
        <w:tc>
          <w:tcPr>
            <w:tcW w:w="3975" w:type="dxa"/>
            <w:tcBorders>
              <w:top w:val="nil"/>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vAlign w:val="bottom"/>
          </w:tcPr>
          <w:p w:rsidRPr="00087B97" w:rsidR="00ED7A09" w:rsidP="00ED7A09" w:rsidRDefault="00ED7A09" w14:paraId="40173AA2" w14:textId="77777777">
            <w:pPr>
              <w:spacing w:line="276" w:lineRule="auto"/>
              <w:ind w:hanging="2"/>
              <w:rPr>
                <w:rFonts w:ascii="Times New Roman" w:hAnsi="Times New Roman" w:eastAsia="Calibri"/>
              </w:rPr>
            </w:pPr>
            <w:r w:rsidRPr="00087B97">
              <w:rPr>
                <w:rFonts w:ascii="Times New Roman" w:hAnsi="Times New Roman" w:eastAsia="Calibri"/>
              </w:rPr>
              <w:t>Registration fee for national exam (ARRT exam)</w:t>
            </w:r>
          </w:p>
        </w:tc>
        <w:tc>
          <w:tcPr>
            <w:tcW w:w="4605" w:type="dxa"/>
            <w:tcBorders>
              <w:top w:val="nil"/>
              <w:left w:val="nil"/>
              <w:bottom w:val="single" w:color="000000" w:themeColor="text1" w:sz="8" w:space="0"/>
              <w:right w:val="single" w:color="000000" w:themeColor="text1" w:sz="8" w:space="0"/>
            </w:tcBorders>
            <w:tcMar>
              <w:top w:w="100" w:type="dxa"/>
              <w:left w:w="100" w:type="dxa"/>
              <w:bottom w:w="100" w:type="dxa"/>
              <w:right w:w="100" w:type="dxa"/>
            </w:tcMar>
            <w:vAlign w:val="bottom"/>
          </w:tcPr>
          <w:p w:rsidRPr="00087B97" w:rsidR="00ED7A09" w:rsidP="00ED7A09" w:rsidRDefault="00ED7A09" w14:paraId="30D270BF" w14:textId="77777777">
            <w:pPr>
              <w:spacing w:line="276" w:lineRule="auto"/>
              <w:ind w:hanging="2"/>
              <w:jc w:val="center"/>
              <w:rPr>
                <w:rFonts w:ascii="Times New Roman" w:hAnsi="Times New Roman" w:eastAsia="Calibri"/>
              </w:rPr>
            </w:pPr>
            <w:r w:rsidRPr="00087B97">
              <w:rPr>
                <w:rFonts w:ascii="Times New Roman" w:hAnsi="Times New Roman" w:eastAsia="Calibri"/>
              </w:rPr>
              <w:t>$225.00</w:t>
            </w:r>
          </w:p>
        </w:tc>
      </w:tr>
      <w:tr w:rsidR="65B0553A" w:rsidTr="5605A4F4" w14:paraId="57DCE3AA" w14:textId="77777777">
        <w:trPr>
          <w:trHeight w:val="800"/>
        </w:trPr>
        <w:tc>
          <w:tcPr>
            <w:tcW w:w="3975" w:type="dxa"/>
            <w:tcBorders>
              <w:top w:val="nil"/>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vAlign w:val="bottom"/>
          </w:tcPr>
          <w:p w:rsidR="60BE990F" w:rsidP="65B0553A" w:rsidRDefault="60BE990F" w14:paraId="2678B432" w14:textId="7AF3C7B8">
            <w:pPr>
              <w:spacing w:line="276" w:lineRule="auto"/>
              <w:rPr>
                <w:rFonts w:ascii="Times New Roman" w:hAnsi="Times New Roman" w:eastAsia="Calibri"/>
              </w:rPr>
            </w:pPr>
            <w:r w:rsidRPr="65B0553A">
              <w:rPr>
                <w:rFonts w:ascii="Times New Roman" w:hAnsi="Times New Roman" w:eastAsia="Calibri"/>
              </w:rPr>
              <w:t>NYSSRS/RTANYS Conference</w:t>
            </w:r>
          </w:p>
        </w:tc>
        <w:tc>
          <w:tcPr>
            <w:tcW w:w="4605" w:type="dxa"/>
            <w:tcBorders>
              <w:top w:val="nil"/>
              <w:left w:val="nil"/>
              <w:bottom w:val="single" w:color="000000" w:themeColor="text1" w:sz="8" w:space="0"/>
              <w:right w:val="single" w:color="000000" w:themeColor="text1" w:sz="8" w:space="0"/>
            </w:tcBorders>
            <w:tcMar>
              <w:top w:w="100" w:type="dxa"/>
              <w:left w:w="100" w:type="dxa"/>
              <w:bottom w:w="100" w:type="dxa"/>
              <w:right w:w="100" w:type="dxa"/>
            </w:tcMar>
            <w:vAlign w:val="bottom"/>
          </w:tcPr>
          <w:p w:rsidR="60BE990F" w:rsidP="65B0553A" w:rsidRDefault="60BE990F" w14:paraId="028D3F68" w14:textId="418CEAD2">
            <w:pPr>
              <w:spacing w:line="276" w:lineRule="auto"/>
              <w:jc w:val="center"/>
              <w:rPr>
                <w:rFonts w:ascii="Times New Roman" w:hAnsi="Times New Roman" w:eastAsia="Calibri"/>
              </w:rPr>
            </w:pPr>
            <w:r w:rsidRPr="65B0553A">
              <w:rPr>
                <w:rFonts w:ascii="Times New Roman" w:hAnsi="Times New Roman" w:eastAsia="Calibri"/>
              </w:rPr>
              <w:t>$500.00</w:t>
            </w:r>
          </w:p>
        </w:tc>
      </w:tr>
      <w:tr w:rsidR="65B0553A" w:rsidTr="5605A4F4" w14:paraId="421FE02B" w14:textId="77777777">
        <w:trPr>
          <w:trHeight w:val="800"/>
        </w:trPr>
        <w:tc>
          <w:tcPr>
            <w:tcW w:w="3975" w:type="dxa"/>
            <w:tcBorders>
              <w:top w:val="nil"/>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vAlign w:val="bottom"/>
          </w:tcPr>
          <w:p w:rsidR="60BE990F" w:rsidP="65B0553A" w:rsidRDefault="60BE990F" w14:paraId="2F5A7BA9" w14:textId="1396659D">
            <w:pPr>
              <w:spacing w:line="276" w:lineRule="auto"/>
              <w:rPr>
                <w:rFonts w:ascii="Times New Roman" w:hAnsi="Times New Roman" w:eastAsia="Calibri"/>
              </w:rPr>
            </w:pPr>
            <w:r w:rsidRPr="65B0553A">
              <w:rPr>
                <w:rFonts w:ascii="Times New Roman" w:hAnsi="Times New Roman" w:eastAsia="Calibri"/>
              </w:rPr>
              <w:t>Licensure application fee</w:t>
            </w:r>
          </w:p>
        </w:tc>
        <w:tc>
          <w:tcPr>
            <w:tcW w:w="4605" w:type="dxa"/>
            <w:tcBorders>
              <w:top w:val="nil"/>
              <w:left w:val="nil"/>
              <w:bottom w:val="single" w:color="000000" w:themeColor="text1" w:sz="8" w:space="0"/>
              <w:right w:val="single" w:color="000000" w:themeColor="text1" w:sz="8" w:space="0"/>
            </w:tcBorders>
            <w:tcMar>
              <w:top w:w="100" w:type="dxa"/>
              <w:left w:w="100" w:type="dxa"/>
              <w:bottom w:w="100" w:type="dxa"/>
              <w:right w:w="100" w:type="dxa"/>
            </w:tcMar>
            <w:vAlign w:val="bottom"/>
          </w:tcPr>
          <w:p w:rsidR="60BE990F" w:rsidP="65B0553A" w:rsidRDefault="60BE990F" w14:paraId="4437D60C" w14:textId="174B64FE">
            <w:pPr>
              <w:spacing w:line="276" w:lineRule="auto"/>
              <w:jc w:val="center"/>
              <w:rPr>
                <w:rFonts w:ascii="Times New Roman" w:hAnsi="Times New Roman" w:eastAsia="Calibri"/>
              </w:rPr>
            </w:pPr>
            <w:r w:rsidRPr="65B0553A">
              <w:rPr>
                <w:rFonts w:ascii="Times New Roman" w:hAnsi="Times New Roman" w:eastAsia="Calibri"/>
              </w:rPr>
              <w:t>$120.000</w:t>
            </w:r>
          </w:p>
        </w:tc>
      </w:tr>
      <w:tr w:rsidRPr="00087B97" w:rsidR="00ED7A09" w:rsidTr="5605A4F4" w14:paraId="1C27B342" w14:textId="77777777">
        <w:trPr>
          <w:trHeight w:val="980"/>
        </w:trPr>
        <w:tc>
          <w:tcPr>
            <w:tcW w:w="8580" w:type="dxa"/>
            <w:gridSpan w:val="2"/>
            <w:tcBorders>
              <w:top w:val="nil"/>
              <w:left w:val="nil"/>
              <w:bottom w:val="nil"/>
              <w:right w:val="nil"/>
            </w:tcBorders>
            <w:shd w:val="clear" w:color="auto" w:fill="FFFFFF" w:themeFill="background1"/>
            <w:tcMar>
              <w:top w:w="100" w:type="dxa"/>
              <w:left w:w="100" w:type="dxa"/>
              <w:bottom w:w="100" w:type="dxa"/>
              <w:right w:w="100" w:type="dxa"/>
            </w:tcMar>
            <w:vAlign w:val="bottom"/>
          </w:tcPr>
          <w:p w:rsidRPr="00087B97" w:rsidR="00ED7A09" w:rsidP="65B0553A" w:rsidRDefault="00ED7A09" w14:paraId="1EADC02F" w14:textId="783C3E70">
            <w:pPr>
              <w:spacing w:line="276" w:lineRule="auto"/>
              <w:ind w:hanging="2"/>
              <w:rPr>
                <w:rFonts w:ascii="Times New Roman" w:hAnsi="Times New Roman" w:eastAsia="Calibri"/>
                <w:b/>
                <w:bCs/>
                <w:color w:val="222222"/>
              </w:rPr>
            </w:pPr>
            <w:r w:rsidRPr="65B0553A">
              <w:rPr>
                <w:rFonts w:ascii="Times New Roman" w:hAnsi="Times New Roman" w:eastAsia="Calibri"/>
                <w:b/>
                <w:bCs/>
                <w:color w:val="222222"/>
              </w:rPr>
              <w:t xml:space="preserve">Note: * </w:t>
            </w:r>
            <w:r w:rsidRPr="65B0553A" w:rsidR="71169186">
              <w:rPr>
                <w:rFonts w:ascii="Times New Roman" w:hAnsi="Times New Roman" w:eastAsia="Calibri"/>
                <w:b/>
                <w:bCs/>
                <w:color w:val="222222"/>
              </w:rPr>
              <w:t>There will be transportation expenses (vehicle, parking fees, fuel, etc.)</w:t>
            </w:r>
          </w:p>
          <w:p w:rsidRPr="00087B97" w:rsidR="00ED7A09" w:rsidP="00086DF3" w:rsidRDefault="00ED7A09" w14:paraId="100C5B58" w14:textId="77777777">
            <w:pPr>
              <w:ind w:hanging="2"/>
              <w:rPr>
                <w:rFonts w:ascii="Times New Roman" w:hAnsi="Times New Roman"/>
              </w:rPr>
            </w:pPr>
            <w:r w:rsidRPr="00087B97">
              <w:rPr>
                <w:rFonts w:ascii="Times New Roman" w:hAnsi="Times New Roman"/>
              </w:rPr>
              <w:t xml:space="preserve"> </w:t>
            </w:r>
          </w:p>
        </w:tc>
      </w:tr>
    </w:tbl>
    <w:p w:rsidRPr="00087B97" w:rsidR="00087B97" w:rsidP="00A250D5" w:rsidRDefault="00087B97" w14:paraId="25775016" w14:textId="66C894E0">
      <w:pPr>
        <w:spacing w:after="0"/>
        <w:outlineLvl w:val="0"/>
        <w:rPr>
          <w:rFonts w:ascii="Times New Roman" w:hAnsi="Times New Roman"/>
          <w:b/>
        </w:rPr>
      </w:pPr>
    </w:p>
    <w:p w:rsidRPr="00087B97" w:rsidR="00B37779" w:rsidP="00957725" w:rsidRDefault="00E814C1" w14:paraId="5E36E69C" w14:textId="77777777">
      <w:pPr>
        <w:pStyle w:val="Heading1"/>
        <w:rPr>
          <w:rFonts w:ascii="Times New Roman" w:hAnsi="Times New Roman"/>
        </w:rPr>
      </w:pPr>
      <w:bookmarkStart w:name="_Toc73124860" w:id="134"/>
      <w:bookmarkStart w:name="_Toc73125753" w:id="135"/>
      <w:bookmarkStart w:name="_Toc73126266" w:id="136"/>
      <w:bookmarkStart w:name="_Toc73127620" w:id="137"/>
      <w:bookmarkStart w:name="_Toc1249356131" w:id="138"/>
      <w:r w:rsidRPr="4A01B5C7">
        <w:rPr>
          <w:rFonts w:ascii="Times New Roman" w:hAnsi="Times New Roman"/>
        </w:rPr>
        <w:t>CLINICAL EDUCATIONAL HOURS</w:t>
      </w:r>
      <w:bookmarkEnd w:id="134"/>
      <w:bookmarkEnd w:id="135"/>
      <w:bookmarkEnd w:id="136"/>
      <w:bookmarkEnd w:id="137"/>
      <w:bookmarkEnd w:id="138"/>
    </w:p>
    <w:p w:rsidRPr="00087B97" w:rsidR="00E814C1" w:rsidP="00957725" w:rsidRDefault="00E814C1" w14:paraId="5C8C6B09" w14:textId="77777777">
      <w:pPr>
        <w:spacing w:after="0"/>
        <w:jc w:val="center"/>
        <w:rPr>
          <w:rFonts w:ascii="Times New Roman" w:hAnsi="Times New Roman"/>
          <w:b/>
        </w:rPr>
      </w:pPr>
    </w:p>
    <w:p w:rsidRPr="00087B97" w:rsidR="00E814C1" w:rsidP="00957725" w:rsidRDefault="00E814C1" w14:paraId="6D2CE381" w14:textId="77777777">
      <w:pPr>
        <w:spacing w:after="0"/>
        <w:rPr>
          <w:rFonts w:ascii="Times New Roman" w:hAnsi="Times New Roman"/>
        </w:rPr>
      </w:pPr>
      <w:r w:rsidRPr="00087B97">
        <w:rPr>
          <w:rFonts w:ascii="Times New Roman" w:hAnsi="Times New Roman"/>
        </w:rPr>
        <w:t xml:space="preserve">Students enrolled in the Radiation Therapy Program must complete a minimum </w:t>
      </w:r>
      <w:r w:rsidRPr="00087B97" w:rsidR="00681129">
        <w:rPr>
          <w:rFonts w:ascii="Times New Roman" w:hAnsi="Times New Roman"/>
        </w:rPr>
        <w:t xml:space="preserve">of </w:t>
      </w:r>
      <w:r w:rsidRPr="00087B97" w:rsidR="003F147A">
        <w:rPr>
          <w:rFonts w:ascii="Times New Roman" w:hAnsi="Times New Roman"/>
          <w:b/>
        </w:rPr>
        <w:t>235</w:t>
      </w:r>
      <w:r w:rsidRPr="00087B97" w:rsidR="00C759EF">
        <w:rPr>
          <w:rFonts w:ascii="Times New Roman" w:hAnsi="Times New Roman"/>
          <w:b/>
        </w:rPr>
        <w:t xml:space="preserve"> </w:t>
      </w:r>
      <w:r w:rsidRPr="00087B97">
        <w:rPr>
          <w:rFonts w:ascii="Times New Roman" w:hAnsi="Times New Roman"/>
          <w:b/>
        </w:rPr>
        <w:t>days</w:t>
      </w:r>
      <w:r w:rsidRPr="00087B97" w:rsidR="00A755BA">
        <w:rPr>
          <w:rFonts w:ascii="Times New Roman" w:hAnsi="Times New Roman"/>
          <w:b/>
        </w:rPr>
        <w:t xml:space="preserve"> (</w:t>
      </w:r>
      <w:r w:rsidRPr="00087B97" w:rsidR="003F147A">
        <w:rPr>
          <w:rFonts w:ascii="Times New Roman" w:hAnsi="Times New Roman"/>
          <w:b/>
        </w:rPr>
        <w:t>1,645</w:t>
      </w:r>
      <w:r w:rsidRPr="00087B97" w:rsidR="00A755BA">
        <w:rPr>
          <w:rFonts w:ascii="Times New Roman" w:hAnsi="Times New Roman"/>
          <w:b/>
        </w:rPr>
        <w:t xml:space="preserve"> hours)</w:t>
      </w:r>
      <w:r w:rsidRPr="00087B97">
        <w:rPr>
          <w:rFonts w:ascii="Times New Roman" w:hAnsi="Times New Roman"/>
        </w:rPr>
        <w:t xml:space="preserve"> of supervised clinical education and all clinical evaluations of students must be a minimal </w:t>
      </w:r>
      <w:r w:rsidRPr="00087B97" w:rsidR="00AC778A">
        <w:rPr>
          <w:rFonts w:ascii="Times New Roman" w:hAnsi="Times New Roman"/>
          <w:b/>
          <w:u w:val="single"/>
        </w:rPr>
        <w:t>p</w:t>
      </w:r>
      <w:r w:rsidRPr="00087B97">
        <w:rPr>
          <w:rFonts w:ascii="Times New Roman" w:hAnsi="Times New Roman"/>
          <w:b/>
          <w:u w:val="single"/>
        </w:rPr>
        <w:t>ass/</w:t>
      </w:r>
      <w:r w:rsidRPr="00087B97" w:rsidR="00AC778A">
        <w:rPr>
          <w:rFonts w:ascii="Times New Roman" w:hAnsi="Times New Roman"/>
          <w:b/>
          <w:u w:val="single"/>
        </w:rPr>
        <w:t>s</w:t>
      </w:r>
      <w:r w:rsidRPr="00087B97">
        <w:rPr>
          <w:rFonts w:ascii="Times New Roman" w:hAnsi="Times New Roman"/>
          <w:b/>
          <w:u w:val="single"/>
        </w:rPr>
        <w:t>atisfactory</w:t>
      </w:r>
      <w:r w:rsidRPr="00087B97">
        <w:rPr>
          <w:rFonts w:ascii="Times New Roman" w:hAnsi="Times New Roman"/>
        </w:rPr>
        <w:t xml:space="preserve"> to qualify for graduation.</w:t>
      </w:r>
    </w:p>
    <w:p w:rsidRPr="00087B97" w:rsidR="00E814C1" w:rsidP="00957725" w:rsidRDefault="00E814C1" w14:paraId="3382A365" w14:textId="77777777">
      <w:pPr>
        <w:spacing w:after="0"/>
        <w:rPr>
          <w:rFonts w:ascii="Times New Roman" w:hAnsi="Times New Roman"/>
        </w:rPr>
      </w:pPr>
    </w:p>
    <w:p w:rsidRPr="00087B97" w:rsidR="00E814C1" w:rsidP="00957725" w:rsidRDefault="00E814C1" w14:paraId="38EBA10A" w14:textId="77777777">
      <w:pPr>
        <w:numPr>
          <w:ilvl w:val="0"/>
          <w:numId w:val="12"/>
        </w:numPr>
        <w:spacing w:after="0"/>
        <w:rPr>
          <w:rFonts w:ascii="Times New Roman" w:hAnsi="Times New Roman"/>
        </w:rPr>
      </w:pPr>
      <w:r w:rsidRPr="00087B97">
        <w:rPr>
          <w:rFonts w:ascii="Times New Roman" w:hAnsi="Times New Roman"/>
          <w:b/>
        </w:rPr>
        <w:t xml:space="preserve">Assignments to </w:t>
      </w:r>
      <w:r w:rsidRPr="00087B97" w:rsidR="00CC2787">
        <w:rPr>
          <w:rFonts w:ascii="Times New Roman" w:hAnsi="Times New Roman"/>
          <w:b/>
        </w:rPr>
        <w:t>all Mount Sinai</w:t>
      </w:r>
      <w:r w:rsidRPr="00087B97">
        <w:rPr>
          <w:rFonts w:ascii="Times New Roman" w:hAnsi="Times New Roman"/>
          <w:b/>
        </w:rPr>
        <w:t xml:space="preserve"> </w:t>
      </w:r>
      <w:r w:rsidRPr="00087B97" w:rsidR="00C02038">
        <w:rPr>
          <w:rFonts w:ascii="Times New Roman" w:hAnsi="Times New Roman"/>
          <w:b/>
        </w:rPr>
        <w:t>c</w:t>
      </w:r>
      <w:r w:rsidRPr="00087B97">
        <w:rPr>
          <w:rFonts w:ascii="Times New Roman" w:hAnsi="Times New Roman"/>
          <w:b/>
        </w:rPr>
        <w:t xml:space="preserve">linical </w:t>
      </w:r>
      <w:r w:rsidRPr="00087B97" w:rsidR="00C02038">
        <w:rPr>
          <w:rFonts w:ascii="Times New Roman" w:hAnsi="Times New Roman"/>
          <w:b/>
        </w:rPr>
        <w:t>e</w:t>
      </w:r>
      <w:r w:rsidRPr="00087B97">
        <w:rPr>
          <w:rFonts w:ascii="Times New Roman" w:hAnsi="Times New Roman"/>
          <w:b/>
        </w:rPr>
        <w:t xml:space="preserve">ducation </w:t>
      </w:r>
      <w:r w:rsidRPr="00087B97" w:rsidR="00C02038">
        <w:rPr>
          <w:rFonts w:ascii="Times New Roman" w:hAnsi="Times New Roman"/>
          <w:b/>
        </w:rPr>
        <w:t>c</w:t>
      </w:r>
      <w:r w:rsidRPr="00087B97">
        <w:rPr>
          <w:rFonts w:ascii="Times New Roman" w:hAnsi="Times New Roman"/>
          <w:b/>
        </w:rPr>
        <w:t>enters:</w:t>
      </w:r>
    </w:p>
    <w:p w:rsidRPr="00087B97" w:rsidR="00E814C1" w:rsidP="00957725" w:rsidRDefault="00E814C1" w14:paraId="5C71F136" w14:textId="77777777">
      <w:pPr>
        <w:spacing w:after="0"/>
        <w:rPr>
          <w:rFonts w:ascii="Times New Roman" w:hAnsi="Times New Roman"/>
          <w:b/>
        </w:rPr>
      </w:pPr>
    </w:p>
    <w:p w:rsidRPr="00087B97" w:rsidR="00E814C1" w:rsidP="00957725" w:rsidRDefault="00E814C1" w14:paraId="35EF067D" w14:textId="77777777">
      <w:pPr>
        <w:spacing w:after="0"/>
        <w:ind w:left="720"/>
        <w:rPr>
          <w:rFonts w:ascii="Times New Roman" w:hAnsi="Times New Roman"/>
          <w:b/>
        </w:rPr>
      </w:pPr>
      <w:r w:rsidRPr="00087B97">
        <w:rPr>
          <w:rFonts w:ascii="Times New Roman" w:hAnsi="Times New Roman"/>
          <w:b/>
        </w:rPr>
        <w:t xml:space="preserve">NO STUDENT WILL BE PERMITTED TO ENTER THE CLINICAL </w:t>
      </w:r>
      <w:r w:rsidRPr="00087B97" w:rsidR="00492148">
        <w:rPr>
          <w:rFonts w:ascii="Times New Roman" w:hAnsi="Times New Roman"/>
          <w:b/>
        </w:rPr>
        <w:t>SETTING OR</w:t>
      </w:r>
      <w:r w:rsidRPr="00087B97" w:rsidR="00165175">
        <w:rPr>
          <w:rFonts w:ascii="Times New Roman" w:hAnsi="Times New Roman"/>
          <w:b/>
        </w:rPr>
        <w:t xml:space="preserve"> ATTEND ORIENTATION </w:t>
      </w:r>
      <w:r w:rsidRPr="00087B97">
        <w:rPr>
          <w:rFonts w:ascii="Times New Roman" w:hAnsi="Times New Roman"/>
          <w:b/>
        </w:rPr>
        <w:t>WITHOUT A COMPLETED HEALTH FORM AND THE REQUIRED IMMUNIZATIONS</w:t>
      </w:r>
      <w:r w:rsidRPr="00087B97" w:rsidR="00AC778A">
        <w:rPr>
          <w:rFonts w:ascii="Times New Roman" w:hAnsi="Times New Roman"/>
          <w:b/>
        </w:rPr>
        <w:t xml:space="preserve"> AND </w:t>
      </w:r>
      <w:r w:rsidRPr="00087B97">
        <w:rPr>
          <w:rFonts w:ascii="Times New Roman" w:hAnsi="Times New Roman"/>
          <w:b/>
        </w:rPr>
        <w:t>HEALTH AND LIABILITY INSURANCE</w:t>
      </w:r>
      <w:r w:rsidRPr="00087B97" w:rsidR="00AC778A">
        <w:rPr>
          <w:rFonts w:ascii="Times New Roman" w:hAnsi="Times New Roman"/>
          <w:b/>
        </w:rPr>
        <w:t>.</w:t>
      </w:r>
    </w:p>
    <w:p w:rsidRPr="00087B97" w:rsidR="00E814C1" w:rsidP="00957725" w:rsidRDefault="00E814C1" w14:paraId="62199465" w14:textId="77777777">
      <w:pPr>
        <w:spacing w:after="0"/>
        <w:rPr>
          <w:rFonts w:ascii="Times New Roman" w:hAnsi="Times New Roman"/>
          <w:b/>
        </w:rPr>
      </w:pPr>
    </w:p>
    <w:p w:rsidRPr="00087B97" w:rsidR="00E814C1" w:rsidP="00957725" w:rsidRDefault="00E814C1" w14:paraId="4426FBD8" w14:textId="77777777">
      <w:pPr>
        <w:spacing w:after="0"/>
        <w:rPr>
          <w:rFonts w:ascii="Times New Roman" w:hAnsi="Times New Roman"/>
        </w:rPr>
      </w:pPr>
      <w:bookmarkStart w:name="_Toc73124861" w:id="139"/>
      <w:bookmarkStart w:name="_Toc73125754" w:id="140"/>
      <w:r w:rsidRPr="00087B97">
        <w:rPr>
          <w:rFonts w:ascii="Times New Roman" w:hAnsi="Times New Roman"/>
        </w:rPr>
        <w:t>One-Year Clinical Education Session</w:t>
      </w:r>
      <w:bookmarkEnd w:id="139"/>
      <w:bookmarkEnd w:id="140"/>
    </w:p>
    <w:p w:rsidRPr="00087B97" w:rsidR="00E814C1" w:rsidP="00957725" w:rsidRDefault="00E814C1" w14:paraId="0DA123B1" w14:textId="77777777">
      <w:pPr>
        <w:spacing w:after="0"/>
        <w:rPr>
          <w:rFonts w:ascii="Times New Roman" w:hAnsi="Times New Roman"/>
        </w:rPr>
      </w:pPr>
    </w:p>
    <w:p w:rsidRPr="00087B97" w:rsidR="00E872CB" w:rsidP="00957725" w:rsidRDefault="00E872CB" w14:paraId="5B31EB53" w14:textId="77777777">
      <w:pPr>
        <w:numPr>
          <w:ilvl w:val="0"/>
          <w:numId w:val="12"/>
        </w:numPr>
        <w:spacing w:after="0"/>
        <w:rPr>
          <w:rFonts w:ascii="Times New Roman" w:hAnsi="Times New Roman"/>
        </w:rPr>
      </w:pPr>
      <w:r w:rsidRPr="00087B97">
        <w:rPr>
          <w:rFonts w:ascii="Times New Roman" w:hAnsi="Times New Roman"/>
        </w:rPr>
        <w:t>Orientation is mandatory and begins the clinical year.</w:t>
      </w:r>
    </w:p>
    <w:p w:rsidRPr="00087B97" w:rsidR="00E872CB" w:rsidP="00957725" w:rsidRDefault="00E872CB" w14:paraId="4C4CEA3D" w14:textId="77777777">
      <w:pPr>
        <w:spacing w:after="0"/>
        <w:rPr>
          <w:rFonts w:ascii="Times New Roman" w:hAnsi="Times New Roman"/>
        </w:rPr>
      </w:pPr>
    </w:p>
    <w:p w:rsidRPr="00087B97" w:rsidR="00E814C1" w:rsidP="00957725" w:rsidRDefault="00E814C1" w14:paraId="7AFD69D8" w14:textId="77777777">
      <w:pPr>
        <w:numPr>
          <w:ilvl w:val="0"/>
          <w:numId w:val="12"/>
        </w:numPr>
        <w:spacing w:after="0"/>
        <w:rPr>
          <w:rFonts w:ascii="Times New Roman" w:hAnsi="Times New Roman"/>
        </w:rPr>
      </w:pPr>
      <w:r w:rsidRPr="00087B97">
        <w:rPr>
          <w:rFonts w:ascii="Times New Roman" w:hAnsi="Times New Roman"/>
        </w:rPr>
        <w:t xml:space="preserve">Each student will be assigned to a clinical </w:t>
      </w:r>
      <w:r w:rsidRPr="00087B97" w:rsidR="004B5A82">
        <w:rPr>
          <w:rFonts w:ascii="Times New Roman" w:hAnsi="Times New Roman"/>
        </w:rPr>
        <w:t>education</w:t>
      </w:r>
      <w:r w:rsidRPr="00087B97">
        <w:rPr>
          <w:rFonts w:ascii="Times New Roman" w:hAnsi="Times New Roman"/>
        </w:rPr>
        <w:t xml:space="preserve"> center five days</w:t>
      </w:r>
      <w:r w:rsidRPr="00087B97" w:rsidR="00681129">
        <w:rPr>
          <w:rFonts w:ascii="Times New Roman" w:hAnsi="Times New Roman"/>
        </w:rPr>
        <w:t xml:space="preserve"> a </w:t>
      </w:r>
      <w:r w:rsidRPr="00087B97">
        <w:rPr>
          <w:rFonts w:ascii="Times New Roman" w:hAnsi="Times New Roman"/>
        </w:rPr>
        <w:t>week (Monday through Friday) 8</w:t>
      </w:r>
      <w:r w:rsidRPr="00087B97" w:rsidR="00FE1BA1">
        <w:rPr>
          <w:rFonts w:ascii="Times New Roman" w:hAnsi="Times New Roman"/>
        </w:rPr>
        <w:t xml:space="preserve"> </w:t>
      </w:r>
      <w:r w:rsidRPr="00087B97">
        <w:rPr>
          <w:rFonts w:ascii="Times New Roman" w:hAnsi="Times New Roman"/>
        </w:rPr>
        <w:t xml:space="preserve">a.m. </w:t>
      </w:r>
      <w:r w:rsidRPr="00087B97" w:rsidR="00957725">
        <w:rPr>
          <w:rFonts w:ascii="Times New Roman" w:hAnsi="Times New Roman"/>
        </w:rPr>
        <w:t xml:space="preserve">To </w:t>
      </w:r>
      <w:r w:rsidRPr="00087B97">
        <w:rPr>
          <w:rFonts w:ascii="Times New Roman" w:hAnsi="Times New Roman"/>
        </w:rPr>
        <w:t>4</w:t>
      </w:r>
      <w:r w:rsidRPr="00087B97" w:rsidR="00FE1BA1">
        <w:rPr>
          <w:rFonts w:ascii="Times New Roman" w:hAnsi="Times New Roman"/>
        </w:rPr>
        <w:t xml:space="preserve"> </w:t>
      </w:r>
      <w:r w:rsidRPr="00087B97">
        <w:rPr>
          <w:rFonts w:ascii="Times New Roman" w:hAnsi="Times New Roman"/>
        </w:rPr>
        <w:t xml:space="preserve">p.m. Clinical hours may vary according to site, </w:t>
      </w:r>
      <w:r w:rsidRPr="00087B97" w:rsidR="00681129">
        <w:rPr>
          <w:rFonts w:ascii="Times New Roman" w:hAnsi="Times New Roman"/>
        </w:rPr>
        <w:t xml:space="preserve">e.g., </w:t>
      </w:r>
      <w:r w:rsidRPr="00087B97">
        <w:rPr>
          <w:rFonts w:ascii="Times New Roman" w:hAnsi="Times New Roman"/>
        </w:rPr>
        <w:t>7:00</w:t>
      </w:r>
      <w:r w:rsidRPr="00087B97" w:rsidR="00FE1BA1">
        <w:rPr>
          <w:rFonts w:ascii="Times New Roman" w:hAnsi="Times New Roman"/>
        </w:rPr>
        <w:t xml:space="preserve"> </w:t>
      </w:r>
      <w:r w:rsidRPr="00087B97">
        <w:rPr>
          <w:rFonts w:ascii="Times New Roman" w:hAnsi="Times New Roman"/>
        </w:rPr>
        <w:t>a.m. – 3:00</w:t>
      </w:r>
      <w:r w:rsidRPr="00087B97" w:rsidR="00FE1BA1">
        <w:rPr>
          <w:rFonts w:ascii="Times New Roman" w:hAnsi="Times New Roman"/>
        </w:rPr>
        <w:t xml:space="preserve"> </w:t>
      </w:r>
      <w:r w:rsidRPr="00087B97" w:rsidR="004B5A82">
        <w:rPr>
          <w:rFonts w:ascii="Times New Roman" w:hAnsi="Times New Roman"/>
        </w:rPr>
        <w:t xml:space="preserve">p.m. </w:t>
      </w:r>
      <w:r w:rsidRPr="00087B97" w:rsidR="00957725">
        <w:rPr>
          <w:rFonts w:ascii="Times New Roman" w:hAnsi="Times New Roman"/>
        </w:rPr>
        <w:t xml:space="preserve">With </w:t>
      </w:r>
      <w:r w:rsidRPr="00087B97" w:rsidR="0001332D">
        <w:rPr>
          <w:rFonts w:ascii="Times New Roman" w:hAnsi="Times New Roman"/>
        </w:rPr>
        <w:t>one-hour</w:t>
      </w:r>
      <w:r w:rsidRPr="00087B97">
        <w:rPr>
          <w:rFonts w:ascii="Times New Roman" w:hAnsi="Times New Roman"/>
        </w:rPr>
        <w:t xml:space="preserve"> lunch </w:t>
      </w:r>
      <w:r w:rsidRPr="00087B97" w:rsidR="004B5A82">
        <w:rPr>
          <w:rFonts w:ascii="Times New Roman" w:hAnsi="Times New Roman"/>
        </w:rPr>
        <w:t xml:space="preserve">breaks </w:t>
      </w:r>
      <w:r w:rsidRPr="00087B97">
        <w:rPr>
          <w:rFonts w:ascii="Times New Roman" w:hAnsi="Times New Roman"/>
        </w:rPr>
        <w:t xml:space="preserve">at the discretion of the </w:t>
      </w:r>
      <w:r w:rsidRPr="00087B97" w:rsidR="00AC778A">
        <w:rPr>
          <w:rFonts w:ascii="Times New Roman" w:hAnsi="Times New Roman"/>
        </w:rPr>
        <w:t>i</w:t>
      </w:r>
      <w:r w:rsidRPr="00087B97">
        <w:rPr>
          <w:rFonts w:ascii="Times New Roman" w:hAnsi="Times New Roman"/>
        </w:rPr>
        <w:t>nstructor</w:t>
      </w:r>
      <w:r w:rsidRPr="00087B97" w:rsidR="00AC778A">
        <w:rPr>
          <w:rFonts w:ascii="Times New Roman" w:hAnsi="Times New Roman"/>
        </w:rPr>
        <w:t>(</w:t>
      </w:r>
      <w:r w:rsidRPr="00087B97">
        <w:rPr>
          <w:rFonts w:ascii="Times New Roman" w:hAnsi="Times New Roman"/>
        </w:rPr>
        <w:t>s) for the duration of the clinical rotation.</w:t>
      </w:r>
    </w:p>
    <w:p w:rsidRPr="00087B97" w:rsidR="0039235C" w:rsidP="0019012E" w:rsidRDefault="0039235C" w14:paraId="22BCC38B" w14:textId="77777777">
      <w:pPr>
        <w:pStyle w:val="ListParagraph"/>
        <w:rPr>
          <w:rFonts w:ascii="Times New Roman" w:hAnsi="Times New Roman"/>
        </w:rPr>
      </w:pPr>
    </w:p>
    <w:p w:rsidRPr="00087B97" w:rsidR="0039235C" w:rsidP="00957725" w:rsidRDefault="0039235C" w14:paraId="6952A625" w14:textId="138662A9">
      <w:pPr>
        <w:numPr>
          <w:ilvl w:val="0"/>
          <w:numId w:val="12"/>
        </w:numPr>
        <w:spacing w:after="0"/>
        <w:rPr>
          <w:rFonts w:ascii="Times New Roman" w:hAnsi="Times New Roman"/>
        </w:rPr>
      </w:pPr>
      <w:r w:rsidRPr="00087B97">
        <w:rPr>
          <w:rFonts w:ascii="Times New Roman" w:hAnsi="Times New Roman"/>
        </w:rPr>
        <w:t>When chart rounds are held at 4pm at MSH students will report to clinic from 9 a.m. to 5 p.m.</w:t>
      </w:r>
    </w:p>
    <w:p w:rsidRPr="00087B97" w:rsidR="00CC2787" w:rsidP="00957725" w:rsidRDefault="00CC2787" w14:paraId="50895670" w14:textId="77777777">
      <w:pPr>
        <w:spacing w:after="0"/>
        <w:ind w:left="720"/>
        <w:rPr>
          <w:rFonts w:ascii="Times New Roman" w:hAnsi="Times New Roman"/>
        </w:rPr>
      </w:pPr>
    </w:p>
    <w:p w:rsidRPr="00087B97" w:rsidR="003B6B0F" w:rsidP="7ED4E16A" w:rsidRDefault="00CC2787" w14:paraId="38C1F859" w14:textId="517169BE">
      <w:pPr>
        <w:numPr>
          <w:ilvl w:val="0"/>
          <w:numId w:val="12"/>
        </w:numPr>
        <w:spacing w:after="0"/>
        <w:rPr>
          <w:rFonts w:ascii="Times New Roman" w:hAnsi="Times New Roman"/>
        </w:rPr>
        <w:sectPr w:rsidRPr="00087B97" w:rsidR="003B6B0F" w:rsidSect="00AD2619">
          <w:headerReference w:type="default" r:id="rId31"/>
          <w:footerReference w:type="default" r:id="rId32"/>
          <w:pgSz w:w="12240" w:h="15840" w:orient="portrait"/>
          <w:pgMar w:top="1440" w:right="1800" w:bottom="1440" w:left="1800" w:header="720" w:footer="720" w:gutter="0"/>
          <w:pgBorders w:display="firstPage" w:offsetFrom="page">
            <w:top w:val="single" w:color="auto" w:sz="18" w:space="24"/>
            <w:left w:val="single" w:color="auto" w:sz="18" w:space="24"/>
            <w:bottom w:val="single" w:color="auto" w:sz="18" w:space="24"/>
            <w:right w:val="single" w:color="auto" w:sz="18" w:space="24"/>
          </w:pgBorders>
          <w:cols w:space="720"/>
          <w:titlePg/>
          <w:docGrid w:linePitch="360"/>
        </w:sectPr>
      </w:pPr>
      <w:r w:rsidRPr="7ED4E16A">
        <w:rPr>
          <w:rFonts w:ascii="Times New Roman" w:hAnsi="Times New Roman"/>
        </w:rPr>
        <w:t xml:space="preserve">Mini </w:t>
      </w:r>
      <w:r w:rsidRPr="7ED4E16A" w:rsidR="0019012E">
        <w:rPr>
          <w:rFonts w:ascii="Times New Roman" w:hAnsi="Times New Roman"/>
        </w:rPr>
        <w:t>c</w:t>
      </w:r>
      <w:r w:rsidRPr="7ED4E16A">
        <w:rPr>
          <w:rFonts w:ascii="Times New Roman" w:hAnsi="Times New Roman"/>
        </w:rPr>
        <w:t>ourses will be scheduled throughout the year,</w:t>
      </w:r>
      <w:r w:rsidRPr="7ED4E16A" w:rsidR="0019012E">
        <w:rPr>
          <w:rFonts w:ascii="Times New Roman" w:hAnsi="Times New Roman"/>
        </w:rPr>
        <w:t xml:space="preserve"> most often</w:t>
      </w:r>
      <w:r w:rsidRPr="7ED4E16A">
        <w:rPr>
          <w:rFonts w:ascii="Times New Roman" w:hAnsi="Times New Roman"/>
        </w:rPr>
        <w:t xml:space="preserve"> taking place</w:t>
      </w:r>
      <w:r w:rsidRPr="7ED4E16A" w:rsidR="00527888">
        <w:rPr>
          <w:rFonts w:ascii="Times New Roman" w:hAnsi="Times New Roman"/>
        </w:rPr>
        <w:t xml:space="preserve"> </w:t>
      </w:r>
      <w:r w:rsidRPr="7ED4E16A" w:rsidR="0006783B">
        <w:rPr>
          <w:rFonts w:ascii="Times New Roman" w:hAnsi="Times New Roman"/>
        </w:rPr>
        <w:t xml:space="preserve">Wednesday or </w:t>
      </w:r>
      <w:r w:rsidRPr="7ED4E16A">
        <w:rPr>
          <w:rFonts w:ascii="Times New Roman" w:hAnsi="Times New Roman"/>
        </w:rPr>
        <w:t>Friday mornings</w:t>
      </w:r>
      <w:r w:rsidRPr="7ED4E16A" w:rsidR="004B5A82">
        <w:rPr>
          <w:rFonts w:ascii="Times New Roman" w:hAnsi="Times New Roman"/>
        </w:rPr>
        <w:t xml:space="preserve"> across Mount Sinai locations</w:t>
      </w:r>
      <w:r w:rsidRPr="7ED4E16A" w:rsidR="0019012E">
        <w:rPr>
          <w:rFonts w:ascii="Times New Roman" w:hAnsi="Times New Roman"/>
        </w:rPr>
        <w:t xml:space="preserve">. For details regarding mini course date/times, please see the RTT Student Google Calendar. </w:t>
      </w:r>
    </w:p>
    <w:p w:rsidRPr="00087B97" w:rsidR="00E814C1" w:rsidP="00957725" w:rsidRDefault="00233288" w14:paraId="13212F3A" w14:textId="77777777">
      <w:pPr>
        <w:pStyle w:val="Heading1"/>
        <w:rPr>
          <w:rFonts w:ascii="Times New Roman" w:hAnsi="Times New Roman"/>
        </w:rPr>
      </w:pPr>
      <w:bookmarkStart w:name="_Toc73124862" w:id="141"/>
      <w:bookmarkStart w:name="_Toc73125755" w:id="142"/>
      <w:bookmarkStart w:name="_Toc73126267" w:id="143"/>
      <w:bookmarkStart w:name="_Toc73127621" w:id="144"/>
      <w:bookmarkStart w:name="_Toc375130227" w:id="145"/>
      <w:r w:rsidRPr="4A01B5C7">
        <w:rPr>
          <w:rFonts w:ascii="Times New Roman" w:hAnsi="Times New Roman"/>
        </w:rPr>
        <w:t>ACADEMIC CALENDAR,</w:t>
      </w:r>
      <w:r w:rsidRPr="4A01B5C7" w:rsidR="005E5314">
        <w:rPr>
          <w:rFonts w:ascii="Times New Roman" w:hAnsi="Times New Roman"/>
        </w:rPr>
        <w:t xml:space="preserve"> ATTENDANCE AND PUNCTUALITY</w:t>
      </w:r>
      <w:bookmarkEnd w:id="141"/>
      <w:bookmarkEnd w:id="142"/>
      <w:bookmarkEnd w:id="143"/>
      <w:bookmarkEnd w:id="144"/>
      <w:bookmarkEnd w:id="145"/>
    </w:p>
    <w:p w:rsidRPr="00087B97" w:rsidR="005E5314" w:rsidP="00957725" w:rsidRDefault="005E5314" w14:paraId="41004F19" w14:textId="77777777">
      <w:pPr>
        <w:spacing w:after="0"/>
        <w:ind w:left="360"/>
        <w:jc w:val="center"/>
        <w:rPr>
          <w:rFonts w:ascii="Times New Roman" w:hAnsi="Times New Roman"/>
          <w:b/>
        </w:rPr>
      </w:pPr>
    </w:p>
    <w:p w:rsidRPr="00087B97" w:rsidR="00633A4F" w:rsidP="00957725" w:rsidRDefault="009A2A61" w14:paraId="3B8A2B2F" w14:textId="3206B9EC">
      <w:pPr>
        <w:spacing w:after="0"/>
        <w:jc w:val="both"/>
        <w:rPr>
          <w:rFonts w:ascii="Times New Roman" w:hAnsi="Times New Roman"/>
        </w:rPr>
      </w:pPr>
      <w:r w:rsidRPr="00087B97">
        <w:rPr>
          <w:rFonts w:ascii="Times New Roman" w:hAnsi="Times New Roman"/>
        </w:rPr>
        <w:t xml:space="preserve">The Mount Sinai Center for Radiation </w:t>
      </w:r>
      <w:r w:rsidRPr="00087B97" w:rsidR="00C43662">
        <w:rPr>
          <w:rFonts w:ascii="Times New Roman" w:hAnsi="Times New Roman"/>
        </w:rPr>
        <w:t>Sciences</w:t>
      </w:r>
      <w:r w:rsidRPr="00087B97">
        <w:rPr>
          <w:rFonts w:ascii="Times New Roman" w:hAnsi="Times New Roman"/>
        </w:rPr>
        <w:t xml:space="preserve"> Education at Stony Brook University is a two-year, </w:t>
      </w:r>
      <w:r w:rsidRPr="00087B97" w:rsidR="0039235C">
        <w:rPr>
          <w:rFonts w:ascii="Times New Roman" w:hAnsi="Times New Roman"/>
        </w:rPr>
        <w:t>full-time</w:t>
      </w:r>
      <w:r w:rsidRPr="00087B97">
        <w:rPr>
          <w:rFonts w:ascii="Times New Roman" w:hAnsi="Times New Roman"/>
        </w:rPr>
        <w:t xml:space="preserve"> program that begins during the fall semester of the senior year at Stony Brook University in the Health Science </w:t>
      </w:r>
      <w:r w:rsidRPr="00087B97" w:rsidR="001E3CBB">
        <w:rPr>
          <w:rFonts w:ascii="Times New Roman" w:hAnsi="Times New Roman"/>
        </w:rPr>
        <w:t>major and</w:t>
      </w:r>
      <w:r w:rsidRPr="00087B97">
        <w:rPr>
          <w:rFonts w:ascii="Times New Roman" w:hAnsi="Times New Roman"/>
        </w:rPr>
        <w:t xml:space="preserve"> continues through a 12-month clinical </w:t>
      </w:r>
      <w:r w:rsidRPr="00087B97" w:rsidR="001E3CBB">
        <w:rPr>
          <w:rFonts w:ascii="Times New Roman" w:hAnsi="Times New Roman"/>
        </w:rPr>
        <w:t xml:space="preserve">non-credit, non-degree certificate program at </w:t>
      </w:r>
      <w:r w:rsidRPr="00087B97">
        <w:rPr>
          <w:rFonts w:ascii="Times New Roman" w:hAnsi="Times New Roman"/>
        </w:rPr>
        <w:t xml:space="preserve">Mount Sinai Health System. The </w:t>
      </w:r>
      <w:r w:rsidRPr="00087B97" w:rsidR="001E3CBB">
        <w:rPr>
          <w:rFonts w:ascii="Times New Roman" w:hAnsi="Times New Roman"/>
        </w:rPr>
        <w:t xml:space="preserve">clinical certificate program </w:t>
      </w:r>
      <w:r w:rsidRPr="00087B97">
        <w:rPr>
          <w:rFonts w:ascii="Times New Roman" w:hAnsi="Times New Roman"/>
        </w:rPr>
        <w:t xml:space="preserve">starts in June and is completed the following June. Clinical </w:t>
      </w:r>
      <w:r w:rsidRPr="00087B97" w:rsidR="001E3CBB">
        <w:rPr>
          <w:rFonts w:ascii="Times New Roman" w:hAnsi="Times New Roman"/>
        </w:rPr>
        <w:t xml:space="preserve">certificate program’s </w:t>
      </w:r>
      <w:r w:rsidRPr="00087B97">
        <w:rPr>
          <w:rFonts w:ascii="Times New Roman" w:hAnsi="Times New Roman"/>
        </w:rPr>
        <w:t xml:space="preserve">didactic </w:t>
      </w:r>
      <w:r w:rsidRPr="00087B97" w:rsidR="0039235C">
        <w:rPr>
          <w:rFonts w:ascii="Times New Roman" w:hAnsi="Times New Roman"/>
        </w:rPr>
        <w:t>mini courses</w:t>
      </w:r>
      <w:r w:rsidRPr="00087B97">
        <w:rPr>
          <w:rFonts w:ascii="Times New Roman" w:hAnsi="Times New Roman"/>
        </w:rPr>
        <w:t xml:space="preserve"> are </w:t>
      </w:r>
      <w:r w:rsidRPr="00087B97" w:rsidR="0039235C">
        <w:rPr>
          <w:rFonts w:ascii="Times New Roman" w:hAnsi="Times New Roman"/>
        </w:rPr>
        <w:t xml:space="preserve">scheduled by the </w:t>
      </w:r>
      <w:r w:rsidRPr="00087B97" w:rsidR="0019012E">
        <w:rPr>
          <w:rFonts w:ascii="Times New Roman" w:hAnsi="Times New Roman"/>
        </w:rPr>
        <w:t>education team</w:t>
      </w:r>
      <w:r w:rsidRPr="00087B97" w:rsidR="0039235C">
        <w:rPr>
          <w:rFonts w:ascii="Times New Roman" w:hAnsi="Times New Roman"/>
        </w:rPr>
        <w:t xml:space="preserve"> and will be added to the </w:t>
      </w:r>
      <w:r w:rsidRPr="00087B97" w:rsidR="0019012E">
        <w:rPr>
          <w:rFonts w:ascii="Times New Roman" w:hAnsi="Times New Roman"/>
        </w:rPr>
        <w:t>RTT Student Google Calendar.</w:t>
      </w:r>
      <w:r w:rsidRPr="00087B97">
        <w:rPr>
          <w:rFonts w:ascii="Times New Roman" w:hAnsi="Times New Roman"/>
        </w:rPr>
        <w:t xml:space="preserve"> Students are assigned to clinical rotations at various Mount Sinai Health System locations the remainder M-F, 8am-4pm. </w:t>
      </w:r>
      <w:r w:rsidRPr="00087B97" w:rsidR="00633A4F">
        <w:rPr>
          <w:rFonts w:ascii="Times New Roman" w:hAnsi="Times New Roman"/>
        </w:rPr>
        <w:t xml:space="preserve"> </w:t>
      </w:r>
    </w:p>
    <w:p w:rsidRPr="00087B97" w:rsidR="009A2A61" w:rsidP="00957725" w:rsidRDefault="009A2A61" w14:paraId="67C0C651" w14:textId="77777777">
      <w:pPr>
        <w:spacing w:after="0"/>
        <w:jc w:val="both"/>
        <w:rPr>
          <w:rFonts w:ascii="Times New Roman" w:hAnsi="Times New Roman"/>
        </w:rPr>
      </w:pPr>
    </w:p>
    <w:p w:rsidRPr="00087B97" w:rsidR="005E5314" w:rsidP="00957725" w:rsidRDefault="005E5314" w14:paraId="7F52416F" w14:textId="77777777">
      <w:pPr>
        <w:spacing w:after="0"/>
        <w:jc w:val="both"/>
        <w:rPr>
          <w:rFonts w:ascii="Times New Roman" w:hAnsi="Times New Roman"/>
        </w:rPr>
      </w:pPr>
      <w:r w:rsidRPr="00087B97">
        <w:rPr>
          <w:rFonts w:ascii="Times New Roman" w:hAnsi="Times New Roman"/>
        </w:rPr>
        <w:t>The presence of students in the clinical facility must in no way alter the routine work schedule of the department</w:t>
      </w:r>
      <w:r w:rsidRPr="00087B97" w:rsidR="00456EF4">
        <w:rPr>
          <w:rFonts w:ascii="Times New Roman" w:hAnsi="Times New Roman"/>
        </w:rPr>
        <w:t>,</w:t>
      </w:r>
      <w:r w:rsidRPr="00087B97" w:rsidR="00462158">
        <w:rPr>
          <w:rFonts w:ascii="Times New Roman" w:hAnsi="Times New Roman"/>
        </w:rPr>
        <w:t xml:space="preserve"> or inconvenience </w:t>
      </w:r>
      <w:r w:rsidRPr="00087B97" w:rsidR="00456EF4">
        <w:rPr>
          <w:rFonts w:ascii="Times New Roman" w:hAnsi="Times New Roman"/>
        </w:rPr>
        <w:t>p</w:t>
      </w:r>
      <w:r w:rsidRPr="00087B97" w:rsidR="00462158">
        <w:rPr>
          <w:rFonts w:ascii="Times New Roman" w:hAnsi="Times New Roman"/>
        </w:rPr>
        <w:t>atients</w:t>
      </w:r>
      <w:r w:rsidRPr="00087B97" w:rsidR="00681129">
        <w:rPr>
          <w:rFonts w:ascii="Times New Roman" w:hAnsi="Times New Roman"/>
        </w:rPr>
        <w:t>,</w:t>
      </w:r>
      <w:r w:rsidRPr="00087B97" w:rsidR="00462158">
        <w:rPr>
          <w:rFonts w:ascii="Times New Roman" w:hAnsi="Times New Roman"/>
        </w:rPr>
        <w:t xml:space="preserve"> or staff. Therefore, </w:t>
      </w:r>
      <w:r w:rsidRPr="00087B97" w:rsidR="00462158">
        <w:rPr>
          <w:rFonts w:ascii="Times New Roman" w:hAnsi="Times New Roman"/>
          <w:b/>
        </w:rPr>
        <w:t>dependability</w:t>
      </w:r>
      <w:r w:rsidRPr="00087B97" w:rsidR="00462158">
        <w:rPr>
          <w:rFonts w:ascii="Times New Roman" w:hAnsi="Times New Roman"/>
        </w:rPr>
        <w:t xml:space="preserve"> and </w:t>
      </w:r>
      <w:r w:rsidRPr="00087B97" w:rsidR="00462158">
        <w:rPr>
          <w:rFonts w:ascii="Times New Roman" w:hAnsi="Times New Roman"/>
          <w:b/>
        </w:rPr>
        <w:t>punctuality</w:t>
      </w:r>
      <w:r w:rsidRPr="00087B97" w:rsidR="00462158">
        <w:rPr>
          <w:rFonts w:ascii="Times New Roman" w:hAnsi="Times New Roman"/>
        </w:rPr>
        <w:t xml:space="preserve"> are essential.</w:t>
      </w:r>
      <w:r w:rsidRPr="00087B97" w:rsidR="00165175">
        <w:rPr>
          <w:rFonts w:ascii="Times New Roman" w:hAnsi="Times New Roman"/>
        </w:rPr>
        <w:t xml:space="preserve"> </w:t>
      </w:r>
      <w:r w:rsidRPr="00087B97" w:rsidR="001E3CBB">
        <w:rPr>
          <w:rFonts w:ascii="Times New Roman" w:hAnsi="Times New Roman"/>
        </w:rPr>
        <w:t xml:space="preserve">Students shall not be deemed as employees of Mount Sinai for any purpose, meaning </w:t>
      </w:r>
      <w:r w:rsidRPr="00087B97" w:rsidR="004464C3">
        <w:rPr>
          <w:rFonts w:ascii="Times New Roman" w:hAnsi="Times New Roman"/>
        </w:rPr>
        <w:t xml:space="preserve">this is an educational experience and as such, </w:t>
      </w:r>
      <w:r w:rsidRPr="00087B97" w:rsidR="001E3CBB">
        <w:rPr>
          <w:rFonts w:ascii="Times New Roman" w:hAnsi="Times New Roman"/>
        </w:rPr>
        <w:t xml:space="preserve">students </w:t>
      </w:r>
      <w:r w:rsidRPr="00087B97" w:rsidR="004464C3">
        <w:rPr>
          <w:rFonts w:ascii="Times New Roman" w:hAnsi="Times New Roman"/>
        </w:rPr>
        <w:t>must comply with the policies and procedures put forth in this handbook. A</w:t>
      </w:r>
      <w:r w:rsidRPr="00087B97" w:rsidR="00165175">
        <w:rPr>
          <w:rFonts w:ascii="Times New Roman" w:hAnsi="Times New Roman"/>
        </w:rPr>
        <w:t xml:space="preserve">ny attempt to alter or falsify an attendance record shall </w:t>
      </w:r>
      <w:proofErr w:type="gramStart"/>
      <w:r w:rsidRPr="00087B97" w:rsidR="00165175">
        <w:rPr>
          <w:rFonts w:ascii="Times New Roman" w:hAnsi="Times New Roman"/>
        </w:rPr>
        <w:t>be considered to be</w:t>
      </w:r>
      <w:proofErr w:type="gramEnd"/>
      <w:r w:rsidRPr="00087B97" w:rsidR="00165175">
        <w:rPr>
          <w:rFonts w:ascii="Times New Roman" w:hAnsi="Times New Roman"/>
        </w:rPr>
        <w:t xml:space="preserve"> unethical and unprofessional conduct and shall be grounds for dismissal from the program. </w:t>
      </w:r>
    </w:p>
    <w:p w:rsidRPr="00087B97" w:rsidR="001B63AD" w:rsidP="00957725" w:rsidRDefault="001B63AD" w14:paraId="308D56CC" w14:textId="77777777">
      <w:pPr>
        <w:spacing w:after="0"/>
        <w:jc w:val="both"/>
        <w:rPr>
          <w:rFonts w:ascii="Times New Roman" w:hAnsi="Times New Roman"/>
        </w:rPr>
      </w:pPr>
    </w:p>
    <w:p w:rsidRPr="00087B97" w:rsidR="001B63AD" w:rsidP="00957725" w:rsidRDefault="001B63AD" w14:paraId="0EE652F1" w14:textId="77777777">
      <w:pPr>
        <w:numPr>
          <w:ilvl w:val="0"/>
          <w:numId w:val="13"/>
        </w:numPr>
        <w:spacing w:after="0"/>
        <w:jc w:val="both"/>
        <w:rPr>
          <w:rFonts w:ascii="Times New Roman" w:hAnsi="Times New Roman"/>
          <w:b/>
        </w:rPr>
      </w:pPr>
      <w:r w:rsidRPr="00087B97">
        <w:rPr>
          <w:rFonts w:ascii="Times New Roman" w:hAnsi="Times New Roman"/>
          <w:b/>
        </w:rPr>
        <w:t>Attendance</w:t>
      </w:r>
    </w:p>
    <w:p w:rsidRPr="00087B97" w:rsidR="001B63AD" w:rsidP="00957725" w:rsidRDefault="001B63AD" w14:paraId="15021D69" w14:textId="77777777">
      <w:pPr>
        <w:numPr>
          <w:ilvl w:val="1"/>
          <w:numId w:val="13"/>
        </w:numPr>
        <w:spacing w:after="0"/>
        <w:jc w:val="both"/>
        <w:rPr>
          <w:rFonts w:ascii="Times New Roman" w:hAnsi="Times New Roman"/>
        </w:rPr>
      </w:pPr>
      <w:r w:rsidRPr="00087B97">
        <w:rPr>
          <w:rFonts w:ascii="Times New Roman" w:hAnsi="Times New Roman"/>
        </w:rPr>
        <w:t xml:space="preserve">Each student will receive a clinical schedule. Students are allowed in the patient treatment area </w:t>
      </w:r>
      <w:r w:rsidRPr="00087B97">
        <w:rPr>
          <w:rFonts w:ascii="Times New Roman" w:hAnsi="Times New Roman"/>
          <w:b/>
          <w:i/>
        </w:rPr>
        <w:t>only</w:t>
      </w:r>
      <w:r w:rsidRPr="00087B97">
        <w:rPr>
          <w:rFonts w:ascii="Times New Roman" w:hAnsi="Times New Roman"/>
        </w:rPr>
        <w:t xml:space="preserve"> on their assigned days.</w:t>
      </w:r>
    </w:p>
    <w:p w:rsidRPr="00087B97" w:rsidR="001B63AD" w:rsidP="00957725" w:rsidRDefault="001B63AD" w14:paraId="270BDF57" w14:textId="44798F79">
      <w:pPr>
        <w:numPr>
          <w:ilvl w:val="1"/>
          <w:numId w:val="13"/>
        </w:numPr>
        <w:spacing w:after="0"/>
        <w:jc w:val="both"/>
        <w:rPr>
          <w:rFonts w:ascii="Times New Roman" w:hAnsi="Times New Roman"/>
        </w:rPr>
      </w:pPr>
      <w:r w:rsidRPr="5F707855">
        <w:rPr>
          <w:rFonts w:ascii="Times New Roman" w:hAnsi="Times New Roman"/>
        </w:rPr>
        <w:t>Each student is responsible for signing in a</w:t>
      </w:r>
      <w:r w:rsidRPr="5F707855" w:rsidR="006848F7">
        <w:rPr>
          <w:rFonts w:ascii="Times New Roman" w:hAnsi="Times New Roman"/>
        </w:rPr>
        <w:t xml:space="preserve">nd out </w:t>
      </w:r>
      <w:r w:rsidRPr="5F707855" w:rsidR="006848F7">
        <w:rPr>
          <w:rFonts w:ascii="Times New Roman" w:hAnsi="Times New Roman"/>
          <w:u w:val="single"/>
        </w:rPr>
        <w:t>daily</w:t>
      </w:r>
      <w:r w:rsidRPr="5F707855" w:rsidR="006848F7">
        <w:rPr>
          <w:rFonts w:ascii="Times New Roman" w:hAnsi="Times New Roman"/>
        </w:rPr>
        <w:t xml:space="preserve"> using the Trajecsys system.</w:t>
      </w:r>
      <w:r w:rsidRPr="5F707855" w:rsidR="0945297F">
        <w:rPr>
          <w:rFonts w:ascii="Times New Roman" w:hAnsi="Times New Roman"/>
        </w:rPr>
        <w:t xml:space="preserve"> Students are only permitted to clock in and out while on Mount Sinai campus.</w:t>
      </w:r>
      <w:r w:rsidRPr="5F707855">
        <w:rPr>
          <w:rFonts w:ascii="Times New Roman" w:hAnsi="Times New Roman"/>
        </w:rPr>
        <w:t xml:space="preserve"> </w:t>
      </w:r>
      <w:r w:rsidRPr="5F707855" w:rsidR="6CB330DE">
        <w:rPr>
          <w:rFonts w:ascii="Times New Roman" w:hAnsi="Times New Roman"/>
        </w:rPr>
        <w:t>Students must be</w:t>
      </w:r>
      <w:r w:rsidRPr="5F707855" w:rsidR="4DB5A7C8">
        <w:rPr>
          <w:rFonts w:ascii="Times New Roman" w:hAnsi="Times New Roman"/>
        </w:rPr>
        <w:t xml:space="preserve"> </w:t>
      </w:r>
      <w:r w:rsidRPr="5F707855" w:rsidR="6493FD0F">
        <w:rPr>
          <w:rFonts w:ascii="Times New Roman" w:hAnsi="Times New Roman"/>
        </w:rPr>
        <w:t xml:space="preserve">clocked in and </w:t>
      </w:r>
      <w:r w:rsidRPr="5F707855" w:rsidR="74E096BD">
        <w:rPr>
          <w:rFonts w:ascii="Times New Roman" w:hAnsi="Times New Roman"/>
        </w:rPr>
        <w:t>at</w:t>
      </w:r>
      <w:r w:rsidRPr="5F707855" w:rsidR="6CB330DE">
        <w:rPr>
          <w:rFonts w:ascii="Times New Roman" w:hAnsi="Times New Roman"/>
        </w:rPr>
        <w:t xml:space="preserve"> </w:t>
      </w:r>
      <w:bookmarkStart w:name="_Int_36SMQ5eJ" w:id="146"/>
      <w:r w:rsidRPr="5F707855" w:rsidR="26011D8C">
        <w:rPr>
          <w:rFonts w:ascii="Times New Roman" w:hAnsi="Times New Roman"/>
        </w:rPr>
        <w:t>their</w:t>
      </w:r>
      <w:bookmarkEnd w:id="146"/>
      <w:r w:rsidRPr="5F707855" w:rsidR="26011D8C">
        <w:rPr>
          <w:rFonts w:ascii="Times New Roman" w:hAnsi="Times New Roman"/>
        </w:rPr>
        <w:t xml:space="preserve"> </w:t>
      </w:r>
      <w:r w:rsidRPr="5F707855" w:rsidR="6CB330DE">
        <w:rPr>
          <w:rFonts w:ascii="Times New Roman" w:hAnsi="Times New Roman"/>
        </w:rPr>
        <w:t xml:space="preserve">machines promptly at 8:00 am. </w:t>
      </w:r>
      <w:r w:rsidRPr="5F707855">
        <w:rPr>
          <w:rFonts w:ascii="Times New Roman" w:hAnsi="Times New Roman"/>
          <w:b/>
          <w:bCs/>
          <w:u w:val="single"/>
        </w:rPr>
        <w:t xml:space="preserve">Failure to do </w:t>
      </w:r>
      <w:r w:rsidRPr="5F707855" w:rsidR="00A03B8B">
        <w:rPr>
          <w:rFonts w:ascii="Times New Roman" w:hAnsi="Times New Roman"/>
          <w:b/>
          <w:bCs/>
          <w:u w:val="single"/>
        </w:rPr>
        <w:t xml:space="preserve">so </w:t>
      </w:r>
      <w:r w:rsidRPr="5F707855">
        <w:rPr>
          <w:rFonts w:ascii="Times New Roman" w:hAnsi="Times New Roman"/>
          <w:b/>
          <w:bCs/>
          <w:u w:val="single"/>
        </w:rPr>
        <w:t>will result in lost time</w:t>
      </w:r>
      <w:r w:rsidRPr="5F707855">
        <w:rPr>
          <w:rFonts w:ascii="Times New Roman" w:hAnsi="Times New Roman"/>
        </w:rPr>
        <w:t>.</w:t>
      </w:r>
    </w:p>
    <w:p w:rsidRPr="00087B97" w:rsidR="001B63AD" w:rsidP="00957725" w:rsidRDefault="001B63AD" w14:paraId="294EC715" w14:textId="77777777">
      <w:pPr>
        <w:numPr>
          <w:ilvl w:val="1"/>
          <w:numId w:val="13"/>
        </w:numPr>
        <w:spacing w:after="0"/>
        <w:jc w:val="both"/>
        <w:rPr>
          <w:rFonts w:ascii="Times New Roman" w:hAnsi="Times New Roman"/>
        </w:rPr>
      </w:pPr>
      <w:r w:rsidRPr="00087B97">
        <w:rPr>
          <w:rFonts w:ascii="Times New Roman" w:hAnsi="Times New Roman"/>
        </w:rPr>
        <w:t>No student will be allowed to have clinical assignments on hospital holidays, weekends, evenings</w:t>
      </w:r>
      <w:r w:rsidRPr="00087B97" w:rsidR="00456EF4">
        <w:rPr>
          <w:rFonts w:ascii="Times New Roman" w:hAnsi="Times New Roman"/>
        </w:rPr>
        <w:t>,</w:t>
      </w:r>
      <w:r w:rsidRPr="00087B97">
        <w:rPr>
          <w:rFonts w:ascii="Times New Roman" w:hAnsi="Times New Roman"/>
        </w:rPr>
        <w:t xml:space="preserve"> or nights.</w:t>
      </w:r>
    </w:p>
    <w:p w:rsidRPr="00087B97" w:rsidR="001B63AD" w:rsidP="00957725" w:rsidRDefault="001B63AD" w14:paraId="61608342" w14:textId="77777777">
      <w:pPr>
        <w:numPr>
          <w:ilvl w:val="1"/>
          <w:numId w:val="13"/>
        </w:numPr>
        <w:spacing w:after="0"/>
        <w:jc w:val="both"/>
        <w:rPr>
          <w:rFonts w:ascii="Times New Roman" w:hAnsi="Times New Roman"/>
        </w:rPr>
      </w:pPr>
      <w:r w:rsidRPr="00087B97">
        <w:rPr>
          <w:rFonts w:ascii="Times New Roman" w:hAnsi="Times New Roman"/>
        </w:rPr>
        <w:t>Students are not allowed to earn more than 40</w:t>
      </w:r>
      <w:r w:rsidRPr="00087B97" w:rsidR="00456EF4">
        <w:rPr>
          <w:rFonts w:ascii="Times New Roman" w:hAnsi="Times New Roman"/>
        </w:rPr>
        <w:t xml:space="preserve"> </w:t>
      </w:r>
      <w:r w:rsidRPr="00087B97">
        <w:rPr>
          <w:rFonts w:ascii="Times New Roman" w:hAnsi="Times New Roman"/>
        </w:rPr>
        <w:t>hours of clinical time in one week.</w:t>
      </w:r>
    </w:p>
    <w:p w:rsidRPr="00087B97" w:rsidR="001B63AD" w:rsidP="00957725" w:rsidRDefault="001B63AD" w14:paraId="1FD63AEB" w14:textId="77777777">
      <w:pPr>
        <w:numPr>
          <w:ilvl w:val="1"/>
          <w:numId w:val="13"/>
        </w:numPr>
        <w:spacing w:after="0"/>
        <w:jc w:val="both"/>
        <w:rPr>
          <w:rFonts w:ascii="Times New Roman" w:hAnsi="Times New Roman"/>
        </w:rPr>
      </w:pPr>
      <w:r w:rsidRPr="00087B97">
        <w:rPr>
          <w:rFonts w:ascii="Times New Roman" w:hAnsi="Times New Roman"/>
        </w:rPr>
        <w:t xml:space="preserve">Only full </w:t>
      </w:r>
      <w:r w:rsidRPr="00087B97" w:rsidR="00B70E1F">
        <w:rPr>
          <w:rFonts w:ascii="Times New Roman" w:hAnsi="Times New Roman"/>
        </w:rPr>
        <w:t>eight-hour</w:t>
      </w:r>
      <w:r w:rsidRPr="00087B97">
        <w:rPr>
          <w:rFonts w:ascii="Times New Roman" w:hAnsi="Times New Roman"/>
        </w:rPr>
        <w:t xml:space="preserve"> days are given credit</w:t>
      </w:r>
      <w:r w:rsidRPr="00087B97" w:rsidR="00681129">
        <w:rPr>
          <w:rFonts w:ascii="Times New Roman" w:hAnsi="Times New Roman"/>
        </w:rPr>
        <w:t>,</w:t>
      </w:r>
      <w:r w:rsidRPr="00087B97">
        <w:rPr>
          <w:rFonts w:ascii="Times New Roman" w:hAnsi="Times New Roman"/>
        </w:rPr>
        <w:t xml:space="preserve"> unless previously authorized by </w:t>
      </w:r>
      <w:r w:rsidRPr="00087B97" w:rsidR="00A03B8B">
        <w:rPr>
          <w:rFonts w:ascii="Times New Roman" w:hAnsi="Times New Roman"/>
        </w:rPr>
        <w:t>the program director</w:t>
      </w:r>
      <w:r w:rsidRPr="00087B97">
        <w:rPr>
          <w:rFonts w:ascii="Times New Roman" w:hAnsi="Times New Roman"/>
        </w:rPr>
        <w:t>.</w:t>
      </w:r>
    </w:p>
    <w:p w:rsidRPr="00087B97" w:rsidR="00B13B3B" w:rsidP="00957725" w:rsidRDefault="00B13B3B" w14:paraId="797E50C6" w14:textId="77777777">
      <w:pPr>
        <w:spacing w:after="0"/>
        <w:ind w:left="360"/>
        <w:jc w:val="both"/>
        <w:rPr>
          <w:rFonts w:ascii="Times New Roman" w:hAnsi="Times New Roman"/>
          <w:b/>
        </w:rPr>
      </w:pPr>
    </w:p>
    <w:p w:rsidRPr="00087B97" w:rsidR="001B63AD" w:rsidP="00957725" w:rsidRDefault="001B63AD" w14:paraId="0C0F2BDE" w14:textId="77777777">
      <w:pPr>
        <w:numPr>
          <w:ilvl w:val="0"/>
          <w:numId w:val="13"/>
        </w:numPr>
        <w:spacing w:after="0"/>
        <w:jc w:val="both"/>
        <w:rPr>
          <w:rFonts w:ascii="Times New Roman" w:hAnsi="Times New Roman"/>
          <w:b/>
        </w:rPr>
      </w:pPr>
      <w:r w:rsidRPr="00087B97">
        <w:rPr>
          <w:rFonts w:ascii="Times New Roman" w:hAnsi="Times New Roman"/>
          <w:b/>
        </w:rPr>
        <w:t>Absence</w:t>
      </w:r>
      <w:r w:rsidRPr="00087B97" w:rsidR="008B48AF">
        <w:rPr>
          <w:rFonts w:ascii="Times New Roman" w:hAnsi="Times New Roman"/>
          <w:b/>
        </w:rPr>
        <w:t xml:space="preserve"> &amp; Time Off</w:t>
      </w:r>
      <w:r w:rsidRPr="00087B97" w:rsidR="00AA352D">
        <w:rPr>
          <w:rFonts w:ascii="Times New Roman" w:hAnsi="Times New Roman"/>
          <w:b/>
        </w:rPr>
        <w:t xml:space="preserve"> – Clinical Year: </w:t>
      </w:r>
    </w:p>
    <w:p w:rsidRPr="00087B97" w:rsidR="001B63AD" w:rsidP="00957725" w:rsidRDefault="001B63AD" w14:paraId="1347A466" w14:textId="77777777">
      <w:pPr>
        <w:numPr>
          <w:ilvl w:val="1"/>
          <w:numId w:val="13"/>
        </w:numPr>
        <w:spacing w:after="0"/>
        <w:jc w:val="both"/>
        <w:rPr>
          <w:rFonts w:ascii="Times New Roman" w:hAnsi="Times New Roman"/>
        </w:rPr>
      </w:pPr>
      <w:r w:rsidRPr="00087B97">
        <w:rPr>
          <w:rFonts w:ascii="Times New Roman" w:hAnsi="Times New Roman"/>
        </w:rPr>
        <w:t xml:space="preserve">In case of </w:t>
      </w:r>
      <w:r w:rsidRPr="00087B97">
        <w:rPr>
          <w:rFonts w:ascii="Times New Roman" w:hAnsi="Times New Roman"/>
          <w:u w:val="single"/>
        </w:rPr>
        <w:t>absence due to illness</w:t>
      </w:r>
      <w:r w:rsidRPr="00087B97" w:rsidR="00681129">
        <w:rPr>
          <w:rFonts w:ascii="Times New Roman" w:hAnsi="Times New Roman"/>
        </w:rPr>
        <w:t>,</w:t>
      </w:r>
      <w:r w:rsidRPr="00087B97">
        <w:rPr>
          <w:rFonts w:ascii="Times New Roman" w:hAnsi="Times New Roman"/>
        </w:rPr>
        <w:t xml:space="preserve"> the student must notify the </w:t>
      </w:r>
      <w:r w:rsidRPr="00087B97" w:rsidR="00A03B8B">
        <w:rPr>
          <w:rFonts w:ascii="Times New Roman" w:hAnsi="Times New Roman"/>
        </w:rPr>
        <w:t xml:space="preserve">program director and </w:t>
      </w:r>
      <w:r w:rsidRPr="00087B97" w:rsidR="00456EF4">
        <w:rPr>
          <w:rFonts w:ascii="Times New Roman" w:hAnsi="Times New Roman"/>
        </w:rPr>
        <w:t>c</w:t>
      </w:r>
      <w:r w:rsidRPr="00087B97">
        <w:rPr>
          <w:rFonts w:ascii="Times New Roman" w:hAnsi="Times New Roman"/>
        </w:rPr>
        <w:t xml:space="preserve">linical </w:t>
      </w:r>
      <w:r w:rsidRPr="00087B97" w:rsidR="00456EF4">
        <w:rPr>
          <w:rFonts w:ascii="Times New Roman" w:hAnsi="Times New Roman"/>
        </w:rPr>
        <w:t>s</w:t>
      </w:r>
      <w:r w:rsidRPr="00087B97">
        <w:rPr>
          <w:rFonts w:ascii="Times New Roman" w:hAnsi="Times New Roman"/>
        </w:rPr>
        <w:t xml:space="preserve">upervisor by </w:t>
      </w:r>
      <w:r w:rsidRPr="00087B97" w:rsidR="00A03B8B">
        <w:rPr>
          <w:rFonts w:ascii="Times New Roman" w:hAnsi="Times New Roman"/>
        </w:rPr>
        <w:t xml:space="preserve">email </w:t>
      </w:r>
      <w:r w:rsidRPr="00087B97" w:rsidR="00527888">
        <w:rPr>
          <w:rFonts w:ascii="Times New Roman" w:hAnsi="Times New Roman"/>
        </w:rPr>
        <w:t xml:space="preserve">at least </w:t>
      </w:r>
      <w:r w:rsidRPr="00087B97" w:rsidR="00527888">
        <w:rPr>
          <w:rFonts w:ascii="Times New Roman" w:hAnsi="Times New Roman"/>
          <w:u w:val="single"/>
        </w:rPr>
        <w:t>one hour prior to the start</w:t>
      </w:r>
      <w:r w:rsidRPr="00087B97" w:rsidR="00C02038">
        <w:rPr>
          <w:rFonts w:ascii="Times New Roman" w:hAnsi="Times New Roman"/>
          <w:u w:val="single"/>
        </w:rPr>
        <w:t xml:space="preserve"> of the clinic’s </w:t>
      </w:r>
      <w:proofErr w:type="gramStart"/>
      <w:r w:rsidRPr="00087B97" w:rsidR="00C02038">
        <w:rPr>
          <w:rFonts w:ascii="Times New Roman" w:hAnsi="Times New Roman"/>
          <w:u w:val="single"/>
        </w:rPr>
        <w:t>work</w:t>
      </w:r>
      <w:r w:rsidRPr="00087B97">
        <w:rPr>
          <w:rFonts w:ascii="Times New Roman" w:hAnsi="Times New Roman"/>
          <w:u w:val="single"/>
        </w:rPr>
        <w:t xml:space="preserve"> day</w:t>
      </w:r>
      <w:proofErr w:type="gramEnd"/>
      <w:r w:rsidRPr="00087B97">
        <w:rPr>
          <w:rFonts w:ascii="Times New Roman" w:hAnsi="Times New Roman"/>
          <w:u w:val="single"/>
        </w:rPr>
        <w:t>.</w:t>
      </w:r>
    </w:p>
    <w:p w:rsidRPr="00087B97" w:rsidR="001E38DF" w:rsidP="00957725" w:rsidRDefault="0022367A" w14:paraId="1A05CB3E" w14:textId="77777777">
      <w:pPr>
        <w:numPr>
          <w:ilvl w:val="1"/>
          <w:numId w:val="13"/>
        </w:numPr>
        <w:spacing w:after="0"/>
        <w:jc w:val="both"/>
        <w:rPr>
          <w:rFonts w:ascii="Times New Roman" w:hAnsi="Times New Roman"/>
        </w:rPr>
      </w:pPr>
      <w:r w:rsidRPr="00087B97">
        <w:rPr>
          <w:rFonts w:ascii="Times New Roman" w:hAnsi="Times New Roman"/>
        </w:rPr>
        <w:t>Mount Sinai Radiation Oncology Departments are closed on the following days:</w:t>
      </w:r>
      <w:r w:rsidRPr="00087B97" w:rsidR="00633A4F">
        <w:rPr>
          <w:rFonts w:ascii="Times New Roman" w:hAnsi="Times New Roman"/>
        </w:rPr>
        <w:t xml:space="preserve"> New Year’s Day, MLK, President’s Day, Memorial Day, </w:t>
      </w:r>
      <w:r w:rsidRPr="00087B97" w:rsidR="006C7E6A">
        <w:rPr>
          <w:rFonts w:ascii="Times New Roman" w:hAnsi="Times New Roman"/>
        </w:rPr>
        <w:t xml:space="preserve">Juneteenth, </w:t>
      </w:r>
      <w:r w:rsidRPr="00087B97" w:rsidR="00633A4F">
        <w:rPr>
          <w:rFonts w:ascii="Times New Roman" w:hAnsi="Times New Roman"/>
        </w:rPr>
        <w:t xml:space="preserve">Independence Day, Labor Day, Thanksgiving, </w:t>
      </w:r>
      <w:r w:rsidRPr="00087B97">
        <w:rPr>
          <w:rFonts w:ascii="Times New Roman" w:hAnsi="Times New Roman"/>
        </w:rPr>
        <w:t>and Christmas</w:t>
      </w:r>
      <w:r w:rsidRPr="00087B97" w:rsidR="00633A4F">
        <w:rPr>
          <w:rFonts w:ascii="Times New Roman" w:hAnsi="Times New Roman"/>
        </w:rPr>
        <w:t>.</w:t>
      </w:r>
      <w:r w:rsidRPr="00087B97">
        <w:rPr>
          <w:rFonts w:ascii="Times New Roman" w:hAnsi="Times New Roman"/>
        </w:rPr>
        <w:t xml:space="preserve"> As such, students are excused from clinic. </w:t>
      </w:r>
    </w:p>
    <w:p w:rsidRPr="00087B97" w:rsidR="0022367A" w:rsidP="00957725" w:rsidRDefault="0022367A" w14:paraId="5232C0BA" w14:textId="22D9A102">
      <w:pPr>
        <w:numPr>
          <w:ilvl w:val="1"/>
          <w:numId w:val="13"/>
        </w:numPr>
        <w:spacing w:after="0"/>
        <w:jc w:val="both"/>
        <w:rPr>
          <w:rFonts w:ascii="Times New Roman" w:hAnsi="Times New Roman"/>
        </w:rPr>
      </w:pPr>
      <w:r w:rsidRPr="65B0553A">
        <w:rPr>
          <w:rFonts w:ascii="Times New Roman" w:hAnsi="Times New Roman"/>
        </w:rPr>
        <w:t xml:space="preserve">Each student will be entitled to 5 personal days to be used for reasons of religious observance, vacation, minor illness, family needs, etc. Students </w:t>
      </w:r>
      <w:r w:rsidRPr="65B0553A">
        <w:rPr>
          <w:rFonts w:ascii="Times New Roman" w:hAnsi="Times New Roman"/>
          <w:b/>
          <w:bCs/>
          <w:u w:val="single"/>
        </w:rPr>
        <w:t>must</w:t>
      </w:r>
      <w:r w:rsidRPr="65B0553A">
        <w:rPr>
          <w:rFonts w:ascii="Times New Roman" w:hAnsi="Times New Roman"/>
        </w:rPr>
        <w:t xml:space="preserve"> </w:t>
      </w:r>
      <w:r w:rsidRPr="65B0553A" w:rsidR="4E4974B6">
        <w:rPr>
          <w:rFonts w:ascii="Times New Roman" w:hAnsi="Times New Roman"/>
        </w:rPr>
        <w:t xml:space="preserve">email </w:t>
      </w:r>
      <w:r w:rsidRPr="65B0553A">
        <w:rPr>
          <w:rFonts w:ascii="Times New Roman" w:hAnsi="Times New Roman"/>
        </w:rPr>
        <w:t xml:space="preserve">the program director </w:t>
      </w:r>
      <w:r w:rsidRPr="65B0553A" w:rsidR="7A3EC8DD">
        <w:rPr>
          <w:rFonts w:ascii="Times New Roman" w:hAnsi="Times New Roman"/>
        </w:rPr>
        <w:t xml:space="preserve">and </w:t>
      </w:r>
      <w:r w:rsidRPr="65B0553A" w:rsidR="4BC468C8">
        <w:rPr>
          <w:rFonts w:ascii="Times New Roman" w:hAnsi="Times New Roman"/>
        </w:rPr>
        <w:t xml:space="preserve">request the vacation time </w:t>
      </w:r>
      <w:r w:rsidRPr="65B0553A">
        <w:rPr>
          <w:rFonts w:ascii="Times New Roman" w:hAnsi="Times New Roman"/>
        </w:rPr>
        <w:t xml:space="preserve"> at least </w:t>
      </w:r>
      <w:r w:rsidRPr="65B0553A">
        <w:rPr>
          <w:rFonts w:ascii="Times New Roman" w:hAnsi="Times New Roman"/>
          <w:b/>
          <w:bCs/>
          <w:u w:val="single"/>
        </w:rPr>
        <w:t>48 hours prior</w:t>
      </w:r>
      <w:r w:rsidRPr="004642F8" w:rsidR="190DB7A4">
        <w:rPr>
          <w:rFonts w:ascii="Times New Roman" w:hAnsi="Times New Roman"/>
          <w:u w:val="single"/>
        </w:rPr>
        <w:t xml:space="preserve"> to the </w:t>
      </w:r>
      <w:r w:rsidRPr="65B0553A" w:rsidR="5038B604">
        <w:rPr>
          <w:rFonts w:ascii="Times New Roman" w:hAnsi="Times New Roman"/>
        </w:rPr>
        <w:t>absence</w:t>
      </w:r>
      <w:r w:rsidRPr="65B0553A">
        <w:rPr>
          <w:rFonts w:ascii="Times New Roman" w:hAnsi="Times New Roman"/>
        </w:rPr>
        <w:t>s due to illness.</w:t>
      </w:r>
      <w:r w:rsidRPr="65B0553A" w:rsidR="114F4CC8">
        <w:rPr>
          <w:rFonts w:ascii="Times New Roman" w:hAnsi="Times New Roman"/>
        </w:rPr>
        <w:t xml:space="preserve"> </w:t>
      </w:r>
      <w:r w:rsidRPr="65B0553A" w:rsidR="5B0C399D">
        <w:rPr>
          <w:rFonts w:ascii="Times New Roman" w:hAnsi="Times New Roman"/>
        </w:rPr>
        <w:t xml:space="preserve">Vacation requests may be denied given the academic schedule. </w:t>
      </w:r>
      <w:r w:rsidRPr="65B0553A" w:rsidR="114F4CC8">
        <w:rPr>
          <w:rFonts w:ascii="Times New Roman" w:hAnsi="Times New Roman"/>
        </w:rPr>
        <w:t xml:space="preserve">Students are responsible for notifying their clinical supervisors for the accepted vacation time. </w:t>
      </w:r>
    </w:p>
    <w:p w:rsidRPr="00087B97" w:rsidR="00761A6B" w:rsidP="00957725" w:rsidRDefault="00761A6B" w14:paraId="55E1C27F" w14:textId="3DB5E1E2">
      <w:pPr>
        <w:numPr>
          <w:ilvl w:val="1"/>
          <w:numId w:val="13"/>
        </w:numPr>
        <w:spacing w:after="0"/>
        <w:jc w:val="both"/>
        <w:rPr>
          <w:rFonts w:ascii="Times New Roman" w:hAnsi="Times New Roman"/>
        </w:rPr>
      </w:pPr>
      <w:r w:rsidRPr="00087B97">
        <w:rPr>
          <w:rFonts w:ascii="Times New Roman" w:hAnsi="Times New Roman"/>
        </w:rPr>
        <w:t>Students receive a winter vacation that generally begins on December 24</w:t>
      </w:r>
      <w:r w:rsidRPr="00087B97">
        <w:rPr>
          <w:rFonts w:ascii="Times New Roman" w:hAnsi="Times New Roman"/>
          <w:vertAlign w:val="superscript"/>
        </w:rPr>
        <w:t>th</w:t>
      </w:r>
      <w:r w:rsidRPr="00087B97">
        <w:rPr>
          <w:rFonts w:ascii="Times New Roman" w:hAnsi="Times New Roman"/>
        </w:rPr>
        <w:t xml:space="preserve"> and extends through New Year’s Day, January 1</w:t>
      </w:r>
      <w:r w:rsidRPr="00087B97">
        <w:rPr>
          <w:rFonts w:ascii="Times New Roman" w:hAnsi="Times New Roman"/>
          <w:vertAlign w:val="superscript"/>
        </w:rPr>
        <w:t>st</w:t>
      </w:r>
      <w:r w:rsidRPr="00087B97">
        <w:rPr>
          <w:rFonts w:ascii="Times New Roman" w:hAnsi="Times New Roman"/>
        </w:rPr>
        <w:t xml:space="preserve">. </w:t>
      </w:r>
      <w:r w:rsidRPr="00087B97" w:rsidR="0019012E">
        <w:rPr>
          <w:rFonts w:ascii="Times New Roman" w:hAnsi="Times New Roman"/>
        </w:rPr>
        <w:t>For exact dates please see the RTT Student Google Calendar.</w:t>
      </w:r>
    </w:p>
    <w:p w:rsidRPr="00087B97" w:rsidR="001B63AD" w:rsidP="00957725" w:rsidRDefault="001B63AD" w14:paraId="26551767" w14:textId="77777777">
      <w:pPr>
        <w:numPr>
          <w:ilvl w:val="1"/>
          <w:numId w:val="13"/>
        </w:numPr>
        <w:spacing w:after="0"/>
        <w:jc w:val="both"/>
        <w:rPr>
          <w:rFonts w:ascii="Times New Roman" w:hAnsi="Times New Roman"/>
        </w:rPr>
      </w:pPr>
      <w:r w:rsidRPr="00087B97">
        <w:rPr>
          <w:rFonts w:ascii="Times New Roman" w:hAnsi="Times New Roman"/>
        </w:rPr>
        <w:t xml:space="preserve">An excess of </w:t>
      </w:r>
      <w:r w:rsidRPr="00087B97" w:rsidR="00A03B8B">
        <w:rPr>
          <w:rFonts w:ascii="Times New Roman" w:hAnsi="Times New Roman"/>
          <w:b/>
          <w:u w:val="single"/>
        </w:rPr>
        <w:t>three</w:t>
      </w:r>
      <w:r w:rsidRPr="00087B97">
        <w:rPr>
          <w:rFonts w:ascii="Times New Roman" w:hAnsi="Times New Roman"/>
          <w:b/>
          <w:u w:val="single"/>
        </w:rPr>
        <w:t xml:space="preserve"> days</w:t>
      </w:r>
      <w:r w:rsidRPr="00087B97">
        <w:rPr>
          <w:rFonts w:ascii="Times New Roman" w:hAnsi="Times New Roman"/>
        </w:rPr>
        <w:t xml:space="preserve"> absence in any one semester, without prior documentation stating the reason for the absence(s), will be sufficient reason to have the student’s participation in the program reviewed for possible probation.</w:t>
      </w:r>
    </w:p>
    <w:p w:rsidRPr="00087B97" w:rsidR="001B63AD" w:rsidP="00957725" w:rsidRDefault="00FE1BA1" w14:paraId="02A17F9F" w14:textId="77777777">
      <w:pPr>
        <w:numPr>
          <w:ilvl w:val="1"/>
          <w:numId w:val="13"/>
        </w:numPr>
        <w:spacing w:after="0"/>
        <w:jc w:val="both"/>
        <w:rPr>
          <w:rFonts w:ascii="Times New Roman" w:hAnsi="Times New Roman"/>
        </w:rPr>
      </w:pPr>
      <w:r w:rsidRPr="00087B97">
        <w:rPr>
          <w:rFonts w:ascii="Times New Roman" w:hAnsi="Times New Roman"/>
        </w:rPr>
        <w:t>S</w:t>
      </w:r>
      <w:r w:rsidRPr="00087B97" w:rsidR="00B13B3B">
        <w:rPr>
          <w:rFonts w:ascii="Times New Roman" w:hAnsi="Times New Roman"/>
        </w:rPr>
        <w:t>tudent</w:t>
      </w:r>
      <w:r w:rsidRPr="00087B97">
        <w:rPr>
          <w:rFonts w:ascii="Times New Roman" w:hAnsi="Times New Roman"/>
        </w:rPr>
        <w:t xml:space="preserve">s </w:t>
      </w:r>
      <w:r w:rsidRPr="00087B97" w:rsidR="00B13B3B">
        <w:rPr>
          <w:rFonts w:ascii="Times New Roman" w:hAnsi="Times New Roman"/>
        </w:rPr>
        <w:t xml:space="preserve">will </w:t>
      </w:r>
      <w:r w:rsidRPr="00087B97" w:rsidR="00C02038">
        <w:rPr>
          <w:rFonts w:ascii="Times New Roman" w:hAnsi="Times New Roman"/>
        </w:rPr>
        <w:t xml:space="preserve">not </w:t>
      </w:r>
      <w:r w:rsidRPr="00087B97" w:rsidR="00B13B3B">
        <w:rPr>
          <w:rFonts w:ascii="Times New Roman" w:hAnsi="Times New Roman"/>
        </w:rPr>
        <w:t>absent themselves from their clinical schedule for the purpose of studying for examinations.</w:t>
      </w:r>
    </w:p>
    <w:p w:rsidRPr="00087B97" w:rsidR="00EF09AD" w:rsidP="00957725" w:rsidRDefault="00EF09AD" w14:paraId="644CF007" w14:textId="77777777">
      <w:pPr>
        <w:numPr>
          <w:ilvl w:val="1"/>
          <w:numId w:val="13"/>
        </w:numPr>
        <w:spacing w:after="0"/>
        <w:jc w:val="both"/>
        <w:rPr>
          <w:rFonts w:ascii="Times New Roman" w:hAnsi="Times New Roman"/>
        </w:rPr>
      </w:pPr>
      <w:r w:rsidRPr="00087B97">
        <w:rPr>
          <w:rFonts w:ascii="Times New Roman" w:hAnsi="Times New Roman"/>
        </w:rPr>
        <w:t xml:space="preserve">Students may be permitted 2 days of bereavement leave (with appropriate documentation). Students must notify the program director at least 24 hours prior to their absence. </w:t>
      </w:r>
    </w:p>
    <w:p w:rsidRPr="00087B97" w:rsidR="00F22C62" w:rsidP="00957725" w:rsidRDefault="00B13B3B" w14:paraId="3B95913B" w14:textId="77777777">
      <w:pPr>
        <w:numPr>
          <w:ilvl w:val="1"/>
          <w:numId w:val="13"/>
        </w:numPr>
        <w:spacing w:after="0"/>
        <w:jc w:val="both"/>
        <w:rPr>
          <w:rFonts w:ascii="Times New Roman" w:hAnsi="Times New Roman"/>
          <w:color w:val="000000" w:themeColor="text1"/>
        </w:rPr>
      </w:pPr>
      <w:r w:rsidRPr="00087B97">
        <w:rPr>
          <w:rFonts w:ascii="Times New Roman" w:hAnsi="Times New Roman"/>
        </w:rPr>
        <w:t xml:space="preserve">Time </w:t>
      </w:r>
      <w:r w:rsidRPr="00087B97">
        <w:rPr>
          <w:rFonts w:ascii="Times New Roman" w:hAnsi="Times New Roman"/>
          <w:color w:val="000000" w:themeColor="text1"/>
        </w:rPr>
        <w:t xml:space="preserve">missed due to inclement weather may need to be made up. This will be at the discretion of the </w:t>
      </w:r>
      <w:r w:rsidRPr="00087B97" w:rsidR="00456EF4">
        <w:rPr>
          <w:rFonts w:ascii="Times New Roman" w:hAnsi="Times New Roman"/>
          <w:color w:val="000000" w:themeColor="text1"/>
        </w:rPr>
        <w:t>p</w:t>
      </w:r>
      <w:r w:rsidRPr="00087B97">
        <w:rPr>
          <w:rFonts w:ascii="Times New Roman" w:hAnsi="Times New Roman"/>
          <w:color w:val="000000" w:themeColor="text1"/>
        </w:rPr>
        <w:t xml:space="preserve">rogram </w:t>
      </w:r>
      <w:r w:rsidRPr="00087B97" w:rsidR="00456EF4">
        <w:rPr>
          <w:rFonts w:ascii="Times New Roman" w:hAnsi="Times New Roman"/>
          <w:color w:val="000000" w:themeColor="text1"/>
        </w:rPr>
        <w:t>d</w:t>
      </w:r>
      <w:r w:rsidRPr="00087B97">
        <w:rPr>
          <w:rFonts w:ascii="Times New Roman" w:hAnsi="Times New Roman"/>
          <w:color w:val="000000" w:themeColor="text1"/>
        </w:rPr>
        <w:t>irector.</w:t>
      </w:r>
    </w:p>
    <w:p w:rsidRPr="00087B97" w:rsidR="00527888" w:rsidP="00957725" w:rsidRDefault="004D08DF" w14:paraId="1F16F6A5" w14:textId="77777777">
      <w:pPr>
        <w:numPr>
          <w:ilvl w:val="1"/>
          <w:numId w:val="13"/>
        </w:numPr>
        <w:spacing w:after="0"/>
        <w:jc w:val="both"/>
        <w:rPr>
          <w:rFonts w:ascii="Times New Roman" w:hAnsi="Times New Roman"/>
          <w:color w:val="000000" w:themeColor="text1"/>
        </w:rPr>
      </w:pPr>
      <w:r w:rsidRPr="00087B97">
        <w:rPr>
          <w:rFonts w:ascii="Times New Roman" w:hAnsi="Times New Roman"/>
          <w:color w:val="000000" w:themeColor="text1"/>
          <w:shd w:val="clear" w:color="auto" w:fill="FFFFFF"/>
        </w:rPr>
        <w:t xml:space="preserve">Students should expect that they may be called for jury duty. Because jury duty is a civic responsibility, the Mount Sinai Center for Radiation </w:t>
      </w:r>
      <w:r w:rsidRPr="00087B97" w:rsidR="00C43662">
        <w:rPr>
          <w:rFonts w:ascii="Times New Roman" w:hAnsi="Times New Roman"/>
          <w:color w:val="000000" w:themeColor="text1"/>
          <w:shd w:val="clear" w:color="auto" w:fill="FFFFFF"/>
        </w:rPr>
        <w:t>Sciences</w:t>
      </w:r>
      <w:r w:rsidRPr="00087B97">
        <w:rPr>
          <w:rFonts w:ascii="Times New Roman" w:hAnsi="Times New Roman"/>
          <w:color w:val="000000" w:themeColor="text1"/>
          <w:shd w:val="clear" w:color="auto" w:fill="FFFFFF"/>
        </w:rPr>
        <w:t xml:space="preserve"> Education at Stony Brook University will not ask that students be excused from jury duty. However, if the student’s absence from the program will create a hardship or jeopardize the student's academic work, the student may wish to seek a deferral through the appropriate judicial district.</w:t>
      </w:r>
    </w:p>
    <w:p w:rsidRPr="00087B97" w:rsidR="00527888" w:rsidP="00957725" w:rsidRDefault="00527888" w14:paraId="7B04FA47" w14:textId="77777777">
      <w:pPr>
        <w:spacing w:after="0"/>
        <w:ind w:left="360"/>
        <w:jc w:val="both"/>
        <w:rPr>
          <w:rFonts w:ascii="Times New Roman" w:hAnsi="Times New Roman"/>
        </w:rPr>
      </w:pPr>
    </w:p>
    <w:p w:rsidRPr="00087B97" w:rsidR="00B13B3B" w:rsidP="00957725" w:rsidRDefault="00B13B3B" w14:paraId="7FD5B6EC" w14:textId="77777777">
      <w:pPr>
        <w:numPr>
          <w:ilvl w:val="0"/>
          <w:numId w:val="13"/>
        </w:numPr>
        <w:spacing w:after="0"/>
        <w:jc w:val="both"/>
        <w:rPr>
          <w:rFonts w:ascii="Times New Roman" w:hAnsi="Times New Roman"/>
          <w:b/>
        </w:rPr>
      </w:pPr>
      <w:r w:rsidRPr="00087B97">
        <w:rPr>
          <w:rFonts w:ascii="Times New Roman" w:hAnsi="Times New Roman"/>
          <w:b/>
        </w:rPr>
        <w:t>Punctuality</w:t>
      </w:r>
    </w:p>
    <w:p w:rsidRPr="00087B97" w:rsidR="00B13B3B" w:rsidP="00957725" w:rsidRDefault="00B13B3B" w14:paraId="614FA9A1" w14:textId="77777777">
      <w:pPr>
        <w:numPr>
          <w:ilvl w:val="1"/>
          <w:numId w:val="13"/>
        </w:numPr>
        <w:spacing w:after="0"/>
        <w:jc w:val="both"/>
        <w:rPr>
          <w:rFonts w:ascii="Times New Roman" w:hAnsi="Times New Roman"/>
        </w:rPr>
      </w:pPr>
      <w:r w:rsidRPr="00087B97">
        <w:rPr>
          <w:rFonts w:ascii="Times New Roman" w:hAnsi="Times New Roman"/>
        </w:rPr>
        <w:t>Each student is required to enter the clinical area at the assigned time.</w:t>
      </w:r>
    </w:p>
    <w:p w:rsidRPr="00087B97" w:rsidR="00B13B3B" w:rsidP="00957725" w:rsidRDefault="00B13B3B" w14:paraId="2892F228" w14:textId="7C5A1450">
      <w:pPr>
        <w:numPr>
          <w:ilvl w:val="1"/>
          <w:numId w:val="13"/>
        </w:numPr>
        <w:spacing w:after="0"/>
        <w:jc w:val="both"/>
        <w:rPr>
          <w:rFonts w:ascii="Times New Roman" w:hAnsi="Times New Roman"/>
        </w:rPr>
      </w:pPr>
      <w:r w:rsidRPr="00087B97">
        <w:rPr>
          <w:rFonts w:ascii="Times New Roman" w:hAnsi="Times New Roman"/>
        </w:rPr>
        <w:t xml:space="preserve">Each student is required to report immediately to </w:t>
      </w:r>
      <w:r w:rsidRPr="00087B97" w:rsidR="0019012E">
        <w:rPr>
          <w:rFonts w:ascii="Times New Roman" w:hAnsi="Times New Roman"/>
        </w:rPr>
        <w:t>their</w:t>
      </w:r>
      <w:r w:rsidRPr="00087B97">
        <w:rPr>
          <w:rFonts w:ascii="Times New Roman" w:hAnsi="Times New Roman"/>
        </w:rPr>
        <w:t xml:space="preserve"> assigned area.</w:t>
      </w:r>
    </w:p>
    <w:p w:rsidRPr="00087B97" w:rsidR="00B13B3B" w:rsidP="00957725" w:rsidRDefault="00B13B3B" w14:paraId="4DF7A7EE" w14:textId="77777777">
      <w:pPr>
        <w:numPr>
          <w:ilvl w:val="1"/>
          <w:numId w:val="13"/>
        </w:numPr>
        <w:spacing w:after="0"/>
        <w:jc w:val="both"/>
        <w:rPr>
          <w:rFonts w:ascii="Times New Roman" w:hAnsi="Times New Roman"/>
        </w:rPr>
      </w:pPr>
      <w:r w:rsidRPr="00087B97">
        <w:rPr>
          <w:rFonts w:ascii="Times New Roman" w:hAnsi="Times New Roman"/>
        </w:rPr>
        <w:t xml:space="preserve">A student who enters the clinic late </w:t>
      </w:r>
      <w:r w:rsidRPr="00087B97">
        <w:rPr>
          <w:rFonts w:ascii="Times New Roman" w:hAnsi="Times New Roman"/>
          <w:b/>
          <w:i/>
        </w:rPr>
        <w:t>may be sent home</w:t>
      </w:r>
      <w:r w:rsidRPr="00087B97">
        <w:rPr>
          <w:rFonts w:ascii="Times New Roman" w:hAnsi="Times New Roman"/>
        </w:rPr>
        <w:t xml:space="preserve"> at the discretion of the </w:t>
      </w:r>
      <w:r w:rsidRPr="00087B97" w:rsidR="00456EF4">
        <w:rPr>
          <w:rFonts w:ascii="Times New Roman" w:hAnsi="Times New Roman"/>
        </w:rPr>
        <w:t>c</w:t>
      </w:r>
      <w:r w:rsidRPr="00087B97">
        <w:rPr>
          <w:rFonts w:ascii="Times New Roman" w:hAnsi="Times New Roman"/>
        </w:rPr>
        <w:t xml:space="preserve">linical </w:t>
      </w:r>
      <w:r w:rsidRPr="00087B97" w:rsidR="00456EF4">
        <w:rPr>
          <w:rFonts w:ascii="Times New Roman" w:hAnsi="Times New Roman"/>
        </w:rPr>
        <w:t>s</w:t>
      </w:r>
      <w:r w:rsidRPr="00087B97">
        <w:rPr>
          <w:rFonts w:ascii="Times New Roman" w:hAnsi="Times New Roman"/>
        </w:rPr>
        <w:t>upervisor.</w:t>
      </w:r>
    </w:p>
    <w:p w:rsidRPr="00087B97" w:rsidR="00456EF4" w:rsidP="00957725" w:rsidRDefault="00B13B3B" w14:paraId="4EBAE102" w14:textId="5CF919E3">
      <w:pPr>
        <w:numPr>
          <w:ilvl w:val="1"/>
          <w:numId w:val="13"/>
        </w:numPr>
        <w:spacing w:after="0"/>
        <w:jc w:val="both"/>
        <w:rPr>
          <w:rFonts w:ascii="Times New Roman" w:hAnsi="Times New Roman"/>
          <w:i/>
        </w:rPr>
      </w:pPr>
      <w:r w:rsidRPr="00087B97">
        <w:rPr>
          <w:rFonts w:ascii="Times New Roman" w:hAnsi="Times New Roman"/>
        </w:rPr>
        <w:t>Students may</w:t>
      </w:r>
      <w:r w:rsidRPr="00087B97">
        <w:rPr>
          <w:rFonts w:ascii="Times New Roman" w:hAnsi="Times New Roman"/>
          <w:u w:val="single"/>
        </w:rPr>
        <w:t xml:space="preserve"> not</w:t>
      </w:r>
      <w:r w:rsidRPr="00087B97">
        <w:rPr>
          <w:rFonts w:ascii="Times New Roman" w:hAnsi="Times New Roman"/>
        </w:rPr>
        <w:t xml:space="preserve"> work through lunch hours </w:t>
      </w:r>
      <w:proofErr w:type="gramStart"/>
      <w:r w:rsidRPr="00087B97">
        <w:rPr>
          <w:rFonts w:ascii="Times New Roman" w:hAnsi="Times New Roman"/>
        </w:rPr>
        <w:t>in order to</w:t>
      </w:r>
      <w:proofErr w:type="gramEnd"/>
      <w:r w:rsidRPr="00087B97">
        <w:rPr>
          <w:rFonts w:ascii="Times New Roman" w:hAnsi="Times New Roman"/>
        </w:rPr>
        <w:t xml:space="preserve"> leave the clinic early, except in extraordinary circumstances. This must be approved by the </w:t>
      </w:r>
      <w:r w:rsidRPr="00087B97" w:rsidR="0019012E">
        <w:rPr>
          <w:rFonts w:ascii="Times New Roman" w:hAnsi="Times New Roman"/>
        </w:rPr>
        <w:t>clinical</w:t>
      </w:r>
      <w:r w:rsidRPr="00087B97">
        <w:rPr>
          <w:rFonts w:ascii="Times New Roman" w:hAnsi="Times New Roman"/>
        </w:rPr>
        <w:t xml:space="preserve"> </w:t>
      </w:r>
      <w:r w:rsidRPr="00087B97" w:rsidR="00456EF4">
        <w:rPr>
          <w:rFonts w:ascii="Times New Roman" w:hAnsi="Times New Roman"/>
        </w:rPr>
        <w:t>s</w:t>
      </w:r>
      <w:r w:rsidRPr="00087B97" w:rsidR="00626F25">
        <w:rPr>
          <w:rFonts w:ascii="Times New Roman" w:hAnsi="Times New Roman"/>
        </w:rPr>
        <w:t>upervisor and</w:t>
      </w:r>
      <w:r w:rsidRPr="00087B97">
        <w:rPr>
          <w:rFonts w:ascii="Times New Roman" w:hAnsi="Times New Roman"/>
        </w:rPr>
        <w:t xml:space="preserve"> </w:t>
      </w:r>
      <w:r w:rsidRPr="00087B97" w:rsidR="00456EF4">
        <w:rPr>
          <w:rFonts w:ascii="Times New Roman" w:hAnsi="Times New Roman"/>
        </w:rPr>
        <w:t>p</w:t>
      </w:r>
      <w:r w:rsidRPr="00087B97">
        <w:rPr>
          <w:rFonts w:ascii="Times New Roman" w:hAnsi="Times New Roman"/>
        </w:rPr>
        <w:t xml:space="preserve">rogram </w:t>
      </w:r>
      <w:r w:rsidRPr="00087B97" w:rsidR="00456EF4">
        <w:rPr>
          <w:rFonts w:ascii="Times New Roman" w:hAnsi="Times New Roman"/>
        </w:rPr>
        <w:t>d</w:t>
      </w:r>
      <w:r w:rsidRPr="00087B97">
        <w:rPr>
          <w:rFonts w:ascii="Times New Roman" w:hAnsi="Times New Roman"/>
        </w:rPr>
        <w:t>irector.</w:t>
      </w:r>
    </w:p>
    <w:p w:rsidRPr="00087B97" w:rsidR="00B13B3B" w:rsidP="00957725" w:rsidRDefault="00B13B3B" w14:paraId="305ED5A4" w14:textId="77777777">
      <w:pPr>
        <w:numPr>
          <w:ilvl w:val="1"/>
          <w:numId w:val="13"/>
        </w:numPr>
        <w:spacing w:after="0"/>
        <w:jc w:val="both"/>
        <w:rPr>
          <w:rFonts w:ascii="Times New Roman" w:hAnsi="Times New Roman"/>
        </w:rPr>
      </w:pPr>
      <w:r w:rsidRPr="00087B97">
        <w:rPr>
          <w:rFonts w:ascii="Times New Roman" w:hAnsi="Times New Roman"/>
        </w:rPr>
        <w:t xml:space="preserve">A student who fails to return on time from break or lunch hour may be sent home at the discretion of the </w:t>
      </w:r>
      <w:r w:rsidRPr="00087B97" w:rsidR="00456EF4">
        <w:rPr>
          <w:rFonts w:ascii="Times New Roman" w:hAnsi="Times New Roman"/>
        </w:rPr>
        <w:t>c</w:t>
      </w:r>
      <w:r w:rsidRPr="00087B97">
        <w:rPr>
          <w:rFonts w:ascii="Times New Roman" w:hAnsi="Times New Roman"/>
        </w:rPr>
        <w:t xml:space="preserve">linical </w:t>
      </w:r>
      <w:r w:rsidRPr="00087B97" w:rsidR="00456EF4">
        <w:rPr>
          <w:rFonts w:ascii="Times New Roman" w:hAnsi="Times New Roman"/>
        </w:rPr>
        <w:t>s</w:t>
      </w:r>
      <w:r w:rsidRPr="00087B97">
        <w:rPr>
          <w:rFonts w:ascii="Times New Roman" w:hAnsi="Times New Roman"/>
        </w:rPr>
        <w:t>upervisor and not be credited with time for that day.</w:t>
      </w:r>
    </w:p>
    <w:p w:rsidRPr="00087B97" w:rsidR="00165175" w:rsidP="00957725" w:rsidRDefault="00165175" w14:paraId="6C58872B" w14:textId="6CE7EA43">
      <w:pPr>
        <w:numPr>
          <w:ilvl w:val="1"/>
          <w:numId w:val="13"/>
        </w:numPr>
        <w:spacing w:after="0"/>
        <w:jc w:val="both"/>
        <w:rPr>
          <w:rFonts w:ascii="Times New Roman" w:hAnsi="Times New Roman"/>
        </w:rPr>
      </w:pPr>
      <w:r w:rsidRPr="00087B97">
        <w:rPr>
          <w:rFonts w:ascii="Times New Roman" w:hAnsi="Times New Roman"/>
        </w:rPr>
        <w:t>A student must contact their clinical supervisor</w:t>
      </w:r>
      <w:r w:rsidRPr="00087B97" w:rsidR="0019012E">
        <w:rPr>
          <w:rFonts w:ascii="Times New Roman" w:hAnsi="Times New Roman"/>
        </w:rPr>
        <w:t xml:space="preserve"> and program director</w:t>
      </w:r>
      <w:r w:rsidRPr="00087B97">
        <w:rPr>
          <w:rFonts w:ascii="Times New Roman" w:hAnsi="Times New Roman"/>
        </w:rPr>
        <w:t xml:space="preserve"> if they expect to be arriving late for ANY reason. They must clock-in accurately and it will be recorded as a lateness. </w:t>
      </w:r>
    </w:p>
    <w:p w:rsidRPr="00087B97" w:rsidR="00165175" w:rsidP="00957725" w:rsidRDefault="00165175" w14:paraId="4E73AE32" w14:textId="5AEE872A">
      <w:pPr>
        <w:numPr>
          <w:ilvl w:val="1"/>
          <w:numId w:val="13"/>
        </w:numPr>
        <w:spacing w:after="0"/>
        <w:jc w:val="both"/>
        <w:rPr>
          <w:rFonts w:ascii="Times New Roman" w:hAnsi="Times New Roman"/>
        </w:rPr>
      </w:pPr>
      <w:r w:rsidRPr="65B0553A">
        <w:rPr>
          <w:rFonts w:ascii="Times New Roman" w:hAnsi="Times New Roman"/>
        </w:rPr>
        <w:t xml:space="preserve">A student with 5 lateness within a semester will be given a WARNING. A subsequent lateness will be grounds for the program director, to recommend to the Dean of </w:t>
      </w:r>
      <w:r w:rsidRPr="65B0553A" w:rsidR="006C7E6A">
        <w:rPr>
          <w:rFonts w:ascii="Times New Roman" w:hAnsi="Times New Roman"/>
        </w:rPr>
        <w:t>SHP</w:t>
      </w:r>
      <w:r w:rsidRPr="65B0553A">
        <w:rPr>
          <w:rFonts w:ascii="Times New Roman" w:hAnsi="Times New Roman"/>
        </w:rPr>
        <w:t xml:space="preserve"> in writing, (within five working days) that the student be placed on probation.</w:t>
      </w:r>
    </w:p>
    <w:p w:rsidR="64C3A5E6" w:rsidP="65B0553A" w:rsidRDefault="64C3A5E6" w14:paraId="7DD14023" w14:textId="1FA8BF3D">
      <w:pPr>
        <w:numPr>
          <w:ilvl w:val="1"/>
          <w:numId w:val="13"/>
        </w:numPr>
        <w:spacing w:after="0"/>
        <w:jc w:val="both"/>
        <w:rPr>
          <w:rFonts w:ascii="Times New Roman" w:hAnsi="Times New Roman"/>
        </w:rPr>
      </w:pPr>
      <w:r w:rsidRPr="65B0553A">
        <w:rPr>
          <w:rFonts w:ascii="Times New Roman" w:hAnsi="Times New Roman"/>
        </w:rPr>
        <w:t xml:space="preserve">Students are expected to check email and GroupMe at least once daily to stay abreast of program/clinic updates. </w:t>
      </w:r>
    </w:p>
    <w:p w:rsidRPr="00087B97" w:rsidR="00B13B3B" w:rsidP="00957725" w:rsidRDefault="00B13B3B" w14:paraId="568C698B" w14:textId="77777777">
      <w:pPr>
        <w:spacing w:after="0"/>
        <w:ind w:left="360"/>
        <w:jc w:val="center"/>
        <w:rPr>
          <w:rFonts w:ascii="Times New Roman" w:hAnsi="Times New Roman"/>
          <w:i/>
        </w:rPr>
      </w:pPr>
    </w:p>
    <w:p w:rsidRPr="00087B97" w:rsidR="00B13B3B" w:rsidP="00957725" w:rsidRDefault="00B13B3B" w14:paraId="3B38AD57" w14:textId="77777777">
      <w:pPr>
        <w:numPr>
          <w:ilvl w:val="0"/>
          <w:numId w:val="13"/>
        </w:numPr>
        <w:spacing w:after="0"/>
        <w:rPr>
          <w:rFonts w:ascii="Times New Roman" w:hAnsi="Times New Roman"/>
          <w:b/>
        </w:rPr>
      </w:pPr>
      <w:r w:rsidRPr="00087B97">
        <w:rPr>
          <w:rFonts w:ascii="Times New Roman" w:hAnsi="Times New Roman"/>
          <w:b/>
        </w:rPr>
        <w:t xml:space="preserve">Make-Up </w:t>
      </w:r>
      <w:r w:rsidRPr="00087B97" w:rsidR="00FE1BA1">
        <w:rPr>
          <w:rFonts w:ascii="Times New Roman" w:hAnsi="Times New Roman"/>
          <w:b/>
        </w:rPr>
        <w:t>T</w:t>
      </w:r>
      <w:r w:rsidRPr="00087B97">
        <w:rPr>
          <w:rFonts w:ascii="Times New Roman" w:hAnsi="Times New Roman"/>
          <w:b/>
        </w:rPr>
        <w:t>ime</w:t>
      </w:r>
    </w:p>
    <w:p w:rsidRPr="00087B97" w:rsidR="00B13B3B" w:rsidP="00957725" w:rsidRDefault="00B13B3B" w14:paraId="5AA5811D" w14:textId="77777777">
      <w:pPr>
        <w:spacing w:after="0"/>
        <w:rPr>
          <w:rFonts w:ascii="Times New Roman" w:hAnsi="Times New Roman"/>
        </w:rPr>
      </w:pPr>
      <w:r w:rsidRPr="00087B97">
        <w:rPr>
          <w:rFonts w:ascii="Times New Roman" w:hAnsi="Times New Roman"/>
        </w:rPr>
        <w:t xml:space="preserve">The fulfillment of the minimum required </w:t>
      </w:r>
      <w:r w:rsidRPr="00087B97" w:rsidR="003F147A">
        <w:rPr>
          <w:rFonts w:ascii="Times New Roman" w:hAnsi="Times New Roman"/>
        </w:rPr>
        <w:t>235</w:t>
      </w:r>
      <w:r w:rsidRPr="00087B97" w:rsidR="00C759EF">
        <w:rPr>
          <w:rFonts w:ascii="Times New Roman" w:hAnsi="Times New Roman"/>
        </w:rPr>
        <w:t xml:space="preserve"> </w:t>
      </w:r>
      <w:r w:rsidRPr="00087B97">
        <w:rPr>
          <w:rFonts w:ascii="Times New Roman" w:hAnsi="Times New Roman"/>
        </w:rPr>
        <w:t xml:space="preserve">days of supervised clinical education time is the </w:t>
      </w:r>
      <w:r w:rsidRPr="00087B97">
        <w:rPr>
          <w:rFonts w:ascii="Times New Roman" w:hAnsi="Times New Roman"/>
          <w:b/>
          <w:i/>
        </w:rPr>
        <w:t>student’s</w:t>
      </w:r>
      <w:r w:rsidRPr="00087B97">
        <w:rPr>
          <w:rFonts w:ascii="Times New Roman" w:hAnsi="Times New Roman"/>
        </w:rPr>
        <w:t xml:space="preserve"> responsibility. Failure to complete the required number of days within the allotted </w:t>
      </w:r>
      <w:proofErr w:type="gramStart"/>
      <w:r w:rsidRPr="00087B97">
        <w:rPr>
          <w:rFonts w:ascii="Times New Roman" w:hAnsi="Times New Roman"/>
        </w:rPr>
        <w:t>time period</w:t>
      </w:r>
      <w:proofErr w:type="gramEnd"/>
      <w:r w:rsidRPr="00087B97">
        <w:rPr>
          <w:rFonts w:ascii="Times New Roman" w:hAnsi="Times New Roman"/>
        </w:rPr>
        <w:t xml:space="preserve"> may result in a </w:t>
      </w:r>
      <w:r w:rsidRPr="00087B97">
        <w:rPr>
          <w:rFonts w:ascii="Times New Roman" w:hAnsi="Times New Roman"/>
          <w:b/>
        </w:rPr>
        <w:t>failure to graduate</w:t>
      </w:r>
      <w:r w:rsidRPr="00087B97">
        <w:rPr>
          <w:rFonts w:ascii="Times New Roman" w:hAnsi="Times New Roman"/>
        </w:rPr>
        <w:t>. Therefore, the student is required to make up promptly any days missed.</w:t>
      </w:r>
    </w:p>
    <w:p w:rsidRPr="00087B97" w:rsidR="00C64FFA" w:rsidP="00957725" w:rsidRDefault="00792DCB" w14:paraId="6A2C0C2C" w14:textId="77777777">
      <w:pPr>
        <w:numPr>
          <w:ilvl w:val="1"/>
          <w:numId w:val="13"/>
        </w:numPr>
        <w:spacing w:after="0"/>
        <w:rPr>
          <w:rFonts w:ascii="Times New Roman" w:hAnsi="Times New Roman"/>
        </w:rPr>
      </w:pPr>
      <w:r w:rsidRPr="00087B97">
        <w:rPr>
          <w:rFonts w:ascii="Times New Roman" w:hAnsi="Times New Roman"/>
        </w:rPr>
        <w:t xml:space="preserve">Any necessary absence from the clinic will be made up at the first available time with the approval of the </w:t>
      </w:r>
      <w:r w:rsidRPr="00087B97" w:rsidR="00165175">
        <w:rPr>
          <w:rFonts w:ascii="Times New Roman" w:hAnsi="Times New Roman"/>
        </w:rPr>
        <w:t>program director</w:t>
      </w:r>
      <w:r w:rsidRPr="00087B97">
        <w:rPr>
          <w:rFonts w:ascii="Times New Roman" w:hAnsi="Times New Roman"/>
        </w:rPr>
        <w:t>.</w:t>
      </w:r>
    </w:p>
    <w:p w:rsidRPr="00087B97" w:rsidR="00792DCB" w:rsidP="00957725" w:rsidRDefault="00792DCB" w14:paraId="74D35814" w14:textId="77777777">
      <w:pPr>
        <w:numPr>
          <w:ilvl w:val="1"/>
          <w:numId w:val="13"/>
        </w:numPr>
        <w:spacing w:after="0"/>
        <w:rPr>
          <w:rFonts w:ascii="Times New Roman" w:hAnsi="Times New Roman"/>
        </w:rPr>
      </w:pPr>
      <w:r w:rsidRPr="00087B97">
        <w:rPr>
          <w:rFonts w:ascii="Times New Roman" w:hAnsi="Times New Roman"/>
        </w:rPr>
        <w:t>Any time owed</w:t>
      </w:r>
      <w:r w:rsidRPr="00087B97" w:rsidR="00681129">
        <w:rPr>
          <w:rFonts w:ascii="Times New Roman" w:hAnsi="Times New Roman"/>
        </w:rPr>
        <w:t>,</w:t>
      </w:r>
      <w:r w:rsidRPr="00087B97">
        <w:rPr>
          <w:rFonts w:ascii="Times New Roman" w:hAnsi="Times New Roman"/>
        </w:rPr>
        <w:t xml:space="preserve"> pr</w:t>
      </w:r>
      <w:r w:rsidRPr="00087B97" w:rsidR="00C02038">
        <w:rPr>
          <w:rFonts w:ascii="Times New Roman" w:hAnsi="Times New Roman"/>
        </w:rPr>
        <w:t>ior to the end of each semester</w:t>
      </w:r>
      <w:r w:rsidRPr="00087B97" w:rsidR="00681129">
        <w:rPr>
          <w:rFonts w:ascii="Times New Roman" w:hAnsi="Times New Roman"/>
        </w:rPr>
        <w:t>,</w:t>
      </w:r>
      <w:r w:rsidRPr="00087B97">
        <w:rPr>
          <w:rFonts w:ascii="Times New Roman" w:hAnsi="Times New Roman"/>
        </w:rPr>
        <w:t xml:space="preserve"> must be made up prior to credit being given for the start of the following semester.</w:t>
      </w:r>
    </w:p>
    <w:p w:rsidRPr="00EF03AD" w:rsidR="00EF03AD" w:rsidRDefault="00792DCB" w14:paraId="10AA8DD3" w14:textId="77777777">
      <w:pPr>
        <w:numPr>
          <w:ilvl w:val="1"/>
          <w:numId w:val="13"/>
        </w:numPr>
        <w:spacing w:after="0"/>
        <w:rPr>
          <w:rFonts w:ascii="Times New Roman" w:hAnsi="Times New Roman"/>
          <w:sz w:val="32"/>
          <w:szCs w:val="32"/>
        </w:rPr>
      </w:pPr>
      <w:r w:rsidRPr="00EF03AD">
        <w:rPr>
          <w:rFonts w:ascii="Times New Roman" w:hAnsi="Times New Roman"/>
        </w:rPr>
        <w:t>Any time owed m</w:t>
      </w:r>
      <w:r w:rsidRPr="00EF03AD" w:rsidR="00FE1BA1">
        <w:rPr>
          <w:rFonts w:ascii="Times New Roman" w:hAnsi="Times New Roman"/>
        </w:rPr>
        <w:t xml:space="preserve">ust be made up prior to </w:t>
      </w:r>
      <w:r w:rsidRPr="00EF03AD" w:rsidR="005E5A4B">
        <w:rPr>
          <w:rFonts w:ascii="Times New Roman" w:hAnsi="Times New Roman"/>
        </w:rPr>
        <w:t>June 28</w:t>
      </w:r>
      <w:r w:rsidRPr="00EF03AD" w:rsidR="005E5A4B">
        <w:rPr>
          <w:rFonts w:ascii="Times New Roman" w:hAnsi="Times New Roman"/>
          <w:vertAlign w:val="superscript"/>
        </w:rPr>
        <w:t>th</w:t>
      </w:r>
      <w:r w:rsidRPr="00EF03AD" w:rsidR="00C02038">
        <w:rPr>
          <w:rFonts w:ascii="Times New Roman" w:hAnsi="Times New Roman"/>
        </w:rPr>
        <w:t xml:space="preserve"> </w:t>
      </w:r>
      <w:r w:rsidRPr="00EF03AD">
        <w:rPr>
          <w:rFonts w:ascii="Times New Roman" w:hAnsi="Times New Roman"/>
        </w:rPr>
        <w:t>of the final</w:t>
      </w:r>
      <w:r w:rsidRPr="00EF03AD" w:rsidR="005920AD">
        <w:rPr>
          <w:rFonts w:ascii="Times New Roman" w:hAnsi="Times New Roman"/>
        </w:rPr>
        <w:t xml:space="preserve"> semester of clinical educat</w:t>
      </w:r>
      <w:r w:rsidRPr="00EF03AD" w:rsidR="00EF03AD">
        <w:rPr>
          <w:rFonts w:ascii="Times New Roman" w:hAnsi="Times New Roman"/>
        </w:rPr>
        <w:t>ion</w:t>
      </w:r>
    </w:p>
    <w:p w:rsidR="00EF03AD" w:rsidP="00EF03AD" w:rsidRDefault="00EF03AD" w14:paraId="4B117C85" w14:textId="77777777">
      <w:pPr>
        <w:spacing w:after="0"/>
        <w:ind w:left="540"/>
        <w:rPr>
          <w:rFonts w:ascii="Times New Roman" w:hAnsi="Times New Roman"/>
        </w:rPr>
      </w:pPr>
    </w:p>
    <w:p w:rsidRPr="00EF03AD" w:rsidR="00FF20CC" w:rsidP="00EF03AD" w:rsidRDefault="00FF20CC" w14:paraId="50B28AC0" w14:textId="2F397A31">
      <w:pPr>
        <w:spacing w:after="0"/>
        <w:ind w:left="360"/>
        <w:rPr>
          <w:rFonts w:ascii="Times New Roman" w:hAnsi="Times New Roman"/>
          <w:sz w:val="32"/>
          <w:szCs w:val="32"/>
        </w:rPr>
      </w:pPr>
      <w:r w:rsidRPr="00EF03AD">
        <w:rPr>
          <w:rFonts w:ascii="Times New Roman" w:hAnsi="Times New Roman"/>
          <w:sz w:val="32"/>
          <w:szCs w:val="32"/>
        </w:rPr>
        <w:t>Leave of Absence</w:t>
      </w:r>
    </w:p>
    <w:p w:rsidRPr="00087B97" w:rsidR="101E64CF" w:rsidP="4C443B67" w:rsidRDefault="101E64CF" w14:paraId="3788968C" w14:textId="5E001179">
      <w:pPr>
        <w:pStyle w:val="ListParagraph"/>
        <w:numPr>
          <w:ilvl w:val="0"/>
          <w:numId w:val="7"/>
        </w:numPr>
        <w:rPr>
          <w:rFonts w:ascii="Times New Roman" w:hAnsi="Times New Roman" w:eastAsiaTheme="minorEastAsia"/>
          <w:color w:val="000000" w:themeColor="text1"/>
          <w:sz w:val="24"/>
          <w:szCs w:val="24"/>
        </w:rPr>
      </w:pPr>
      <w:r w:rsidRPr="00087B97">
        <w:rPr>
          <w:rFonts w:ascii="Times New Roman" w:hAnsi="Times New Roman" w:eastAsiaTheme="minorEastAsia"/>
          <w:color w:val="000000" w:themeColor="text1"/>
          <w:sz w:val="24"/>
          <w:szCs w:val="24"/>
        </w:rPr>
        <w:t xml:space="preserve">On a </w:t>
      </w:r>
      <w:proofErr w:type="gramStart"/>
      <w:r w:rsidRPr="00087B97">
        <w:rPr>
          <w:rFonts w:ascii="Times New Roman" w:hAnsi="Times New Roman" w:eastAsiaTheme="minorEastAsia"/>
          <w:color w:val="000000" w:themeColor="text1"/>
          <w:sz w:val="24"/>
          <w:szCs w:val="24"/>
        </w:rPr>
        <w:t>case by case</w:t>
      </w:r>
      <w:proofErr w:type="gramEnd"/>
      <w:r w:rsidRPr="00087B97">
        <w:rPr>
          <w:rFonts w:ascii="Times New Roman" w:hAnsi="Times New Roman" w:eastAsiaTheme="minorEastAsia"/>
          <w:color w:val="000000" w:themeColor="text1"/>
          <w:sz w:val="24"/>
          <w:szCs w:val="24"/>
        </w:rPr>
        <w:t xml:space="preserve"> basis, the program director may make a recommendation to the Dean of SHP to extend the length of the program for students who need time off for extended illness, family sick leave, or personal leave may be approved to extend their clinical training session no later than June 28</w:t>
      </w:r>
      <w:r w:rsidRPr="00087B97">
        <w:rPr>
          <w:rFonts w:ascii="Times New Roman" w:hAnsi="Times New Roman" w:eastAsiaTheme="minorEastAsia"/>
          <w:color w:val="000000" w:themeColor="text1"/>
          <w:sz w:val="24"/>
          <w:szCs w:val="24"/>
          <w:vertAlign w:val="superscript"/>
        </w:rPr>
        <w:t>th</w:t>
      </w:r>
      <w:r w:rsidRPr="00087B97">
        <w:rPr>
          <w:rFonts w:ascii="Times New Roman" w:hAnsi="Times New Roman" w:eastAsiaTheme="minorEastAsia"/>
          <w:color w:val="000000" w:themeColor="text1"/>
          <w:sz w:val="24"/>
          <w:szCs w:val="24"/>
        </w:rPr>
        <w:t xml:space="preserve"> of the final semester.</w:t>
      </w:r>
    </w:p>
    <w:p w:rsidRPr="00087B97" w:rsidR="101E64CF" w:rsidP="4C443B67" w:rsidRDefault="101E64CF" w14:paraId="68B50DF3" w14:textId="356C1046">
      <w:pPr>
        <w:pStyle w:val="ListParagraph"/>
        <w:numPr>
          <w:ilvl w:val="0"/>
          <w:numId w:val="7"/>
        </w:numPr>
        <w:tabs>
          <w:tab w:val="left" w:pos="1350"/>
          <w:tab w:val="num" w:pos="1710"/>
        </w:tabs>
        <w:ind w:left="1710" w:hanging="450"/>
        <w:rPr>
          <w:rFonts w:ascii="Times New Roman" w:hAnsi="Times New Roman" w:eastAsiaTheme="minorEastAsia"/>
          <w:color w:val="000000" w:themeColor="text1"/>
          <w:sz w:val="24"/>
          <w:szCs w:val="24"/>
        </w:rPr>
      </w:pPr>
      <w:r w:rsidRPr="00087B97">
        <w:rPr>
          <w:rFonts w:ascii="Times New Roman" w:hAnsi="Times New Roman" w:eastAsiaTheme="minorEastAsia"/>
          <w:color w:val="000000" w:themeColor="text1"/>
          <w:sz w:val="24"/>
          <w:szCs w:val="24"/>
        </w:rPr>
        <w:t>To request a leave of absence from the program for personal or medical reasons, students must follow the policies and procedures outlined in the SHP handbook.</w:t>
      </w:r>
    </w:p>
    <w:p w:rsidRPr="00087B97" w:rsidR="101E64CF" w:rsidP="4C443B67" w:rsidRDefault="101E64CF" w14:paraId="76B3622F" w14:textId="754C5729">
      <w:pPr>
        <w:pStyle w:val="ListParagraph"/>
        <w:numPr>
          <w:ilvl w:val="0"/>
          <w:numId w:val="7"/>
        </w:numPr>
        <w:tabs>
          <w:tab w:val="left" w:pos="1350"/>
          <w:tab w:val="num" w:pos="1710"/>
        </w:tabs>
        <w:ind w:left="1710" w:hanging="450"/>
        <w:rPr>
          <w:rFonts w:ascii="Times New Roman" w:hAnsi="Times New Roman" w:eastAsiaTheme="minorEastAsia"/>
          <w:color w:val="000000" w:themeColor="text1"/>
          <w:sz w:val="24"/>
          <w:szCs w:val="24"/>
        </w:rPr>
      </w:pPr>
      <w:r w:rsidRPr="00087B97">
        <w:rPr>
          <w:rFonts w:ascii="Times New Roman" w:hAnsi="Times New Roman" w:eastAsiaTheme="minorEastAsia"/>
          <w:color w:val="000000" w:themeColor="text1"/>
          <w:sz w:val="24"/>
          <w:szCs w:val="24"/>
        </w:rPr>
        <w:t xml:space="preserve">Each student will be assigned to a clinical education session five, eight-hour days per week (9:00 a.m. – 5:00 p.m.) For the remainder of the time necessary to complete the minimum 235 days (1,645 hours) and must accompany satisfactory and timely evaluations of </w:t>
      </w:r>
      <w:r w:rsidRPr="00087B97">
        <w:rPr>
          <w:rFonts w:ascii="Times New Roman" w:hAnsi="Times New Roman" w:eastAsiaTheme="minorEastAsia"/>
          <w:b/>
          <w:bCs/>
          <w:i/>
          <w:iCs/>
          <w:color w:val="000000" w:themeColor="text1"/>
          <w:sz w:val="24"/>
          <w:szCs w:val="24"/>
        </w:rPr>
        <w:t>all</w:t>
      </w:r>
      <w:r w:rsidRPr="00087B97">
        <w:rPr>
          <w:rFonts w:ascii="Times New Roman" w:hAnsi="Times New Roman" w:eastAsiaTheme="minorEastAsia"/>
          <w:color w:val="000000" w:themeColor="text1"/>
          <w:sz w:val="24"/>
          <w:szCs w:val="24"/>
        </w:rPr>
        <w:t xml:space="preserve"> required clinical and behavioral objectives. </w:t>
      </w:r>
      <w:r w:rsidRPr="00087B97">
        <w:rPr>
          <w:rFonts w:ascii="Times New Roman" w:hAnsi="Times New Roman" w:eastAsiaTheme="minorEastAsia"/>
          <w:color w:val="000000" w:themeColor="text1"/>
          <w:sz w:val="24"/>
          <w:szCs w:val="24"/>
          <w:u w:val="single"/>
        </w:rPr>
        <w:t>Only then</w:t>
      </w:r>
      <w:r w:rsidRPr="00087B97">
        <w:rPr>
          <w:rFonts w:ascii="Times New Roman" w:hAnsi="Times New Roman" w:eastAsiaTheme="minorEastAsia"/>
          <w:color w:val="000000" w:themeColor="text1"/>
          <w:sz w:val="24"/>
          <w:szCs w:val="24"/>
        </w:rPr>
        <w:t>, will the student be reviewed to determine if they are qualified to graduate.</w:t>
      </w:r>
    </w:p>
    <w:p w:rsidRPr="00087B97" w:rsidR="00527888" w:rsidP="00957725" w:rsidRDefault="00527888" w14:paraId="1A939487" w14:textId="77777777">
      <w:pPr>
        <w:spacing w:after="0"/>
        <w:jc w:val="center"/>
        <w:outlineLvl w:val="0"/>
        <w:rPr>
          <w:rFonts w:ascii="Times New Roman" w:hAnsi="Times New Roman"/>
          <w:b/>
        </w:rPr>
      </w:pPr>
    </w:p>
    <w:p w:rsidRPr="00087B97" w:rsidR="009829D3" w:rsidP="00957725" w:rsidRDefault="009829D3" w14:paraId="0AE55F2B" w14:textId="77777777">
      <w:pPr>
        <w:pStyle w:val="Heading1"/>
        <w:rPr>
          <w:rFonts w:ascii="Times New Roman" w:hAnsi="Times New Roman"/>
        </w:rPr>
      </w:pPr>
      <w:bookmarkStart w:name="_Toc73124863" w:id="147"/>
      <w:bookmarkStart w:name="_Toc73125756" w:id="148"/>
      <w:bookmarkStart w:name="_Toc73126268" w:id="149"/>
      <w:bookmarkStart w:name="_Toc73127622" w:id="150"/>
      <w:bookmarkStart w:name="_Toc1970379370" w:id="151"/>
      <w:r w:rsidRPr="4A01B5C7">
        <w:rPr>
          <w:rFonts w:ascii="Times New Roman" w:hAnsi="Times New Roman"/>
        </w:rPr>
        <w:t>CLINICAL APPEARANCE, DRESS CODE</w:t>
      </w:r>
      <w:r w:rsidRPr="4A01B5C7" w:rsidR="008A40DE">
        <w:rPr>
          <w:rFonts w:ascii="Times New Roman" w:hAnsi="Times New Roman"/>
        </w:rPr>
        <w:t xml:space="preserve"> &amp; </w:t>
      </w:r>
      <w:r w:rsidRPr="4A01B5C7">
        <w:rPr>
          <w:rFonts w:ascii="Times New Roman" w:hAnsi="Times New Roman"/>
        </w:rPr>
        <w:t>REQUIRED ACCESSORIES</w:t>
      </w:r>
      <w:bookmarkEnd w:id="147"/>
      <w:bookmarkEnd w:id="148"/>
      <w:bookmarkEnd w:id="149"/>
      <w:bookmarkEnd w:id="150"/>
      <w:bookmarkEnd w:id="151"/>
    </w:p>
    <w:p w:rsidRPr="00087B97" w:rsidR="009829D3" w:rsidP="00957725" w:rsidRDefault="009829D3" w14:paraId="6AA258D8" w14:textId="77777777">
      <w:pPr>
        <w:spacing w:after="0"/>
        <w:rPr>
          <w:rFonts w:ascii="Times New Roman" w:hAnsi="Times New Roman"/>
        </w:rPr>
      </w:pPr>
    </w:p>
    <w:p w:rsidRPr="00087B97" w:rsidR="009829D3" w:rsidP="00957725" w:rsidRDefault="009829D3" w14:paraId="30A3B298" w14:textId="77777777">
      <w:pPr>
        <w:spacing w:after="0"/>
        <w:rPr>
          <w:rFonts w:ascii="Times New Roman" w:hAnsi="Times New Roman"/>
          <w:b/>
        </w:rPr>
      </w:pPr>
      <w:r w:rsidRPr="00087B97">
        <w:rPr>
          <w:rFonts w:ascii="Times New Roman" w:hAnsi="Times New Roman"/>
          <w:b/>
        </w:rPr>
        <w:t xml:space="preserve">Uniform </w:t>
      </w:r>
    </w:p>
    <w:p w:rsidRPr="00087B97" w:rsidR="009829D3" w:rsidP="000B5AC9" w:rsidRDefault="00FE1BA1" w14:paraId="4F9510B9" w14:textId="77777777">
      <w:pPr>
        <w:numPr>
          <w:ilvl w:val="0"/>
          <w:numId w:val="49"/>
        </w:numPr>
        <w:spacing w:after="0"/>
        <w:rPr>
          <w:rFonts w:ascii="Times New Roman" w:hAnsi="Times New Roman"/>
        </w:rPr>
      </w:pPr>
      <w:r w:rsidRPr="00087B97">
        <w:rPr>
          <w:rFonts w:ascii="Times New Roman" w:hAnsi="Times New Roman"/>
        </w:rPr>
        <w:t>S</w:t>
      </w:r>
      <w:r w:rsidRPr="00087B97" w:rsidR="009829D3">
        <w:rPr>
          <w:rFonts w:ascii="Times New Roman" w:hAnsi="Times New Roman"/>
        </w:rPr>
        <w:t>tudent</w:t>
      </w:r>
      <w:r w:rsidRPr="00087B97">
        <w:rPr>
          <w:rFonts w:ascii="Times New Roman" w:hAnsi="Times New Roman"/>
        </w:rPr>
        <w:t>s</w:t>
      </w:r>
      <w:r w:rsidRPr="00087B97" w:rsidR="009829D3">
        <w:rPr>
          <w:rFonts w:ascii="Times New Roman" w:hAnsi="Times New Roman"/>
        </w:rPr>
        <w:t xml:space="preserve"> must wear </w:t>
      </w:r>
      <w:r w:rsidRPr="00087B97" w:rsidR="00A656E8">
        <w:rPr>
          <w:rFonts w:ascii="Times New Roman" w:hAnsi="Times New Roman"/>
        </w:rPr>
        <w:t xml:space="preserve">Mount Sinai ceil </w:t>
      </w:r>
      <w:r w:rsidRPr="00087B97" w:rsidR="009829D3">
        <w:rPr>
          <w:rFonts w:ascii="Times New Roman" w:hAnsi="Times New Roman"/>
        </w:rPr>
        <w:t xml:space="preserve">uniform </w:t>
      </w:r>
      <w:r w:rsidRPr="00087B97" w:rsidR="00EE3045">
        <w:rPr>
          <w:rFonts w:ascii="Times New Roman" w:hAnsi="Times New Roman"/>
        </w:rPr>
        <w:t xml:space="preserve">top and </w:t>
      </w:r>
      <w:r w:rsidRPr="00087B97" w:rsidR="009829D3">
        <w:rPr>
          <w:rFonts w:ascii="Times New Roman" w:hAnsi="Times New Roman"/>
        </w:rPr>
        <w:t>pants</w:t>
      </w:r>
      <w:r w:rsidRPr="00087B97" w:rsidR="00A656E8">
        <w:rPr>
          <w:rFonts w:ascii="Times New Roman" w:hAnsi="Times New Roman"/>
        </w:rPr>
        <w:t>, embroidered with the Mount Sinai logo</w:t>
      </w:r>
      <w:r w:rsidRPr="00087B97" w:rsidR="009829D3">
        <w:rPr>
          <w:rFonts w:ascii="Times New Roman" w:hAnsi="Times New Roman"/>
        </w:rPr>
        <w:t xml:space="preserve"> (no jeans or shirts</w:t>
      </w:r>
      <w:r w:rsidRPr="00087B97" w:rsidR="00A656E8">
        <w:rPr>
          <w:rFonts w:ascii="Times New Roman" w:hAnsi="Times New Roman"/>
        </w:rPr>
        <w:t xml:space="preserve"> acceptable</w:t>
      </w:r>
      <w:r w:rsidRPr="00087B97" w:rsidR="009829D3">
        <w:rPr>
          <w:rFonts w:ascii="Times New Roman" w:hAnsi="Times New Roman"/>
        </w:rPr>
        <w:t>).</w:t>
      </w:r>
      <w:r w:rsidRPr="00087B97" w:rsidR="00FA71B7">
        <w:rPr>
          <w:rFonts w:ascii="Times New Roman" w:hAnsi="Times New Roman"/>
        </w:rPr>
        <w:t xml:space="preserve"> </w:t>
      </w:r>
      <w:r w:rsidRPr="00087B97" w:rsidR="00A656E8">
        <w:rPr>
          <w:rFonts w:ascii="Times New Roman" w:hAnsi="Times New Roman"/>
        </w:rPr>
        <w:t>S</w:t>
      </w:r>
      <w:r w:rsidRPr="00087B97" w:rsidR="009829D3">
        <w:rPr>
          <w:rFonts w:ascii="Times New Roman" w:hAnsi="Times New Roman"/>
        </w:rPr>
        <w:t xml:space="preserve">tudents must wear </w:t>
      </w:r>
      <w:r w:rsidRPr="00087B97" w:rsidR="00A656E8">
        <w:rPr>
          <w:rFonts w:ascii="Times New Roman" w:hAnsi="Times New Roman"/>
        </w:rPr>
        <w:t xml:space="preserve">closed toe shoes. </w:t>
      </w:r>
    </w:p>
    <w:p w:rsidRPr="00087B97" w:rsidR="00BA6F22" w:rsidP="00957725" w:rsidRDefault="00BA6F22" w14:paraId="6FFBD3EC" w14:textId="77777777">
      <w:pPr>
        <w:spacing w:after="0"/>
        <w:rPr>
          <w:rFonts w:ascii="Times New Roman" w:hAnsi="Times New Roman"/>
        </w:rPr>
      </w:pPr>
    </w:p>
    <w:p w:rsidRPr="00087B97" w:rsidR="009829D3" w:rsidP="00957725" w:rsidRDefault="009829D3" w14:paraId="5BF60474" w14:textId="77777777">
      <w:pPr>
        <w:spacing w:after="0"/>
        <w:rPr>
          <w:rFonts w:ascii="Times New Roman" w:hAnsi="Times New Roman"/>
          <w:b/>
        </w:rPr>
      </w:pPr>
      <w:r w:rsidRPr="00087B97">
        <w:rPr>
          <w:rFonts w:ascii="Times New Roman" w:hAnsi="Times New Roman"/>
          <w:b/>
        </w:rPr>
        <w:t>Required Accessories</w:t>
      </w:r>
    </w:p>
    <w:p w:rsidRPr="00087B97" w:rsidR="00BA6F22" w:rsidP="000B5AC9" w:rsidRDefault="009829D3" w14:paraId="72B1DA7F" w14:textId="77777777">
      <w:pPr>
        <w:numPr>
          <w:ilvl w:val="0"/>
          <w:numId w:val="49"/>
        </w:numPr>
        <w:spacing w:after="0"/>
        <w:rPr>
          <w:rFonts w:ascii="Times New Roman" w:hAnsi="Times New Roman"/>
        </w:rPr>
      </w:pPr>
      <w:r w:rsidRPr="00087B97">
        <w:rPr>
          <w:rFonts w:ascii="Times New Roman" w:hAnsi="Times New Roman"/>
        </w:rPr>
        <w:t xml:space="preserve">A </w:t>
      </w:r>
      <w:r w:rsidRPr="00087B97" w:rsidR="004F6D28">
        <w:rPr>
          <w:rFonts w:ascii="Times New Roman" w:hAnsi="Times New Roman"/>
        </w:rPr>
        <w:t>name tag</w:t>
      </w:r>
      <w:r w:rsidRPr="00087B97">
        <w:rPr>
          <w:rFonts w:ascii="Times New Roman" w:hAnsi="Times New Roman"/>
        </w:rPr>
        <w:t xml:space="preserve"> that includes the name of the </w:t>
      </w:r>
      <w:r w:rsidRPr="00087B97" w:rsidR="00E20AF5">
        <w:rPr>
          <w:rFonts w:ascii="Times New Roman" w:hAnsi="Times New Roman"/>
        </w:rPr>
        <w:t>institution</w:t>
      </w:r>
      <w:r w:rsidRPr="00087B97">
        <w:rPr>
          <w:rFonts w:ascii="Times New Roman" w:hAnsi="Times New Roman"/>
        </w:rPr>
        <w:t xml:space="preserve"> must be worn. It must contain the word “</w:t>
      </w:r>
      <w:r w:rsidRPr="00087B97" w:rsidR="004F6D28">
        <w:rPr>
          <w:rFonts w:ascii="Times New Roman" w:hAnsi="Times New Roman"/>
        </w:rPr>
        <w:t>s</w:t>
      </w:r>
      <w:r w:rsidRPr="00087B97">
        <w:rPr>
          <w:rFonts w:ascii="Times New Roman" w:hAnsi="Times New Roman"/>
        </w:rPr>
        <w:t>tudent</w:t>
      </w:r>
      <w:r w:rsidRPr="00087B97" w:rsidR="00680CC6">
        <w:rPr>
          <w:rFonts w:ascii="Times New Roman" w:hAnsi="Times New Roman"/>
        </w:rPr>
        <w:t>.”</w:t>
      </w:r>
    </w:p>
    <w:p w:rsidRPr="00087B97" w:rsidR="009829D3" w:rsidP="000B5AC9" w:rsidRDefault="009829D3" w14:paraId="7CE0F920" w14:textId="77777777">
      <w:pPr>
        <w:numPr>
          <w:ilvl w:val="0"/>
          <w:numId w:val="49"/>
        </w:numPr>
        <w:spacing w:after="0"/>
        <w:rPr>
          <w:rFonts w:ascii="Times New Roman" w:hAnsi="Times New Roman"/>
        </w:rPr>
      </w:pPr>
      <w:r w:rsidRPr="00087B97">
        <w:rPr>
          <w:rFonts w:ascii="Times New Roman" w:hAnsi="Times New Roman"/>
        </w:rPr>
        <w:t>Radiation badges</w:t>
      </w:r>
      <w:r w:rsidRPr="00087B97" w:rsidR="003B7E0E">
        <w:rPr>
          <w:rFonts w:ascii="Times New Roman" w:hAnsi="Times New Roman"/>
        </w:rPr>
        <w:t xml:space="preserve"> </w:t>
      </w:r>
      <w:r w:rsidRPr="00087B97" w:rsidR="00E20AF5">
        <w:rPr>
          <w:rFonts w:ascii="Times New Roman" w:hAnsi="Times New Roman"/>
        </w:rPr>
        <w:t>must be worn</w:t>
      </w:r>
      <w:r w:rsidRPr="00087B97" w:rsidR="003B7E0E">
        <w:rPr>
          <w:rFonts w:ascii="Times New Roman" w:hAnsi="Times New Roman"/>
        </w:rPr>
        <w:t xml:space="preserve"> above </w:t>
      </w:r>
      <w:r w:rsidRPr="00087B97" w:rsidR="00E20AF5">
        <w:rPr>
          <w:rFonts w:ascii="Times New Roman" w:hAnsi="Times New Roman"/>
        </w:rPr>
        <w:t xml:space="preserve">the </w:t>
      </w:r>
      <w:r w:rsidRPr="00087B97" w:rsidR="003B7E0E">
        <w:rPr>
          <w:rFonts w:ascii="Times New Roman" w:hAnsi="Times New Roman"/>
        </w:rPr>
        <w:t>waist on same side as name</w:t>
      </w:r>
      <w:r w:rsidRPr="00087B97" w:rsidR="00456EF4">
        <w:rPr>
          <w:rFonts w:ascii="Times New Roman" w:hAnsi="Times New Roman"/>
        </w:rPr>
        <w:t xml:space="preserve"> </w:t>
      </w:r>
      <w:r w:rsidRPr="00087B97" w:rsidR="003B7E0E">
        <w:rPr>
          <w:rFonts w:ascii="Times New Roman" w:hAnsi="Times New Roman"/>
        </w:rPr>
        <w:t>tag.</w:t>
      </w:r>
    </w:p>
    <w:p w:rsidRPr="00087B97" w:rsidR="00BA6F22" w:rsidP="00957725" w:rsidRDefault="00BA6F22" w14:paraId="30DCCCAD" w14:textId="77777777">
      <w:pPr>
        <w:spacing w:after="0"/>
        <w:rPr>
          <w:rFonts w:ascii="Times New Roman" w:hAnsi="Times New Roman"/>
          <w:b/>
        </w:rPr>
      </w:pPr>
    </w:p>
    <w:p w:rsidRPr="00087B97" w:rsidR="006B407E" w:rsidP="00957725" w:rsidRDefault="006B407E" w14:paraId="3545731A" w14:textId="77777777">
      <w:pPr>
        <w:spacing w:after="0"/>
        <w:rPr>
          <w:rFonts w:ascii="Times New Roman" w:hAnsi="Times New Roman"/>
          <w:b/>
        </w:rPr>
      </w:pPr>
      <w:r w:rsidRPr="00087B97">
        <w:rPr>
          <w:rFonts w:ascii="Times New Roman" w:hAnsi="Times New Roman"/>
          <w:b/>
        </w:rPr>
        <w:t xml:space="preserve">Personnel Radiation Monitoring: </w:t>
      </w:r>
    </w:p>
    <w:p w:rsidRPr="00087B97" w:rsidR="006B407E" w:rsidP="000B5AC9" w:rsidRDefault="00C25F0F" w14:paraId="791FBAC3" w14:textId="77777777">
      <w:pPr>
        <w:numPr>
          <w:ilvl w:val="0"/>
          <w:numId w:val="50"/>
        </w:numPr>
        <w:spacing w:after="0"/>
        <w:rPr>
          <w:rFonts w:ascii="Times New Roman" w:hAnsi="Times New Roman"/>
        </w:rPr>
      </w:pPr>
      <w:r w:rsidRPr="00087B97">
        <w:rPr>
          <w:rFonts w:ascii="Times New Roman" w:hAnsi="Times New Roman"/>
        </w:rPr>
        <w:t xml:space="preserve">Students are to follow Mount Sinai’s Personal Exposure Monitoring Policy (appendix 1). </w:t>
      </w:r>
      <w:r w:rsidRPr="00087B97" w:rsidR="008F06D5">
        <w:rPr>
          <w:rFonts w:ascii="Times New Roman" w:hAnsi="Times New Roman"/>
        </w:rPr>
        <w:t xml:space="preserve">Radiation dosimetry badges are to be monitored monthly by Radiation Safety staff and appropriate follow-up actions taken as may be indicated by the results. </w:t>
      </w:r>
    </w:p>
    <w:p w:rsidRPr="00087B97" w:rsidR="00BA6F22" w:rsidP="000B5AC9" w:rsidRDefault="006B407E" w14:paraId="222C24BE" w14:textId="77777777">
      <w:pPr>
        <w:numPr>
          <w:ilvl w:val="0"/>
          <w:numId w:val="50"/>
        </w:numPr>
        <w:spacing w:after="0"/>
        <w:rPr>
          <w:rFonts w:ascii="Times New Roman" w:hAnsi="Times New Roman"/>
        </w:rPr>
      </w:pPr>
      <w:r w:rsidRPr="00087B97">
        <w:rPr>
          <w:rFonts w:ascii="Times New Roman" w:hAnsi="Times New Roman"/>
        </w:rPr>
        <w:t xml:space="preserve">Dosimeters will be given to students each month. Each student is responsible for exchanging the radiation dosimeter(s) on the designated day of each month. Radiation dosimeters are exchanged with the Program Director. </w:t>
      </w:r>
    </w:p>
    <w:p w:rsidRPr="00087B97" w:rsidR="00BA6F22" w:rsidP="000B5AC9" w:rsidRDefault="006B407E" w14:paraId="4D683760" w14:textId="77777777">
      <w:pPr>
        <w:numPr>
          <w:ilvl w:val="0"/>
          <w:numId w:val="50"/>
        </w:numPr>
        <w:spacing w:after="0"/>
        <w:rPr>
          <w:rFonts w:ascii="Times New Roman" w:hAnsi="Times New Roman"/>
        </w:rPr>
      </w:pPr>
      <w:r w:rsidRPr="00087B97">
        <w:rPr>
          <w:rFonts w:ascii="Times New Roman" w:hAnsi="Times New Roman"/>
        </w:rPr>
        <w:t xml:space="preserve">Monthly radiation exposures for students must not exceed the maximum permissible dosage to occupationally exposed persons as established by state and federal agencies for radiologic health. </w:t>
      </w:r>
    </w:p>
    <w:p w:rsidRPr="00087B97" w:rsidR="006B407E" w:rsidP="000B5AC9" w:rsidRDefault="009A3131" w14:paraId="3F8A3277" w14:textId="789B2E0B">
      <w:pPr>
        <w:numPr>
          <w:ilvl w:val="0"/>
          <w:numId w:val="50"/>
        </w:numPr>
        <w:spacing w:after="0"/>
        <w:rPr>
          <w:rFonts w:ascii="Times New Roman" w:hAnsi="Times New Roman"/>
        </w:rPr>
      </w:pPr>
      <w:r w:rsidRPr="5F707855">
        <w:rPr>
          <w:rFonts w:ascii="Times New Roman" w:hAnsi="Times New Roman"/>
        </w:rPr>
        <w:t xml:space="preserve">Radiation exposure reports are </w:t>
      </w:r>
      <w:r w:rsidRPr="5F707855" w:rsidR="00C25F0F">
        <w:rPr>
          <w:rFonts w:ascii="Times New Roman" w:hAnsi="Times New Roman"/>
        </w:rPr>
        <w:t xml:space="preserve">posted in each Mount Sinai Radiation Oncology department </w:t>
      </w:r>
      <w:r w:rsidRPr="5F707855" w:rsidR="001202D8">
        <w:rPr>
          <w:rFonts w:ascii="Times New Roman" w:hAnsi="Times New Roman"/>
        </w:rPr>
        <w:t xml:space="preserve">in a private </w:t>
      </w:r>
      <w:r w:rsidRPr="5F707855" w:rsidR="28410B53">
        <w:rPr>
          <w:rFonts w:ascii="Times New Roman" w:hAnsi="Times New Roman"/>
        </w:rPr>
        <w:t>space and</w:t>
      </w:r>
      <w:r w:rsidRPr="5F707855" w:rsidR="00C25F0F">
        <w:rPr>
          <w:rFonts w:ascii="Times New Roman" w:hAnsi="Times New Roman"/>
        </w:rPr>
        <w:t xml:space="preserve"> are made available to students immediately following receipt of data</w:t>
      </w:r>
      <w:r w:rsidRPr="5F707855" w:rsidR="00C77C64">
        <w:rPr>
          <w:rFonts w:ascii="Times New Roman" w:hAnsi="Times New Roman"/>
        </w:rPr>
        <w:t>, at minimum once per quarter</w:t>
      </w:r>
      <w:r w:rsidRPr="5F707855" w:rsidR="00C25F0F">
        <w:rPr>
          <w:rFonts w:ascii="Times New Roman" w:hAnsi="Times New Roman"/>
        </w:rPr>
        <w:t xml:space="preserve">. Student date of birth and/or social security numbers are not included on radiation exposure reports. </w:t>
      </w:r>
    </w:p>
    <w:p w:rsidRPr="00087B97" w:rsidR="00BA6F22" w:rsidP="00957725" w:rsidRDefault="00BA6F22" w14:paraId="36AF6883" w14:textId="77777777">
      <w:pPr>
        <w:spacing w:after="0"/>
        <w:rPr>
          <w:rFonts w:ascii="Times New Roman" w:hAnsi="Times New Roman"/>
          <w:b/>
        </w:rPr>
      </w:pPr>
    </w:p>
    <w:p w:rsidRPr="00087B97" w:rsidR="008F06D5" w:rsidP="00957725" w:rsidRDefault="008F06D5" w14:paraId="4044C603" w14:textId="77777777">
      <w:pPr>
        <w:spacing w:after="0"/>
        <w:rPr>
          <w:rFonts w:ascii="Times New Roman" w:hAnsi="Times New Roman"/>
          <w:b/>
        </w:rPr>
      </w:pPr>
      <w:r w:rsidRPr="00087B97">
        <w:rPr>
          <w:rFonts w:ascii="Times New Roman" w:hAnsi="Times New Roman"/>
          <w:b/>
        </w:rPr>
        <w:t xml:space="preserve">Students are responsible for: </w:t>
      </w:r>
    </w:p>
    <w:p w:rsidRPr="00087B97" w:rsidR="00BA6F22" w:rsidP="000B5AC9" w:rsidRDefault="008F06D5" w14:paraId="07751D20" w14:textId="77777777">
      <w:pPr>
        <w:numPr>
          <w:ilvl w:val="0"/>
          <w:numId w:val="51"/>
        </w:numPr>
        <w:spacing w:after="0"/>
        <w:rPr>
          <w:rFonts w:ascii="Times New Roman" w:hAnsi="Times New Roman"/>
        </w:rPr>
      </w:pPr>
      <w:r w:rsidRPr="00087B97">
        <w:rPr>
          <w:rFonts w:ascii="Times New Roman" w:hAnsi="Times New Roman"/>
        </w:rPr>
        <w:t xml:space="preserve">Wearing the dosimeter while on duty in those areas where there is a potential for radiation exposure. </w:t>
      </w:r>
    </w:p>
    <w:p w:rsidRPr="00087B97" w:rsidR="00BA6F22" w:rsidP="000B5AC9" w:rsidRDefault="008F06D5" w14:paraId="19A78D46" w14:textId="77777777">
      <w:pPr>
        <w:numPr>
          <w:ilvl w:val="0"/>
          <w:numId w:val="51"/>
        </w:numPr>
        <w:spacing w:after="0"/>
        <w:rPr>
          <w:rFonts w:ascii="Times New Roman" w:hAnsi="Times New Roman"/>
        </w:rPr>
      </w:pPr>
      <w:r w:rsidRPr="00087B97">
        <w:rPr>
          <w:rFonts w:ascii="Times New Roman" w:hAnsi="Times New Roman"/>
        </w:rPr>
        <w:t xml:space="preserve">Exchanging worn dosimeters for new ones on the first workday of each wear period (e.g., first day of month or calendar quarter, depending on assigned wear period), unless the new replacement dosimeters' arrival has been delayed, in which case the exchange may be made as soon as possible after the arrival of the new dosimeters). </w:t>
      </w:r>
    </w:p>
    <w:p w:rsidRPr="00087B97" w:rsidR="00BA6F22" w:rsidP="000B5AC9" w:rsidRDefault="008F06D5" w14:paraId="23A9E94C" w14:textId="77777777">
      <w:pPr>
        <w:numPr>
          <w:ilvl w:val="0"/>
          <w:numId w:val="51"/>
        </w:numPr>
        <w:spacing w:after="0"/>
        <w:rPr>
          <w:rFonts w:ascii="Times New Roman" w:hAnsi="Times New Roman"/>
        </w:rPr>
      </w:pPr>
      <w:r w:rsidRPr="00087B97">
        <w:rPr>
          <w:rFonts w:ascii="Times New Roman" w:hAnsi="Times New Roman"/>
        </w:rPr>
        <w:t xml:space="preserve">Taking proper care of dosimeters, as described by Office of Radiation Safety instructions, to avoid damaging or contaminating the dosimeters. </w:t>
      </w:r>
    </w:p>
    <w:p w:rsidRPr="00087B97" w:rsidR="00957725" w:rsidP="000B5AC9" w:rsidRDefault="008F06D5" w14:paraId="68A6E107" w14:textId="77777777">
      <w:pPr>
        <w:numPr>
          <w:ilvl w:val="0"/>
          <w:numId w:val="51"/>
        </w:numPr>
        <w:spacing w:after="0"/>
        <w:rPr>
          <w:rFonts w:ascii="Times New Roman" w:hAnsi="Times New Roman"/>
        </w:rPr>
      </w:pPr>
      <w:r w:rsidRPr="00087B97">
        <w:rPr>
          <w:rFonts w:ascii="Times New Roman" w:hAnsi="Times New Roman"/>
        </w:rPr>
        <w:t xml:space="preserve">Not storing dosimeters near radiation sources when not being worn. </w:t>
      </w:r>
    </w:p>
    <w:p w:rsidRPr="00087B97" w:rsidR="00957725" w:rsidP="000B5AC9" w:rsidRDefault="008F06D5" w14:paraId="029F83AF" w14:textId="77777777">
      <w:pPr>
        <w:numPr>
          <w:ilvl w:val="0"/>
          <w:numId w:val="51"/>
        </w:numPr>
        <w:spacing w:after="0"/>
        <w:rPr>
          <w:rFonts w:ascii="Times New Roman" w:hAnsi="Times New Roman"/>
        </w:rPr>
      </w:pPr>
      <w:r w:rsidRPr="00087B97">
        <w:rPr>
          <w:rFonts w:ascii="Times New Roman" w:hAnsi="Times New Roman"/>
        </w:rPr>
        <w:t xml:space="preserve">Not wearing dosimeters when being exposed to radiation sources for personal medical purposes (The wearer should notify Radiation Safety if this inadvertently occurs or if administered a radiopharmaceutical). </w:t>
      </w:r>
    </w:p>
    <w:p w:rsidRPr="00087B97" w:rsidR="00BA6F22" w:rsidP="000B5AC9" w:rsidRDefault="008F06D5" w14:paraId="2DD95E3B" w14:textId="77777777">
      <w:pPr>
        <w:numPr>
          <w:ilvl w:val="0"/>
          <w:numId w:val="51"/>
        </w:numPr>
        <w:spacing w:after="0"/>
        <w:rPr>
          <w:rFonts w:ascii="Times New Roman" w:hAnsi="Times New Roman"/>
        </w:rPr>
      </w:pPr>
      <w:r w:rsidRPr="00087B97">
        <w:rPr>
          <w:rFonts w:ascii="Times New Roman" w:hAnsi="Times New Roman"/>
        </w:rPr>
        <w:t xml:space="preserve">Notifying Radiation Safety immediately whenever dosimeters are lost, accidentally damaged, name change is required, place of work has changed, or any reason why accidental exposure may have occurred (i.e., dosimeter accidentally left near source when not worn). </w:t>
      </w:r>
    </w:p>
    <w:p w:rsidRPr="00087B97" w:rsidR="00BA6F22" w:rsidP="000B5AC9" w:rsidRDefault="008F06D5" w14:paraId="61F62B7B" w14:textId="77777777">
      <w:pPr>
        <w:numPr>
          <w:ilvl w:val="0"/>
          <w:numId w:val="51"/>
        </w:numPr>
        <w:spacing w:after="0"/>
        <w:rPr>
          <w:rFonts w:ascii="Times New Roman" w:hAnsi="Times New Roman"/>
        </w:rPr>
      </w:pPr>
      <w:r w:rsidRPr="00087B97">
        <w:rPr>
          <w:rFonts w:ascii="Times New Roman" w:hAnsi="Times New Roman"/>
        </w:rPr>
        <w:t xml:space="preserve">Returning all dosimeters and holders upon termination of duties with/near radiation sources. </w:t>
      </w:r>
    </w:p>
    <w:p w:rsidRPr="00087B97" w:rsidR="00BA6F22" w:rsidP="000B5AC9" w:rsidRDefault="008F06D5" w14:paraId="30925E12" w14:textId="77777777">
      <w:pPr>
        <w:numPr>
          <w:ilvl w:val="0"/>
          <w:numId w:val="51"/>
        </w:numPr>
        <w:spacing w:after="0"/>
        <w:rPr>
          <w:rFonts w:ascii="Times New Roman" w:hAnsi="Times New Roman"/>
        </w:rPr>
      </w:pPr>
      <w:r w:rsidRPr="00087B97">
        <w:rPr>
          <w:rFonts w:ascii="Times New Roman" w:hAnsi="Times New Roman"/>
        </w:rPr>
        <w:t xml:space="preserve">Notifying Radiation Safety/dosimeter distributor of pending </w:t>
      </w:r>
      <w:r w:rsidRPr="00087B97" w:rsidR="00BA65E2">
        <w:rPr>
          <w:rFonts w:ascii="Times New Roman" w:hAnsi="Times New Roman"/>
        </w:rPr>
        <w:t>student</w:t>
      </w:r>
      <w:r w:rsidRPr="00087B97">
        <w:rPr>
          <w:rFonts w:ascii="Times New Roman" w:hAnsi="Times New Roman"/>
        </w:rPr>
        <w:t xml:space="preserve"> termination. </w:t>
      </w:r>
    </w:p>
    <w:p w:rsidRPr="00087B97" w:rsidR="00BA6F22" w:rsidP="000B5AC9" w:rsidRDefault="008F06D5" w14:paraId="1E46DFC0" w14:textId="00F39487">
      <w:pPr>
        <w:numPr>
          <w:ilvl w:val="0"/>
          <w:numId w:val="51"/>
        </w:numPr>
        <w:spacing w:after="0"/>
        <w:rPr>
          <w:rFonts w:ascii="Times New Roman" w:hAnsi="Times New Roman"/>
        </w:rPr>
      </w:pPr>
      <w:r w:rsidRPr="00087B97">
        <w:rPr>
          <w:rFonts w:ascii="Times New Roman" w:hAnsi="Times New Roman"/>
        </w:rPr>
        <w:t xml:space="preserve">Otherwise </w:t>
      </w:r>
      <w:r w:rsidRPr="00087B97" w:rsidR="0D1D8BD7">
        <w:rPr>
          <w:rFonts w:ascii="Times New Roman" w:hAnsi="Times New Roman"/>
        </w:rPr>
        <w:t>wear</w:t>
      </w:r>
      <w:r w:rsidRPr="00087B97">
        <w:rPr>
          <w:rFonts w:ascii="Times New Roman" w:hAnsi="Times New Roman"/>
        </w:rPr>
        <w:t xml:space="preserve"> assigned dosimeters in accordance with any other Office of Radiation Safety instructions. </w:t>
      </w:r>
    </w:p>
    <w:p w:rsidRPr="00087B97" w:rsidR="008F06D5" w:rsidP="000B5AC9" w:rsidRDefault="008F06D5" w14:paraId="47032A17" w14:textId="77777777">
      <w:pPr>
        <w:numPr>
          <w:ilvl w:val="0"/>
          <w:numId w:val="51"/>
        </w:numPr>
        <w:spacing w:after="0"/>
        <w:rPr>
          <w:rFonts w:ascii="Times New Roman" w:hAnsi="Times New Roman"/>
        </w:rPr>
      </w:pPr>
      <w:r w:rsidRPr="00087B97">
        <w:rPr>
          <w:rFonts w:ascii="Times New Roman" w:hAnsi="Times New Roman"/>
        </w:rPr>
        <w:t xml:space="preserve">Failure to comply with guidelines and responsibilities above may result in forfeiture of dosimeters and/or disciplinary action. </w:t>
      </w:r>
    </w:p>
    <w:p w:rsidRPr="00087B97" w:rsidR="006B407E" w:rsidP="00957725" w:rsidRDefault="006B407E" w14:paraId="54C529ED" w14:textId="77777777">
      <w:pPr>
        <w:spacing w:after="0"/>
        <w:rPr>
          <w:rFonts w:ascii="Times New Roman" w:hAnsi="Times New Roman"/>
        </w:rPr>
      </w:pPr>
    </w:p>
    <w:p w:rsidRPr="00087B97" w:rsidR="006B407E" w:rsidP="00957725" w:rsidRDefault="006B407E" w14:paraId="1B1AEB14" w14:textId="77777777">
      <w:pPr>
        <w:spacing w:after="0"/>
        <w:rPr>
          <w:rFonts w:ascii="Times New Roman" w:hAnsi="Times New Roman"/>
          <w:b/>
        </w:rPr>
      </w:pPr>
      <w:r w:rsidRPr="00087B97">
        <w:rPr>
          <w:rFonts w:ascii="Times New Roman" w:hAnsi="Times New Roman"/>
          <w:b/>
        </w:rPr>
        <w:t xml:space="preserve">Reports to Wearers: </w:t>
      </w:r>
    </w:p>
    <w:p w:rsidRPr="00087B97" w:rsidR="006B407E" w:rsidP="000B5AC9" w:rsidRDefault="006B407E" w14:paraId="6A688E6F" w14:textId="77777777">
      <w:pPr>
        <w:numPr>
          <w:ilvl w:val="0"/>
          <w:numId w:val="52"/>
        </w:numPr>
        <w:spacing w:after="0"/>
        <w:rPr>
          <w:rFonts w:ascii="Times New Roman" w:hAnsi="Times New Roman"/>
        </w:rPr>
      </w:pPr>
      <w:r w:rsidRPr="00087B97">
        <w:rPr>
          <w:rFonts w:ascii="Times New Roman" w:hAnsi="Times New Roman"/>
        </w:rPr>
        <w:t xml:space="preserve">Dosimeter wearers will be notified of radiation doses as obtained as per the criteria specified in regulations contained in 10 CFR 19 or any other applicable state or federal regulation. </w:t>
      </w:r>
    </w:p>
    <w:p w:rsidRPr="00087B97" w:rsidR="006B407E" w:rsidP="000B5AC9" w:rsidRDefault="006B407E" w14:paraId="21483AE5" w14:textId="77777777">
      <w:pPr>
        <w:numPr>
          <w:ilvl w:val="0"/>
          <w:numId w:val="52"/>
        </w:numPr>
        <w:spacing w:after="0"/>
        <w:rPr>
          <w:rFonts w:ascii="Times New Roman" w:hAnsi="Times New Roman"/>
        </w:rPr>
      </w:pPr>
      <w:r w:rsidRPr="00087B97">
        <w:rPr>
          <w:rFonts w:ascii="Times New Roman" w:hAnsi="Times New Roman"/>
        </w:rPr>
        <w:t xml:space="preserve">Individuals may be notified if their cumulative readings in any calendar quarter exceed pre-established ‘investigation levels’, or if any unusual or apparently ‘high’ dosimeter reading(s) are identified by Radiation Safety personnel. </w:t>
      </w:r>
    </w:p>
    <w:p w:rsidRPr="00087B97" w:rsidR="006B407E" w:rsidP="000B5AC9" w:rsidRDefault="006B407E" w14:paraId="5B67D053" w14:textId="77777777">
      <w:pPr>
        <w:numPr>
          <w:ilvl w:val="0"/>
          <w:numId w:val="52"/>
        </w:numPr>
        <w:spacing w:after="0"/>
        <w:rPr>
          <w:rFonts w:ascii="Times New Roman" w:hAnsi="Times New Roman"/>
        </w:rPr>
      </w:pPr>
      <w:r w:rsidRPr="00087B97">
        <w:rPr>
          <w:rFonts w:ascii="Times New Roman" w:hAnsi="Times New Roman"/>
        </w:rPr>
        <w:t xml:space="preserve">Regular dose reports [excised of personal information other than dosimeter wearer id number] are provided to the dosimeter distribution group distributor for availability to wearers. </w:t>
      </w:r>
    </w:p>
    <w:p w:rsidRPr="00087B97" w:rsidR="006B407E" w:rsidP="000B5AC9" w:rsidRDefault="006B407E" w14:paraId="2335793A" w14:textId="77777777">
      <w:pPr>
        <w:numPr>
          <w:ilvl w:val="0"/>
          <w:numId w:val="52"/>
        </w:numPr>
        <w:spacing w:after="0"/>
        <w:rPr>
          <w:rFonts w:ascii="Times New Roman" w:hAnsi="Times New Roman"/>
        </w:rPr>
      </w:pPr>
      <w:r w:rsidRPr="00087B97">
        <w:rPr>
          <w:rFonts w:ascii="Times New Roman" w:hAnsi="Times New Roman"/>
        </w:rPr>
        <w:t xml:space="preserve">Individuals may also obtain their dosimeter results by making proper request to the Office of Radiation Safety. Such requests generally are required to be made in writing to protect the individual’s personal information from release to unauthorized personnel. </w:t>
      </w:r>
    </w:p>
    <w:p w:rsidRPr="00087B97" w:rsidR="006B407E" w:rsidP="00957725" w:rsidRDefault="006B407E" w14:paraId="1C0157D6" w14:textId="77777777">
      <w:pPr>
        <w:spacing w:after="0"/>
        <w:rPr>
          <w:rFonts w:ascii="Times New Roman" w:hAnsi="Times New Roman"/>
          <w:b/>
        </w:rPr>
      </w:pPr>
    </w:p>
    <w:p w:rsidRPr="00087B97" w:rsidR="006B407E" w:rsidP="00957725" w:rsidRDefault="006B407E" w14:paraId="74AF5F0F" w14:textId="77777777">
      <w:pPr>
        <w:spacing w:after="0"/>
        <w:rPr>
          <w:rFonts w:ascii="Times New Roman" w:hAnsi="Times New Roman"/>
          <w:b/>
        </w:rPr>
      </w:pPr>
      <w:r w:rsidRPr="00087B97">
        <w:rPr>
          <w:rFonts w:ascii="Times New Roman" w:hAnsi="Times New Roman"/>
          <w:b/>
        </w:rPr>
        <w:t>Regular dose reports are provided to the dosimeter distribution group distributor for availability to wearers and confidential:</w:t>
      </w:r>
    </w:p>
    <w:p w:rsidRPr="00087B97" w:rsidR="00BA6F22" w:rsidP="000B5AC9" w:rsidRDefault="006B407E" w14:paraId="7A25D108" w14:textId="77777777">
      <w:pPr>
        <w:numPr>
          <w:ilvl w:val="0"/>
          <w:numId w:val="53"/>
        </w:numPr>
        <w:spacing w:after="0"/>
        <w:rPr>
          <w:rFonts w:ascii="Times New Roman" w:hAnsi="Times New Roman"/>
        </w:rPr>
      </w:pPr>
      <w:r w:rsidRPr="00087B97">
        <w:rPr>
          <w:rFonts w:ascii="Times New Roman" w:hAnsi="Times New Roman"/>
        </w:rPr>
        <w:t>Individual radiation dose readings are considered as protected information and access to this information is limited to Radiation Safety personnel, supervisors, program directors, management personnel, members of the Radiation Safety Committee, regulatory inspectors, or others (with RSO approval) with a legitimate need-to-know</w:t>
      </w:r>
      <w:r w:rsidRPr="00087B97" w:rsidR="00207E7C">
        <w:rPr>
          <w:rFonts w:ascii="Times New Roman" w:hAnsi="Times New Roman"/>
        </w:rPr>
        <w:t>.</w:t>
      </w:r>
      <w:r w:rsidRPr="00087B97">
        <w:rPr>
          <w:rFonts w:ascii="Times New Roman" w:hAnsi="Times New Roman"/>
        </w:rPr>
        <w:t xml:space="preserve"> </w:t>
      </w:r>
    </w:p>
    <w:p w:rsidRPr="00087B97" w:rsidR="00957725" w:rsidP="000B5AC9" w:rsidRDefault="006B407E" w14:paraId="7912FDCA" w14:textId="77777777">
      <w:pPr>
        <w:numPr>
          <w:ilvl w:val="0"/>
          <w:numId w:val="53"/>
        </w:numPr>
        <w:spacing w:after="0"/>
        <w:rPr>
          <w:rFonts w:ascii="Times New Roman" w:hAnsi="Times New Roman"/>
        </w:rPr>
      </w:pPr>
      <w:r w:rsidRPr="00087B97">
        <w:rPr>
          <w:rFonts w:ascii="Times New Roman" w:hAnsi="Times New Roman"/>
        </w:rPr>
        <w:t xml:space="preserve">Release of individual dose information in any circumstances is limited to the minimum necessary. </w:t>
      </w:r>
    </w:p>
    <w:p w:rsidRPr="00087B97" w:rsidR="006B407E" w:rsidP="000B5AC9" w:rsidRDefault="006B407E" w14:paraId="58DFD8F0" w14:textId="77777777">
      <w:pPr>
        <w:numPr>
          <w:ilvl w:val="0"/>
          <w:numId w:val="53"/>
        </w:numPr>
        <w:spacing w:after="0"/>
        <w:rPr>
          <w:rFonts w:ascii="Times New Roman" w:hAnsi="Times New Roman"/>
        </w:rPr>
      </w:pPr>
      <w:r w:rsidRPr="00087B97">
        <w:rPr>
          <w:rFonts w:ascii="Times New Roman" w:hAnsi="Times New Roman"/>
        </w:rPr>
        <w:t xml:space="preserve">Any other personal information obtained by the Office of Radiation Safety in the administration of the dosimeter program is treated as confidential. </w:t>
      </w:r>
    </w:p>
    <w:p w:rsidRPr="00087B97" w:rsidR="00957725" w:rsidP="00957725" w:rsidRDefault="00957725" w14:paraId="3691E7B2" w14:textId="77777777">
      <w:pPr>
        <w:spacing w:after="0"/>
        <w:ind w:left="720"/>
        <w:rPr>
          <w:rFonts w:ascii="Times New Roman" w:hAnsi="Times New Roman"/>
        </w:rPr>
      </w:pPr>
    </w:p>
    <w:p w:rsidRPr="00087B97" w:rsidR="00957725" w:rsidP="00957725" w:rsidRDefault="006B407E" w14:paraId="1C0F26F6" w14:textId="77777777">
      <w:pPr>
        <w:spacing w:after="0"/>
        <w:rPr>
          <w:rFonts w:ascii="Times New Roman" w:hAnsi="Times New Roman"/>
          <w:b/>
        </w:rPr>
      </w:pPr>
      <w:r w:rsidRPr="00087B97">
        <w:rPr>
          <w:rFonts w:ascii="Times New Roman" w:hAnsi="Times New Roman"/>
          <w:b/>
        </w:rPr>
        <w:t>“High” Radiation Dosimeter Readings</w:t>
      </w:r>
    </w:p>
    <w:p w:rsidRPr="00087B97" w:rsidR="006B407E" w:rsidP="000B5AC9" w:rsidRDefault="006B407E" w14:paraId="05C77C37" w14:textId="77777777">
      <w:pPr>
        <w:numPr>
          <w:ilvl w:val="0"/>
          <w:numId w:val="54"/>
        </w:numPr>
        <w:spacing w:after="0"/>
        <w:rPr>
          <w:rFonts w:ascii="Times New Roman" w:hAnsi="Times New Roman"/>
        </w:rPr>
      </w:pPr>
      <w:r w:rsidRPr="00087B97">
        <w:rPr>
          <w:rFonts w:ascii="Times New Roman" w:hAnsi="Times New Roman"/>
        </w:rPr>
        <w:t xml:space="preserve">High or unusual radiation dosimeter readings are investigated by Mount Sinai’s Radiation Safety Officer. Readings above designated “Investigation Levels” are evaluated </w:t>
      </w:r>
      <w:proofErr w:type="gramStart"/>
      <w:r w:rsidRPr="00087B97">
        <w:rPr>
          <w:rFonts w:ascii="Times New Roman" w:hAnsi="Times New Roman"/>
        </w:rPr>
        <w:t>with regard to</w:t>
      </w:r>
      <w:proofErr w:type="gramEnd"/>
      <w:r w:rsidRPr="00087B97">
        <w:rPr>
          <w:rFonts w:ascii="Times New Roman" w:hAnsi="Times New Roman"/>
        </w:rPr>
        <w:t xml:space="preserve"> workload and type of duties performed by the dosimeter wearer; adherence to proper work practices; proper care and use of the dosimeter; and possible exposure of the dosimeter to “non-occupational” radiation sources. In cases where it appears that the high readings may be due to inadequate safe work practices or improper use or storage of the dosimeter(s), the wearer is counseled by Radiation Safety Officer and/or the wearer’s supervisor(s). </w:t>
      </w:r>
    </w:p>
    <w:p w:rsidRPr="00087B97" w:rsidR="008F06D5" w:rsidP="00957725" w:rsidRDefault="008F06D5" w14:paraId="526770CE" w14:textId="77777777">
      <w:pPr>
        <w:spacing w:after="0"/>
        <w:rPr>
          <w:rFonts w:ascii="Times New Roman" w:hAnsi="Times New Roman"/>
        </w:rPr>
      </w:pPr>
    </w:p>
    <w:p w:rsidRPr="00087B97" w:rsidR="003B7E0E" w:rsidP="6A484A7D" w:rsidRDefault="7C05DF3C" w14:paraId="1BB05A4C" w14:textId="4D263586">
      <w:pPr>
        <w:spacing w:after="0"/>
        <w:rPr>
          <w:rFonts w:ascii="Times New Roman" w:hAnsi="Times New Roman"/>
          <w:b/>
          <w:bCs/>
        </w:rPr>
      </w:pPr>
      <w:r w:rsidRPr="6A484A7D">
        <w:rPr>
          <w:rFonts w:ascii="Times New Roman" w:hAnsi="Times New Roman"/>
          <w:b/>
          <w:bCs/>
        </w:rPr>
        <w:t xml:space="preserve">Dress Code and </w:t>
      </w:r>
      <w:r w:rsidRPr="6A484A7D" w:rsidR="003B7E0E">
        <w:rPr>
          <w:rFonts w:ascii="Times New Roman" w:hAnsi="Times New Roman"/>
          <w:b/>
          <w:bCs/>
        </w:rPr>
        <w:t>Professional Appearance</w:t>
      </w:r>
    </w:p>
    <w:p w:rsidRPr="00087B97" w:rsidR="00BA6F22" w:rsidP="000B5AC9" w:rsidRDefault="003B7E0E" w14:paraId="59C0FBEC" w14:textId="77777777">
      <w:pPr>
        <w:numPr>
          <w:ilvl w:val="0"/>
          <w:numId w:val="54"/>
        </w:numPr>
        <w:spacing w:after="0"/>
        <w:rPr>
          <w:rFonts w:ascii="Times New Roman" w:hAnsi="Times New Roman"/>
        </w:rPr>
      </w:pPr>
      <w:r w:rsidRPr="00087B97">
        <w:rPr>
          <w:rFonts w:ascii="Times New Roman" w:hAnsi="Times New Roman"/>
        </w:rPr>
        <w:t>Uniform and shoes must be clean and in good repair.</w:t>
      </w:r>
    </w:p>
    <w:p w:rsidRPr="00087B97" w:rsidR="00BA6F22" w:rsidP="000B5AC9" w:rsidRDefault="00E20AF5" w14:paraId="762530F1" w14:textId="77777777">
      <w:pPr>
        <w:numPr>
          <w:ilvl w:val="0"/>
          <w:numId w:val="54"/>
        </w:numPr>
        <w:spacing w:after="0"/>
        <w:rPr>
          <w:rFonts w:ascii="Times New Roman" w:hAnsi="Times New Roman"/>
        </w:rPr>
      </w:pPr>
      <w:r w:rsidRPr="00087B97">
        <w:rPr>
          <w:rFonts w:ascii="Times New Roman" w:hAnsi="Times New Roman"/>
        </w:rPr>
        <w:t>Hair</w:t>
      </w:r>
      <w:r w:rsidRPr="00087B97" w:rsidR="003B7E0E">
        <w:rPr>
          <w:rFonts w:ascii="Times New Roman" w:hAnsi="Times New Roman"/>
        </w:rPr>
        <w:t xml:space="preserve"> must be pulled back in a neat fashion.</w:t>
      </w:r>
    </w:p>
    <w:p w:rsidRPr="00087B97" w:rsidR="003B7E0E" w:rsidP="000B5AC9" w:rsidRDefault="003B7E0E" w14:paraId="09F48220" w14:textId="77777777">
      <w:pPr>
        <w:numPr>
          <w:ilvl w:val="0"/>
          <w:numId w:val="54"/>
        </w:numPr>
        <w:spacing w:after="0"/>
        <w:rPr>
          <w:rFonts w:ascii="Times New Roman" w:hAnsi="Times New Roman"/>
        </w:rPr>
      </w:pPr>
      <w:r w:rsidRPr="00087B97">
        <w:rPr>
          <w:rFonts w:ascii="Times New Roman" w:hAnsi="Times New Roman"/>
        </w:rPr>
        <w:t>Beards and mustaches must be neatly trimmed (religious custom</w:t>
      </w:r>
      <w:r w:rsidRPr="00087B97" w:rsidR="00C02038">
        <w:rPr>
          <w:rFonts w:ascii="Times New Roman" w:hAnsi="Times New Roman"/>
        </w:rPr>
        <w:t xml:space="preserve"> is </w:t>
      </w:r>
      <w:r w:rsidRPr="00087B97" w:rsidR="00680CC6">
        <w:rPr>
          <w:rFonts w:ascii="Times New Roman" w:hAnsi="Times New Roman"/>
        </w:rPr>
        <w:t>the only</w:t>
      </w:r>
      <w:r w:rsidRPr="00087B97">
        <w:rPr>
          <w:rFonts w:ascii="Times New Roman" w:hAnsi="Times New Roman"/>
        </w:rPr>
        <w:t xml:space="preserve"> exception).</w:t>
      </w:r>
    </w:p>
    <w:p w:rsidRPr="00087B97" w:rsidR="00BA6F22" w:rsidP="000B5AC9" w:rsidRDefault="003B7E0E" w14:paraId="7ABEA3ED" w14:textId="77777777">
      <w:pPr>
        <w:numPr>
          <w:ilvl w:val="0"/>
          <w:numId w:val="54"/>
        </w:numPr>
        <w:spacing w:after="0"/>
        <w:rPr>
          <w:rFonts w:ascii="Times New Roman" w:hAnsi="Times New Roman"/>
        </w:rPr>
      </w:pPr>
      <w:r w:rsidRPr="00087B97">
        <w:rPr>
          <w:rFonts w:ascii="Times New Roman" w:hAnsi="Times New Roman"/>
        </w:rPr>
        <w:t>Excessive jewelry and excessive use of cosmetics, colognes/perfumes are inappropriate in the clinic.</w:t>
      </w:r>
    </w:p>
    <w:p w:rsidRPr="00087B97" w:rsidR="00BA6F22" w:rsidP="000B5AC9" w:rsidRDefault="003B7E0E" w14:paraId="34A2B3CD" w14:textId="777FD12E">
      <w:pPr>
        <w:numPr>
          <w:ilvl w:val="0"/>
          <w:numId w:val="54"/>
        </w:numPr>
        <w:spacing w:after="0"/>
        <w:rPr>
          <w:rFonts w:ascii="Times New Roman" w:hAnsi="Times New Roman"/>
        </w:rPr>
      </w:pPr>
      <w:r w:rsidRPr="00087B97">
        <w:rPr>
          <w:rFonts w:ascii="Times New Roman" w:hAnsi="Times New Roman"/>
        </w:rPr>
        <w:t xml:space="preserve">Long fingernails </w:t>
      </w:r>
      <w:r w:rsidRPr="00087B97" w:rsidR="001202D8">
        <w:rPr>
          <w:rFonts w:ascii="Times New Roman" w:hAnsi="Times New Roman"/>
        </w:rPr>
        <w:t xml:space="preserve">and/or chilled nail polish </w:t>
      </w:r>
      <w:r w:rsidRPr="00087B97">
        <w:rPr>
          <w:rFonts w:ascii="Times New Roman" w:hAnsi="Times New Roman"/>
        </w:rPr>
        <w:t xml:space="preserve">pose a health and hygiene hazard </w:t>
      </w:r>
      <w:r w:rsidRPr="00087B97" w:rsidR="00C02038">
        <w:rPr>
          <w:rFonts w:ascii="Times New Roman" w:hAnsi="Times New Roman"/>
        </w:rPr>
        <w:t xml:space="preserve">and </w:t>
      </w:r>
      <w:r w:rsidRPr="00087B97" w:rsidR="001202D8">
        <w:rPr>
          <w:rFonts w:ascii="Times New Roman" w:hAnsi="Times New Roman"/>
        </w:rPr>
        <w:t xml:space="preserve">according to the Mount Sinai Infection Control Policy, </w:t>
      </w:r>
      <w:r w:rsidRPr="00087B97">
        <w:rPr>
          <w:rFonts w:ascii="Times New Roman" w:hAnsi="Times New Roman"/>
        </w:rPr>
        <w:t>are not tolerated.</w:t>
      </w:r>
      <w:r w:rsidRPr="00087B97" w:rsidR="00E20AF5">
        <w:rPr>
          <w:rFonts w:ascii="Times New Roman" w:hAnsi="Times New Roman"/>
        </w:rPr>
        <w:t xml:space="preserve"> </w:t>
      </w:r>
      <w:r w:rsidRPr="00087B97" w:rsidR="001202D8">
        <w:rPr>
          <w:rFonts w:ascii="Times New Roman" w:hAnsi="Times New Roman"/>
        </w:rPr>
        <w:t xml:space="preserve"> </w:t>
      </w:r>
    </w:p>
    <w:p w:rsidRPr="00087B97" w:rsidR="003B7E0E" w:rsidP="000B5AC9" w:rsidRDefault="003B7E0E" w14:paraId="4E76AAD7" w14:textId="77777777">
      <w:pPr>
        <w:numPr>
          <w:ilvl w:val="0"/>
          <w:numId w:val="54"/>
        </w:numPr>
        <w:spacing w:after="0"/>
        <w:rPr>
          <w:rFonts w:ascii="Times New Roman" w:hAnsi="Times New Roman"/>
        </w:rPr>
      </w:pPr>
      <w:r w:rsidRPr="6A484A7D">
        <w:rPr>
          <w:rFonts w:ascii="Times New Roman" w:hAnsi="Times New Roman"/>
        </w:rPr>
        <w:t>Careful attention must be paid to personal hygiene when attending clinic.</w:t>
      </w:r>
    </w:p>
    <w:p w:rsidR="2EE90094" w:rsidP="6A484A7D" w:rsidRDefault="2EE90094" w14:paraId="39C52583" w14:textId="1F29A815">
      <w:pPr>
        <w:numPr>
          <w:ilvl w:val="0"/>
          <w:numId w:val="54"/>
        </w:numPr>
        <w:spacing w:after="0"/>
        <w:rPr>
          <w:rFonts w:ascii="Times New Roman" w:hAnsi="Times New Roman"/>
        </w:rPr>
      </w:pPr>
      <w:r w:rsidRPr="6A484A7D">
        <w:rPr>
          <w:rFonts w:ascii="Times New Roman" w:hAnsi="Times New Roman"/>
        </w:rPr>
        <w:t>Radiation therapy students</w:t>
      </w:r>
      <w:r w:rsidRPr="6A484A7D" w:rsidR="04FE592B">
        <w:rPr>
          <w:rFonts w:ascii="Times New Roman" w:hAnsi="Times New Roman"/>
        </w:rPr>
        <w:t xml:space="preserve"> on certain occasions will be required to </w:t>
      </w:r>
      <w:r w:rsidRPr="6A484A7D">
        <w:rPr>
          <w:rFonts w:ascii="Times New Roman" w:hAnsi="Times New Roman"/>
        </w:rPr>
        <w:t>wear business attire during clinical internships.</w:t>
      </w:r>
    </w:p>
    <w:p w:rsidR="0E338B51" w:rsidP="6A484A7D" w:rsidRDefault="0E338B51" w14:paraId="145209E6" w14:textId="3D967C1F">
      <w:pPr>
        <w:numPr>
          <w:ilvl w:val="1"/>
          <w:numId w:val="54"/>
        </w:numPr>
        <w:spacing w:after="0"/>
        <w:rPr>
          <w:rFonts w:ascii="Times New Roman" w:hAnsi="Times New Roman"/>
        </w:rPr>
      </w:pPr>
      <w:r w:rsidRPr="6A484A7D">
        <w:rPr>
          <w:rFonts w:ascii="Times New Roman" w:hAnsi="Times New Roman"/>
        </w:rPr>
        <w:t>In this even a</w:t>
      </w:r>
      <w:r w:rsidRPr="6A484A7D" w:rsidR="2EE90094">
        <w:rPr>
          <w:rFonts w:ascii="Times New Roman" w:hAnsi="Times New Roman"/>
        </w:rPr>
        <w:t>ll students must wear closed-toe shoes and no sneakers</w:t>
      </w:r>
    </w:p>
    <w:p w:rsidR="5E94A148" w:rsidP="6A484A7D" w:rsidRDefault="5E94A148" w14:paraId="3E667CD4" w14:textId="126CD036">
      <w:pPr>
        <w:numPr>
          <w:ilvl w:val="1"/>
          <w:numId w:val="54"/>
        </w:numPr>
        <w:spacing w:after="0"/>
        <w:rPr>
          <w:rFonts w:ascii="Times New Roman" w:hAnsi="Times New Roman"/>
        </w:rPr>
      </w:pPr>
      <w:r w:rsidRPr="6A484A7D">
        <w:rPr>
          <w:rFonts w:ascii="Times New Roman" w:hAnsi="Times New Roman"/>
        </w:rPr>
        <w:t xml:space="preserve">Jeans are not permitted clothing must cover the shoulders and midriff. </w:t>
      </w:r>
    </w:p>
    <w:p w:rsidRPr="00087B97" w:rsidR="003B7E0E" w:rsidP="000B5AC9" w:rsidRDefault="00997F24" w14:paraId="7E1E6DC6" w14:textId="77777777">
      <w:pPr>
        <w:numPr>
          <w:ilvl w:val="0"/>
          <w:numId w:val="54"/>
        </w:numPr>
        <w:spacing w:after="0"/>
        <w:rPr>
          <w:rFonts w:ascii="Times New Roman" w:hAnsi="Times New Roman"/>
        </w:rPr>
      </w:pPr>
      <w:r w:rsidRPr="6A484A7D">
        <w:rPr>
          <w:rFonts w:ascii="Times New Roman" w:hAnsi="Times New Roman"/>
        </w:rPr>
        <w:t xml:space="preserve">Failure to dress properly may result in being sent home at the discretion of the </w:t>
      </w:r>
      <w:r w:rsidRPr="6A484A7D" w:rsidR="00456EF4">
        <w:rPr>
          <w:rFonts w:ascii="Times New Roman" w:hAnsi="Times New Roman"/>
        </w:rPr>
        <w:t>c</w:t>
      </w:r>
      <w:r w:rsidRPr="6A484A7D">
        <w:rPr>
          <w:rFonts w:ascii="Times New Roman" w:hAnsi="Times New Roman"/>
        </w:rPr>
        <w:t xml:space="preserve">linical </w:t>
      </w:r>
      <w:r w:rsidRPr="6A484A7D" w:rsidR="00456EF4">
        <w:rPr>
          <w:rFonts w:ascii="Times New Roman" w:hAnsi="Times New Roman"/>
        </w:rPr>
        <w:t>s</w:t>
      </w:r>
      <w:r w:rsidRPr="6A484A7D">
        <w:rPr>
          <w:rFonts w:ascii="Times New Roman" w:hAnsi="Times New Roman"/>
        </w:rPr>
        <w:t>upervisor</w:t>
      </w:r>
      <w:r w:rsidRPr="6A484A7D" w:rsidR="002D7F79">
        <w:rPr>
          <w:rFonts w:ascii="Times New Roman" w:hAnsi="Times New Roman"/>
        </w:rPr>
        <w:t xml:space="preserve"> or program director</w:t>
      </w:r>
      <w:r w:rsidRPr="6A484A7D">
        <w:rPr>
          <w:rFonts w:ascii="Times New Roman" w:hAnsi="Times New Roman"/>
        </w:rPr>
        <w:t>. No clinic hours will be credited.</w:t>
      </w:r>
    </w:p>
    <w:p w:rsidRPr="00087B97" w:rsidR="00527888" w:rsidP="00957725" w:rsidRDefault="00527888" w14:paraId="7CBEED82" w14:textId="77777777">
      <w:pPr>
        <w:spacing w:after="0"/>
        <w:outlineLvl w:val="0"/>
        <w:rPr>
          <w:rFonts w:ascii="Times New Roman" w:hAnsi="Times New Roman"/>
          <w:b/>
        </w:rPr>
      </w:pPr>
    </w:p>
    <w:p w:rsidRPr="00087B97" w:rsidR="005920AD" w:rsidP="00957725" w:rsidRDefault="00D42C8C" w14:paraId="21802A24" w14:textId="77777777">
      <w:pPr>
        <w:pStyle w:val="Heading1"/>
        <w:rPr>
          <w:rFonts w:ascii="Times New Roman" w:hAnsi="Times New Roman"/>
        </w:rPr>
      </w:pPr>
      <w:bookmarkStart w:name="_Toc73124864" w:id="152"/>
      <w:bookmarkStart w:name="_Toc73125757" w:id="153"/>
      <w:bookmarkStart w:name="_Toc73126269" w:id="154"/>
      <w:bookmarkStart w:name="_Toc73127623" w:id="155"/>
      <w:bookmarkStart w:name="_Toc2068307179" w:id="156"/>
      <w:r w:rsidRPr="4A01B5C7">
        <w:rPr>
          <w:rFonts w:ascii="Times New Roman" w:hAnsi="Times New Roman"/>
        </w:rPr>
        <w:t>PROFESSIONAL BEHAVIOR</w:t>
      </w:r>
      <w:bookmarkEnd w:id="152"/>
      <w:bookmarkEnd w:id="153"/>
      <w:bookmarkEnd w:id="154"/>
      <w:bookmarkEnd w:id="155"/>
      <w:bookmarkEnd w:id="156"/>
    </w:p>
    <w:p w:rsidRPr="00087B97" w:rsidR="00D42C8C" w:rsidP="00957725" w:rsidRDefault="00D42C8C" w14:paraId="6E36661F" w14:textId="77777777">
      <w:pPr>
        <w:spacing w:after="0"/>
        <w:jc w:val="center"/>
        <w:rPr>
          <w:rFonts w:ascii="Times New Roman" w:hAnsi="Times New Roman"/>
        </w:rPr>
      </w:pPr>
    </w:p>
    <w:p w:rsidRPr="00087B97" w:rsidR="00D42C8C" w:rsidP="000B5AC9" w:rsidRDefault="00D42C8C" w14:paraId="3E2C1454" w14:textId="77777777">
      <w:pPr>
        <w:numPr>
          <w:ilvl w:val="0"/>
          <w:numId w:val="14"/>
        </w:numPr>
        <w:spacing w:after="0"/>
        <w:rPr>
          <w:rFonts w:ascii="Times New Roman" w:hAnsi="Times New Roman"/>
          <w:b/>
        </w:rPr>
      </w:pPr>
      <w:r w:rsidRPr="00087B97">
        <w:rPr>
          <w:rFonts w:ascii="Times New Roman" w:hAnsi="Times New Roman"/>
          <w:b/>
        </w:rPr>
        <w:t>Performance Skills and Attitudes – Assessment Procedures</w:t>
      </w:r>
    </w:p>
    <w:p w:rsidRPr="00087B97" w:rsidR="00D42C8C" w:rsidP="00957725" w:rsidRDefault="00D42C8C" w14:paraId="38645DC7" w14:textId="77777777">
      <w:pPr>
        <w:spacing w:after="0"/>
        <w:jc w:val="center"/>
        <w:rPr>
          <w:rFonts w:ascii="Times New Roman" w:hAnsi="Times New Roman"/>
        </w:rPr>
      </w:pPr>
    </w:p>
    <w:p w:rsidRPr="00087B97" w:rsidR="00D42C8C" w:rsidP="00957725" w:rsidRDefault="00D42C8C" w14:paraId="33D3EC0F" w14:textId="77777777">
      <w:pPr>
        <w:spacing w:after="0"/>
        <w:rPr>
          <w:rFonts w:ascii="Times New Roman" w:hAnsi="Times New Roman"/>
        </w:rPr>
      </w:pPr>
      <w:r w:rsidRPr="00087B97">
        <w:rPr>
          <w:rFonts w:ascii="Times New Roman" w:hAnsi="Times New Roman"/>
        </w:rPr>
        <w:t>In addition to mastery of cognitive skills and knowledge, students will be evaluated on their performance skills and attitudes. These include</w:t>
      </w:r>
      <w:r w:rsidRPr="00087B97" w:rsidR="00FE1BA1">
        <w:rPr>
          <w:rFonts w:ascii="Times New Roman" w:hAnsi="Times New Roman"/>
        </w:rPr>
        <w:t xml:space="preserve"> the following</w:t>
      </w:r>
      <w:r w:rsidRPr="00087B97">
        <w:rPr>
          <w:rFonts w:ascii="Times New Roman" w:hAnsi="Times New Roman"/>
        </w:rPr>
        <w:t>:</w:t>
      </w:r>
    </w:p>
    <w:p w:rsidRPr="00087B97" w:rsidR="00D42C8C" w:rsidP="00957725" w:rsidRDefault="00D42C8C" w14:paraId="135E58C4" w14:textId="77777777">
      <w:pPr>
        <w:spacing w:after="0"/>
        <w:rPr>
          <w:rFonts w:ascii="Times New Roman" w:hAnsi="Times New Roman"/>
        </w:rPr>
      </w:pPr>
    </w:p>
    <w:p w:rsidRPr="00087B97" w:rsidR="00D42C8C" w:rsidP="000B5AC9" w:rsidRDefault="00431CD9" w14:paraId="535052E8" w14:textId="77777777">
      <w:pPr>
        <w:numPr>
          <w:ilvl w:val="1"/>
          <w:numId w:val="14"/>
        </w:numPr>
        <w:spacing w:after="0"/>
        <w:rPr>
          <w:rFonts w:ascii="Times New Roman" w:hAnsi="Times New Roman"/>
        </w:rPr>
      </w:pPr>
      <w:r w:rsidRPr="00087B97">
        <w:rPr>
          <w:rFonts w:ascii="Times New Roman" w:hAnsi="Times New Roman"/>
        </w:rPr>
        <w:t>A</w:t>
      </w:r>
      <w:r w:rsidRPr="00087B97" w:rsidR="00D42C8C">
        <w:rPr>
          <w:rFonts w:ascii="Times New Roman" w:hAnsi="Times New Roman"/>
        </w:rPr>
        <w:t xml:space="preserve">dherence to </w:t>
      </w:r>
      <w:r w:rsidRPr="00087B97" w:rsidR="00681129">
        <w:rPr>
          <w:rFonts w:ascii="Times New Roman" w:hAnsi="Times New Roman"/>
        </w:rPr>
        <w:t xml:space="preserve">Stony Brook University’s </w:t>
      </w:r>
      <w:r w:rsidRPr="00087B97" w:rsidR="00D42C8C">
        <w:rPr>
          <w:rFonts w:ascii="Times New Roman" w:hAnsi="Times New Roman"/>
        </w:rPr>
        <w:t>Code of Conduct</w:t>
      </w:r>
      <w:r w:rsidRPr="00087B97" w:rsidR="00681129">
        <w:rPr>
          <w:rFonts w:ascii="Times New Roman" w:hAnsi="Times New Roman"/>
        </w:rPr>
        <w:t>;</w:t>
      </w:r>
    </w:p>
    <w:p w:rsidRPr="00087B97" w:rsidR="009C3617" w:rsidP="000B5AC9" w:rsidRDefault="009C3617" w14:paraId="0301BF75" w14:textId="77777777">
      <w:pPr>
        <w:numPr>
          <w:ilvl w:val="1"/>
          <w:numId w:val="14"/>
        </w:numPr>
        <w:spacing w:after="0"/>
        <w:rPr>
          <w:rFonts w:ascii="Times New Roman" w:hAnsi="Times New Roman"/>
        </w:rPr>
      </w:pPr>
      <w:r w:rsidRPr="00087B97">
        <w:rPr>
          <w:rFonts w:ascii="Times New Roman" w:hAnsi="Times New Roman"/>
        </w:rPr>
        <w:t xml:space="preserve">Adherence to the </w:t>
      </w:r>
      <w:r w:rsidRPr="00087B97" w:rsidR="006C7E6A">
        <w:rPr>
          <w:rFonts w:ascii="Times New Roman" w:hAnsi="Times New Roman"/>
        </w:rPr>
        <w:t>SHP</w:t>
      </w:r>
      <w:r w:rsidRPr="00087B97">
        <w:rPr>
          <w:rFonts w:ascii="Times New Roman" w:hAnsi="Times New Roman"/>
        </w:rPr>
        <w:t xml:space="preserve"> policies and procedure manual;</w:t>
      </w:r>
    </w:p>
    <w:p w:rsidRPr="00087B97" w:rsidR="009C3617" w:rsidP="000B5AC9" w:rsidRDefault="009C3617" w14:paraId="2FF6B55F" w14:textId="77777777">
      <w:pPr>
        <w:numPr>
          <w:ilvl w:val="1"/>
          <w:numId w:val="14"/>
        </w:numPr>
        <w:spacing w:after="0"/>
        <w:rPr>
          <w:rFonts w:ascii="Times New Roman" w:hAnsi="Times New Roman"/>
        </w:rPr>
      </w:pPr>
      <w:r w:rsidRPr="00087B97">
        <w:rPr>
          <w:rFonts w:ascii="Times New Roman" w:hAnsi="Times New Roman"/>
        </w:rPr>
        <w:t xml:space="preserve">Adherence to the Mount Sinai Health </w:t>
      </w:r>
      <w:r w:rsidRPr="00087B97" w:rsidR="00156AAE">
        <w:rPr>
          <w:rFonts w:ascii="Times New Roman" w:hAnsi="Times New Roman"/>
        </w:rPr>
        <w:t>System policies</w:t>
      </w:r>
      <w:r w:rsidRPr="00087B97">
        <w:rPr>
          <w:rFonts w:ascii="Times New Roman" w:hAnsi="Times New Roman"/>
        </w:rPr>
        <w:t xml:space="preserve"> and procedures;</w:t>
      </w:r>
    </w:p>
    <w:p w:rsidRPr="00087B97" w:rsidR="00145758" w:rsidP="000B5AC9" w:rsidRDefault="00431CD9" w14:paraId="4670169B" w14:textId="77777777">
      <w:pPr>
        <w:numPr>
          <w:ilvl w:val="1"/>
          <w:numId w:val="14"/>
        </w:numPr>
        <w:spacing w:after="0"/>
        <w:rPr>
          <w:rFonts w:ascii="Times New Roman" w:hAnsi="Times New Roman"/>
        </w:rPr>
      </w:pPr>
      <w:r w:rsidRPr="00087B97">
        <w:rPr>
          <w:rFonts w:ascii="Times New Roman" w:hAnsi="Times New Roman"/>
        </w:rPr>
        <w:t>A</w:t>
      </w:r>
      <w:r w:rsidRPr="00087B97" w:rsidR="00145758">
        <w:rPr>
          <w:rFonts w:ascii="Times New Roman" w:hAnsi="Times New Roman"/>
        </w:rPr>
        <w:t>bility to work with and relate to peers, faculty</w:t>
      </w:r>
      <w:r w:rsidRPr="00087B97" w:rsidR="00456EF4">
        <w:rPr>
          <w:rFonts w:ascii="Times New Roman" w:hAnsi="Times New Roman"/>
        </w:rPr>
        <w:t>,</w:t>
      </w:r>
      <w:r w:rsidRPr="00087B97" w:rsidR="00145758">
        <w:rPr>
          <w:rFonts w:ascii="Times New Roman" w:hAnsi="Times New Roman"/>
        </w:rPr>
        <w:t xml:space="preserve"> and other members of the health care team</w:t>
      </w:r>
      <w:r w:rsidRPr="00087B97" w:rsidR="00681129">
        <w:rPr>
          <w:rFonts w:ascii="Times New Roman" w:hAnsi="Times New Roman"/>
        </w:rPr>
        <w:t>;</w:t>
      </w:r>
    </w:p>
    <w:p w:rsidRPr="00087B97" w:rsidR="00145758" w:rsidP="000B5AC9" w:rsidRDefault="00431CD9" w14:paraId="4AED2CFE" w14:textId="37E57CA0">
      <w:pPr>
        <w:numPr>
          <w:ilvl w:val="1"/>
          <w:numId w:val="14"/>
        </w:numPr>
        <w:spacing w:after="0"/>
        <w:rPr>
          <w:rFonts w:ascii="Times New Roman" w:hAnsi="Times New Roman"/>
        </w:rPr>
      </w:pPr>
      <w:r w:rsidRPr="00087B97">
        <w:rPr>
          <w:rFonts w:ascii="Times New Roman" w:hAnsi="Times New Roman"/>
        </w:rPr>
        <w:t>M</w:t>
      </w:r>
      <w:r w:rsidRPr="00087B97" w:rsidR="00FE1BA1">
        <w:rPr>
          <w:rFonts w:ascii="Times New Roman" w:hAnsi="Times New Roman"/>
        </w:rPr>
        <w:t xml:space="preserve">aintain a positive </w:t>
      </w:r>
      <w:r w:rsidRPr="00087B97" w:rsidR="001202D8">
        <w:rPr>
          <w:rFonts w:ascii="Times New Roman" w:hAnsi="Times New Roman"/>
        </w:rPr>
        <w:t xml:space="preserve">and respectful </w:t>
      </w:r>
      <w:r w:rsidRPr="00087B97" w:rsidR="00FE1BA1">
        <w:rPr>
          <w:rFonts w:ascii="Times New Roman" w:hAnsi="Times New Roman"/>
        </w:rPr>
        <w:t>a</w:t>
      </w:r>
      <w:r w:rsidRPr="00087B97" w:rsidR="00145758">
        <w:rPr>
          <w:rFonts w:ascii="Times New Roman" w:hAnsi="Times New Roman"/>
        </w:rPr>
        <w:t>ttitude</w:t>
      </w:r>
      <w:r w:rsidRPr="00087B97" w:rsidR="00FE1BA1">
        <w:rPr>
          <w:rFonts w:ascii="Times New Roman" w:hAnsi="Times New Roman"/>
        </w:rPr>
        <w:t xml:space="preserve"> in all aspects of work</w:t>
      </w:r>
      <w:r w:rsidRPr="00087B97" w:rsidR="00681129">
        <w:rPr>
          <w:rFonts w:ascii="Times New Roman" w:hAnsi="Times New Roman"/>
        </w:rPr>
        <w:t>;</w:t>
      </w:r>
    </w:p>
    <w:p w:rsidRPr="00087B97" w:rsidR="00C02038" w:rsidP="000B5AC9" w:rsidRDefault="00431CD9" w14:paraId="4257532E" w14:textId="4653036B">
      <w:pPr>
        <w:numPr>
          <w:ilvl w:val="1"/>
          <w:numId w:val="14"/>
        </w:numPr>
        <w:spacing w:after="0"/>
        <w:rPr>
          <w:rFonts w:ascii="Times New Roman" w:hAnsi="Times New Roman"/>
        </w:rPr>
      </w:pPr>
      <w:r w:rsidRPr="00087B97">
        <w:rPr>
          <w:rFonts w:ascii="Times New Roman" w:hAnsi="Times New Roman"/>
        </w:rPr>
        <w:t>M</w:t>
      </w:r>
      <w:r w:rsidRPr="00087B97" w:rsidR="00C02038">
        <w:rPr>
          <w:rFonts w:ascii="Times New Roman" w:hAnsi="Times New Roman"/>
        </w:rPr>
        <w:t>aintain a</w:t>
      </w:r>
      <w:r w:rsidRPr="00087B97" w:rsidR="00145758">
        <w:rPr>
          <w:rFonts w:ascii="Times New Roman" w:hAnsi="Times New Roman"/>
        </w:rPr>
        <w:t xml:space="preserve">ttendance and </w:t>
      </w:r>
      <w:r w:rsidRPr="00087B97" w:rsidR="00C02038">
        <w:rPr>
          <w:rFonts w:ascii="Times New Roman" w:hAnsi="Times New Roman"/>
        </w:rPr>
        <w:t>arrive on time to work</w:t>
      </w:r>
      <w:r w:rsidRPr="00087B97" w:rsidR="00681129">
        <w:rPr>
          <w:rFonts w:ascii="Times New Roman" w:hAnsi="Times New Roman"/>
        </w:rPr>
        <w:t xml:space="preserve">; and </w:t>
      </w:r>
    </w:p>
    <w:p w:rsidRPr="00087B97" w:rsidR="00145758" w:rsidP="000B5AC9" w:rsidRDefault="00431CD9" w14:paraId="109DCB1B" w14:textId="648A9EC2">
      <w:pPr>
        <w:numPr>
          <w:ilvl w:val="1"/>
          <w:numId w:val="14"/>
        </w:numPr>
        <w:spacing w:after="0"/>
        <w:rPr>
          <w:rFonts w:ascii="Times New Roman" w:hAnsi="Times New Roman"/>
        </w:rPr>
      </w:pPr>
      <w:proofErr w:type="gramStart"/>
      <w:r w:rsidRPr="00087B97">
        <w:rPr>
          <w:rFonts w:ascii="Times New Roman" w:hAnsi="Times New Roman"/>
        </w:rPr>
        <w:t>C</w:t>
      </w:r>
      <w:r w:rsidRPr="00087B97" w:rsidR="00FE1BA1">
        <w:rPr>
          <w:rFonts w:ascii="Times New Roman" w:hAnsi="Times New Roman"/>
        </w:rPr>
        <w:t xml:space="preserve">onduct </w:t>
      </w:r>
      <w:r w:rsidRPr="00087B97" w:rsidR="001202D8">
        <w:rPr>
          <w:rFonts w:ascii="Times New Roman" w:hAnsi="Times New Roman"/>
        </w:rPr>
        <w:t>oneself</w:t>
      </w:r>
      <w:r w:rsidRPr="00087B97" w:rsidR="00FE1BA1">
        <w:rPr>
          <w:rFonts w:ascii="Times New Roman" w:hAnsi="Times New Roman"/>
        </w:rPr>
        <w:t xml:space="preserve"> in a </w:t>
      </w:r>
      <w:r w:rsidRPr="00087B97" w:rsidR="00145758">
        <w:rPr>
          <w:rFonts w:ascii="Times New Roman" w:hAnsi="Times New Roman"/>
        </w:rPr>
        <w:t>professional demeanor</w:t>
      </w:r>
      <w:r w:rsidRPr="00087B97" w:rsidR="00FE1BA1">
        <w:rPr>
          <w:rFonts w:ascii="Times New Roman" w:hAnsi="Times New Roman"/>
        </w:rPr>
        <w:t xml:space="preserve"> </w:t>
      </w:r>
      <w:r w:rsidRPr="00087B97" w:rsidR="00C02038">
        <w:rPr>
          <w:rFonts w:ascii="Times New Roman" w:hAnsi="Times New Roman"/>
        </w:rPr>
        <w:t>at all times</w:t>
      </w:r>
      <w:proofErr w:type="gramEnd"/>
      <w:r w:rsidRPr="00087B97" w:rsidR="00C02038">
        <w:rPr>
          <w:rFonts w:ascii="Times New Roman" w:hAnsi="Times New Roman"/>
        </w:rPr>
        <w:t xml:space="preserve">, </w:t>
      </w:r>
      <w:r w:rsidRPr="00087B97" w:rsidR="00FE1BA1">
        <w:rPr>
          <w:rFonts w:ascii="Times New Roman" w:hAnsi="Times New Roman"/>
        </w:rPr>
        <w:t>including professional dress</w:t>
      </w:r>
      <w:r w:rsidRPr="00087B97" w:rsidR="00681129">
        <w:rPr>
          <w:rFonts w:ascii="Times New Roman" w:hAnsi="Times New Roman"/>
        </w:rPr>
        <w:t>.</w:t>
      </w:r>
    </w:p>
    <w:p w:rsidRPr="00087B97" w:rsidR="00145758" w:rsidP="00957725" w:rsidRDefault="00145758" w14:paraId="62EBF9A1" w14:textId="77777777">
      <w:pPr>
        <w:spacing w:after="0"/>
        <w:rPr>
          <w:rFonts w:ascii="Times New Roman" w:hAnsi="Times New Roman"/>
        </w:rPr>
      </w:pPr>
    </w:p>
    <w:p w:rsidRPr="00087B97" w:rsidR="00145758" w:rsidP="00957725" w:rsidRDefault="00145758" w14:paraId="75D0092C" w14:textId="6E6E3AC7">
      <w:pPr>
        <w:spacing w:after="0"/>
        <w:rPr>
          <w:rFonts w:ascii="Times New Roman" w:hAnsi="Times New Roman"/>
        </w:rPr>
      </w:pPr>
      <w:r w:rsidRPr="00087B97">
        <w:rPr>
          <w:rFonts w:ascii="Times New Roman" w:hAnsi="Times New Roman"/>
        </w:rPr>
        <w:t xml:space="preserve">Successful completion of each </w:t>
      </w:r>
      <w:r w:rsidRPr="00087B97" w:rsidR="00431CD9">
        <w:rPr>
          <w:rFonts w:ascii="Times New Roman" w:hAnsi="Times New Roman"/>
        </w:rPr>
        <w:t>rotation</w:t>
      </w:r>
      <w:r w:rsidRPr="00087B97">
        <w:rPr>
          <w:rFonts w:ascii="Times New Roman" w:hAnsi="Times New Roman"/>
        </w:rPr>
        <w:t xml:space="preserve"> requires that the student continuously maintain high standards. This means that regardless of one’s level of achievement in cognitive skills and knowledge, if one’s professional behavior is not appropriate, </w:t>
      </w:r>
      <w:r w:rsidRPr="00087B97" w:rsidR="001202D8">
        <w:rPr>
          <w:rFonts w:ascii="Times New Roman" w:hAnsi="Times New Roman"/>
        </w:rPr>
        <w:t>they</w:t>
      </w:r>
      <w:r w:rsidRPr="00087B97">
        <w:rPr>
          <w:rFonts w:ascii="Times New Roman" w:hAnsi="Times New Roman"/>
        </w:rPr>
        <w:t xml:space="preserve"> may not meet minimum requirements for successful completion of the </w:t>
      </w:r>
      <w:r w:rsidRPr="00087B97" w:rsidR="00431CD9">
        <w:rPr>
          <w:rFonts w:ascii="Times New Roman" w:hAnsi="Times New Roman"/>
        </w:rPr>
        <w:t>rotation</w:t>
      </w:r>
      <w:r w:rsidRPr="00087B97">
        <w:rPr>
          <w:rFonts w:ascii="Times New Roman" w:hAnsi="Times New Roman"/>
        </w:rPr>
        <w:t>.</w:t>
      </w:r>
    </w:p>
    <w:p w:rsidRPr="00087B97" w:rsidR="00145758" w:rsidP="00957725" w:rsidRDefault="00145758" w14:paraId="0C6C2CD5" w14:textId="77777777">
      <w:pPr>
        <w:spacing w:after="0"/>
        <w:rPr>
          <w:rFonts w:ascii="Times New Roman" w:hAnsi="Times New Roman"/>
        </w:rPr>
      </w:pPr>
    </w:p>
    <w:p w:rsidRPr="00087B97" w:rsidR="00145758" w:rsidP="00957725" w:rsidRDefault="00145758" w14:paraId="709E88E4" w14:textId="77777777">
      <w:pPr>
        <w:spacing w:after="0"/>
        <w:rPr>
          <w:rFonts w:ascii="Times New Roman" w:hAnsi="Times New Roman"/>
        </w:rPr>
      </w:pPr>
    </w:p>
    <w:p w:rsidRPr="00087B97" w:rsidR="00145758" w:rsidP="000B5AC9" w:rsidRDefault="00145758" w14:paraId="225C4552" w14:textId="77777777">
      <w:pPr>
        <w:numPr>
          <w:ilvl w:val="0"/>
          <w:numId w:val="14"/>
        </w:numPr>
        <w:spacing w:after="0"/>
        <w:rPr>
          <w:rFonts w:ascii="Times New Roman" w:hAnsi="Times New Roman"/>
          <w:b/>
        </w:rPr>
      </w:pPr>
      <w:r w:rsidRPr="00087B97">
        <w:rPr>
          <w:rFonts w:ascii="Times New Roman" w:hAnsi="Times New Roman"/>
          <w:b/>
        </w:rPr>
        <w:t>Unsatisfactory Performance Skills or Attitudes</w:t>
      </w:r>
    </w:p>
    <w:p w:rsidRPr="00087B97" w:rsidR="00145758" w:rsidP="00957725" w:rsidRDefault="00145758" w14:paraId="508C98E9" w14:textId="77777777">
      <w:pPr>
        <w:spacing w:after="0"/>
        <w:rPr>
          <w:rFonts w:ascii="Times New Roman" w:hAnsi="Times New Roman"/>
        </w:rPr>
      </w:pPr>
    </w:p>
    <w:p w:rsidRPr="00087B97" w:rsidR="00145758" w:rsidP="00957725" w:rsidRDefault="00145758" w14:paraId="7B4158D2" w14:textId="77777777">
      <w:pPr>
        <w:spacing w:after="0"/>
        <w:rPr>
          <w:rFonts w:ascii="Times New Roman" w:hAnsi="Times New Roman"/>
        </w:rPr>
      </w:pPr>
      <w:r w:rsidRPr="00087B97">
        <w:rPr>
          <w:rFonts w:ascii="Times New Roman" w:hAnsi="Times New Roman"/>
        </w:rPr>
        <w:t xml:space="preserve">Unsatisfactory behavior such as disruption of class activities, expression of derogatory, disrespectful remarks to the instructor, inability to work with peers, or excessive unexcused absences </w:t>
      </w:r>
      <w:r w:rsidRPr="00087B97" w:rsidR="00431CD9">
        <w:rPr>
          <w:rFonts w:ascii="Times New Roman" w:hAnsi="Times New Roman"/>
        </w:rPr>
        <w:t>will result in</w:t>
      </w:r>
      <w:r w:rsidRPr="00087B97">
        <w:rPr>
          <w:rFonts w:ascii="Times New Roman" w:hAnsi="Times New Roman"/>
        </w:rPr>
        <w:t xml:space="preserve"> further action.</w:t>
      </w:r>
    </w:p>
    <w:p w:rsidRPr="00087B97" w:rsidR="00145758" w:rsidP="00957725" w:rsidRDefault="00145758" w14:paraId="779F8E76" w14:textId="77777777">
      <w:pPr>
        <w:spacing w:after="0"/>
        <w:rPr>
          <w:rFonts w:ascii="Times New Roman" w:hAnsi="Times New Roman"/>
        </w:rPr>
      </w:pPr>
    </w:p>
    <w:p w:rsidRPr="00087B97" w:rsidR="00145758" w:rsidP="00957725" w:rsidRDefault="00145758" w14:paraId="2953AE21" w14:textId="2798922D">
      <w:pPr>
        <w:spacing w:after="0"/>
        <w:rPr>
          <w:rFonts w:ascii="Times New Roman" w:hAnsi="Times New Roman"/>
        </w:rPr>
      </w:pPr>
      <w:r w:rsidRPr="00087B97">
        <w:rPr>
          <w:rFonts w:ascii="Times New Roman" w:hAnsi="Times New Roman"/>
        </w:rPr>
        <w:t xml:space="preserve">A student who has exhibited unsatisfactory behavior that may affect </w:t>
      </w:r>
      <w:r w:rsidRPr="00087B97" w:rsidR="00F5377C">
        <w:rPr>
          <w:rFonts w:ascii="Times New Roman" w:hAnsi="Times New Roman"/>
        </w:rPr>
        <w:t>their</w:t>
      </w:r>
      <w:r w:rsidRPr="00087B97">
        <w:rPr>
          <w:rFonts w:ascii="Times New Roman" w:hAnsi="Times New Roman"/>
        </w:rPr>
        <w:t xml:space="preserve"> final </w:t>
      </w:r>
      <w:proofErr w:type="gramStart"/>
      <w:r w:rsidRPr="00087B97">
        <w:rPr>
          <w:rFonts w:ascii="Times New Roman" w:hAnsi="Times New Roman"/>
        </w:rPr>
        <w:t>evaluation</w:t>
      </w:r>
      <w:proofErr w:type="gramEnd"/>
      <w:r w:rsidRPr="00087B97">
        <w:rPr>
          <w:rFonts w:ascii="Times New Roman" w:hAnsi="Times New Roman"/>
        </w:rPr>
        <w:t xml:space="preserve"> and academic standing shall receive a warning that stated behavior may jeopardize successful completion and lead to </w:t>
      </w:r>
      <w:r w:rsidRPr="00087B97" w:rsidR="00802773">
        <w:rPr>
          <w:rFonts w:ascii="Times New Roman" w:hAnsi="Times New Roman"/>
        </w:rPr>
        <w:t xml:space="preserve">disciplinary </w:t>
      </w:r>
      <w:r w:rsidRPr="00087B97" w:rsidR="00156AAE">
        <w:rPr>
          <w:rFonts w:ascii="Times New Roman" w:hAnsi="Times New Roman"/>
        </w:rPr>
        <w:t>action.</w:t>
      </w:r>
    </w:p>
    <w:p w:rsidRPr="00087B97" w:rsidR="009C3617" w:rsidP="00957725" w:rsidRDefault="009C3617" w14:paraId="7818863E" w14:textId="77777777">
      <w:pPr>
        <w:spacing w:after="0"/>
        <w:rPr>
          <w:rFonts w:ascii="Times New Roman" w:hAnsi="Times New Roman"/>
        </w:rPr>
      </w:pPr>
    </w:p>
    <w:p w:rsidRPr="00087B97" w:rsidR="009C3617" w:rsidP="00957725" w:rsidRDefault="009C3617" w14:paraId="0F74828A" w14:textId="77777777">
      <w:pPr>
        <w:spacing w:after="0"/>
        <w:rPr>
          <w:rFonts w:ascii="Times New Roman" w:hAnsi="Times New Roman"/>
          <w:i/>
        </w:rPr>
      </w:pPr>
      <w:r w:rsidRPr="00087B97">
        <w:rPr>
          <w:rFonts w:ascii="Times New Roman" w:hAnsi="Times New Roman"/>
          <w:i/>
        </w:rPr>
        <w:t xml:space="preserve">The details of these policies and procedures can be found in the Academic Standing Policy of the School of Health </w:t>
      </w:r>
      <w:r w:rsidRPr="00087B97" w:rsidR="00CD2EA3">
        <w:rPr>
          <w:rFonts w:ascii="Times New Roman" w:hAnsi="Times New Roman"/>
          <w:i/>
        </w:rPr>
        <w:t>Professions</w:t>
      </w:r>
      <w:r w:rsidRPr="00087B97">
        <w:rPr>
          <w:rFonts w:ascii="Times New Roman" w:hAnsi="Times New Roman"/>
          <w:i/>
        </w:rPr>
        <w:t xml:space="preserve">; see the </w:t>
      </w:r>
      <w:r w:rsidRPr="00087B97" w:rsidR="006C7E6A">
        <w:rPr>
          <w:rFonts w:ascii="Times New Roman" w:hAnsi="Times New Roman"/>
          <w:i/>
        </w:rPr>
        <w:t>SHP</w:t>
      </w:r>
      <w:r w:rsidRPr="00087B97">
        <w:rPr>
          <w:rFonts w:ascii="Times New Roman" w:hAnsi="Times New Roman"/>
          <w:i/>
        </w:rPr>
        <w:t xml:space="preserve"> Handbook for Certificate Programs at:</w:t>
      </w:r>
    </w:p>
    <w:p w:rsidRPr="00087B97" w:rsidR="009C3617" w:rsidP="00957725" w:rsidRDefault="00957725" w14:paraId="5C4FB2EE" w14:textId="77777777">
      <w:pPr>
        <w:spacing w:after="0"/>
        <w:rPr>
          <w:rFonts w:ascii="Times New Roman" w:hAnsi="Times New Roman"/>
          <w:i/>
        </w:rPr>
      </w:pPr>
      <w:hyperlink w:history="1" r:id="rId33">
        <w:r w:rsidRPr="00087B97">
          <w:rPr>
            <w:rStyle w:val="Hyperlink"/>
            <w:rFonts w:ascii="Times New Roman" w:hAnsi="Times New Roman"/>
            <w:i/>
          </w:rPr>
          <w:t>Https</w:t>
        </w:r>
        <w:r w:rsidRPr="00087B97" w:rsidR="009C3617">
          <w:rPr>
            <w:rStyle w:val="Hyperlink"/>
            <w:rFonts w:ascii="Times New Roman" w:hAnsi="Times New Roman"/>
            <w:i/>
          </w:rPr>
          <w:t>://healthtechnology.stonybrookmedicine.edu/students/incoming/orientation</w:t>
        </w:r>
      </w:hyperlink>
    </w:p>
    <w:p w:rsidRPr="00087B97" w:rsidR="009C3617" w:rsidP="00957725" w:rsidRDefault="009C3617" w14:paraId="44F69B9A" w14:textId="77777777">
      <w:pPr>
        <w:spacing w:after="0"/>
        <w:rPr>
          <w:rFonts w:ascii="Times New Roman" w:hAnsi="Times New Roman"/>
          <w:i/>
        </w:rPr>
      </w:pPr>
    </w:p>
    <w:p w:rsidRPr="00087B97" w:rsidR="009C3617" w:rsidP="00957725" w:rsidRDefault="009C3617" w14:paraId="7DA3507F" w14:textId="77777777">
      <w:pPr>
        <w:spacing w:after="0"/>
        <w:rPr>
          <w:rFonts w:ascii="Times New Roman" w:hAnsi="Times New Roman"/>
          <w:i/>
        </w:rPr>
      </w:pPr>
      <w:r w:rsidRPr="00087B97">
        <w:rPr>
          <w:rFonts w:ascii="Times New Roman" w:hAnsi="Times New Roman"/>
          <w:i/>
        </w:rPr>
        <w:t>All students</w:t>
      </w:r>
      <w:r w:rsidRPr="00087B97" w:rsidR="0074210E">
        <w:rPr>
          <w:rFonts w:ascii="Times New Roman" w:hAnsi="Times New Roman"/>
          <w:i/>
        </w:rPr>
        <w:t xml:space="preserve"> a</w:t>
      </w:r>
      <w:r w:rsidRPr="00087B97">
        <w:rPr>
          <w:rFonts w:ascii="Times New Roman" w:hAnsi="Times New Roman"/>
          <w:i/>
        </w:rPr>
        <w:t xml:space="preserve">re also expected to adhere to the Stony Brook University Student Conduct Code (available on the </w:t>
      </w:r>
      <w:r w:rsidRPr="00087B97" w:rsidR="006C7E6A">
        <w:rPr>
          <w:rFonts w:ascii="Times New Roman" w:hAnsi="Times New Roman"/>
          <w:i/>
        </w:rPr>
        <w:t>SHP</w:t>
      </w:r>
      <w:r w:rsidRPr="00087B97">
        <w:rPr>
          <w:rFonts w:ascii="Times New Roman" w:hAnsi="Times New Roman"/>
          <w:i/>
        </w:rPr>
        <w:t xml:space="preserve"> webpage). </w:t>
      </w:r>
    </w:p>
    <w:p w:rsidR="00431CD9" w:rsidP="00957725" w:rsidRDefault="00431CD9" w14:paraId="5F07D11E" w14:textId="77777777">
      <w:pPr>
        <w:spacing w:after="0"/>
        <w:jc w:val="center"/>
        <w:outlineLvl w:val="0"/>
        <w:rPr>
          <w:rFonts w:ascii="Times New Roman" w:hAnsi="Times New Roman"/>
          <w:b/>
        </w:rPr>
      </w:pPr>
    </w:p>
    <w:p w:rsidRPr="00087B97" w:rsidR="00087B97" w:rsidP="00EF03AD" w:rsidRDefault="00087B97" w14:paraId="4095A54D" w14:textId="77777777">
      <w:pPr>
        <w:spacing w:after="0"/>
        <w:outlineLvl w:val="0"/>
        <w:rPr>
          <w:rFonts w:ascii="Times New Roman" w:hAnsi="Times New Roman"/>
          <w:b/>
        </w:rPr>
      </w:pPr>
    </w:p>
    <w:p w:rsidRPr="00087B97" w:rsidR="00145758" w:rsidP="00957725" w:rsidRDefault="00145758" w14:paraId="5CA50524" w14:textId="77777777">
      <w:pPr>
        <w:pStyle w:val="Heading1"/>
        <w:rPr>
          <w:rFonts w:ascii="Times New Roman" w:hAnsi="Times New Roman"/>
        </w:rPr>
      </w:pPr>
      <w:bookmarkStart w:name="_Toc73124865" w:id="157"/>
      <w:bookmarkStart w:name="_Toc73125758" w:id="158"/>
      <w:bookmarkStart w:name="_Toc73126270" w:id="159"/>
      <w:bookmarkStart w:name="_Toc73127624" w:id="160"/>
      <w:bookmarkStart w:name="_Toc1328045920" w:id="161"/>
      <w:r w:rsidRPr="4A01B5C7">
        <w:rPr>
          <w:rFonts w:ascii="Times New Roman" w:hAnsi="Times New Roman"/>
        </w:rPr>
        <w:t>GENERAL RULES OF CONDUCT AND SAFETY</w:t>
      </w:r>
      <w:bookmarkEnd w:id="157"/>
      <w:bookmarkEnd w:id="158"/>
      <w:bookmarkEnd w:id="159"/>
      <w:bookmarkEnd w:id="160"/>
      <w:bookmarkEnd w:id="161"/>
    </w:p>
    <w:p w:rsidRPr="00087B97" w:rsidR="00145758" w:rsidP="00957725" w:rsidRDefault="00145758" w14:paraId="41508A3C" w14:textId="77777777">
      <w:pPr>
        <w:spacing w:after="0"/>
        <w:jc w:val="center"/>
        <w:rPr>
          <w:rFonts w:ascii="Times New Roman" w:hAnsi="Times New Roman"/>
          <w:b/>
        </w:rPr>
      </w:pPr>
    </w:p>
    <w:p w:rsidRPr="00087B97" w:rsidR="00145758" w:rsidP="00957725" w:rsidRDefault="00145758" w14:paraId="14BD900C" w14:textId="77777777">
      <w:pPr>
        <w:spacing w:after="0"/>
        <w:rPr>
          <w:rFonts w:ascii="Times New Roman" w:hAnsi="Times New Roman"/>
        </w:rPr>
      </w:pPr>
      <w:r w:rsidRPr="00087B97">
        <w:rPr>
          <w:rFonts w:ascii="Times New Roman" w:hAnsi="Times New Roman"/>
        </w:rPr>
        <w:t xml:space="preserve">Students are expected to </w:t>
      </w:r>
      <w:proofErr w:type="gramStart"/>
      <w:r w:rsidRPr="00087B97">
        <w:rPr>
          <w:rFonts w:ascii="Times New Roman" w:hAnsi="Times New Roman"/>
        </w:rPr>
        <w:t>conduct themselves in a p</w:t>
      </w:r>
      <w:r w:rsidRPr="00087B97" w:rsidR="00624758">
        <w:rPr>
          <w:rFonts w:ascii="Times New Roman" w:hAnsi="Times New Roman"/>
        </w:rPr>
        <w:t>rofessional manner at all times</w:t>
      </w:r>
      <w:proofErr w:type="gramEnd"/>
      <w:r w:rsidRPr="00087B97" w:rsidR="00624758">
        <w:rPr>
          <w:rFonts w:ascii="Times New Roman" w:hAnsi="Times New Roman"/>
        </w:rPr>
        <w:t>, reflecting the integrity and values of the Mount Sinai Health System.  Failure to comply with the rules of conduct and safety will result in disciplinary action.</w:t>
      </w:r>
    </w:p>
    <w:p w:rsidRPr="00087B97" w:rsidR="00145758" w:rsidP="00957725" w:rsidRDefault="00145758" w14:paraId="43D6B1D6" w14:textId="77777777">
      <w:pPr>
        <w:spacing w:after="0"/>
        <w:rPr>
          <w:rFonts w:ascii="Times New Roman" w:hAnsi="Times New Roman"/>
        </w:rPr>
      </w:pPr>
    </w:p>
    <w:p w:rsidRPr="00087B97" w:rsidR="00145758" w:rsidP="4A01B5C7" w:rsidRDefault="00145758" w14:paraId="6FFB2CDA" w14:textId="77777777">
      <w:pPr>
        <w:spacing w:after="0"/>
        <w:outlineLvl w:val="0"/>
        <w:rPr>
          <w:rFonts w:ascii="Times New Roman" w:hAnsi="Times New Roman"/>
          <w:b/>
          <w:bCs/>
        </w:rPr>
      </w:pPr>
      <w:bookmarkStart w:name="_Toc73124866" w:id="162"/>
      <w:bookmarkStart w:name="_Toc73125759" w:id="163"/>
      <w:bookmarkStart w:name="_Toc73126271" w:id="164"/>
      <w:bookmarkStart w:name="_Toc73127625" w:id="165"/>
      <w:bookmarkStart w:name="_Toc956937190" w:id="166"/>
      <w:r w:rsidRPr="4A01B5C7">
        <w:rPr>
          <w:rFonts w:ascii="Times New Roman" w:hAnsi="Times New Roman"/>
          <w:b/>
          <w:bCs/>
        </w:rPr>
        <w:t>Conduct</w:t>
      </w:r>
      <w:bookmarkEnd w:id="162"/>
      <w:bookmarkEnd w:id="163"/>
      <w:bookmarkEnd w:id="164"/>
      <w:bookmarkEnd w:id="165"/>
      <w:bookmarkEnd w:id="166"/>
    </w:p>
    <w:p w:rsidRPr="00087B97" w:rsidR="00145758" w:rsidP="000B5AC9" w:rsidRDefault="00145758" w14:paraId="441C2E1A" w14:textId="77777777">
      <w:pPr>
        <w:numPr>
          <w:ilvl w:val="0"/>
          <w:numId w:val="15"/>
        </w:numPr>
        <w:spacing w:after="0"/>
        <w:rPr>
          <w:rFonts w:ascii="Times New Roman" w:hAnsi="Times New Roman"/>
        </w:rPr>
      </w:pPr>
      <w:r w:rsidRPr="00087B97">
        <w:rPr>
          <w:rFonts w:ascii="Times New Roman" w:hAnsi="Times New Roman"/>
        </w:rPr>
        <w:t>Students are expected to observe guidelines set forth in the directives (article 35) issued by the New York State Department of Health, Radiologic Technology, Bureau of Environmental Radiation Protection.</w:t>
      </w:r>
    </w:p>
    <w:p w:rsidRPr="00087B97" w:rsidR="00145758" w:rsidP="000B5AC9" w:rsidRDefault="00145758" w14:paraId="27967810" w14:textId="6A1E91FC">
      <w:pPr>
        <w:numPr>
          <w:ilvl w:val="0"/>
          <w:numId w:val="15"/>
        </w:numPr>
        <w:spacing w:after="0"/>
        <w:rPr>
          <w:rFonts w:ascii="Times New Roman" w:hAnsi="Times New Roman"/>
          <w:u w:val="single"/>
        </w:rPr>
      </w:pPr>
      <w:r w:rsidRPr="00087B97">
        <w:rPr>
          <w:rFonts w:ascii="Times New Roman" w:hAnsi="Times New Roman"/>
          <w:u w:val="single"/>
        </w:rPr>
        <w:t xml:space="preserve">Students must abide by the </w:t>
      </w:r>
      <w:r w:rsidRPr="00087B97" w:rsidR="00B67F22">
        <w:rPr>
          <w:rFonts w:ascii="Times New Roman" w:hAnsi="Times New Roman"/>
          <w:u w:val="single"/>
        </w:rPr>
        <w:t>policy and standard rules</w:t>
      </w:r>
      <w:r w:rsidRPr="00087B97">
        <w:rPr>
          <w:rFonts w:ascii="Times New Roman" w:hAnsi="Times New Roman"/>
          <w:u w:val="single"/>
        </w:rPr>
        <w:t xml:space="preserve"> and regulations of the </w:t>
      </w:r>
      <w:r w:rsidRPr="00087B97" w:rsidR="006C7E6A">
        <w:rPr>
          <w:rFonts w:ascii="Times New Roman" w:hAnsi="Times New Roman"/>
          <w:u w:val="single"/>
        </w:rPr>
        <w:t>SHP</w:t>
      </w:r>
      <w:r w:rsidRPr="00087B97">
        <w:rPr>
          <w:rFonts w:ascii="Times New Roman" w:hAnsi="Times New Roman"/>
          <w:u w:val="single"/>
        </w:rPr>
        <w:t xml:space="preserve">, Radiation Therapy </w:t>
      </w:r>
      <w:r w:rsidRPr="00087B97" w:rsidR="001202D8">
        <w:rPr>
          <w:rFonts w:ascii="Times New Roman" w:hAnsi="Times New Roman"/>
          <w:u w:val="single"/>
        </w:rPr>
        <w:t>Program,</w:t>
      </w:r>
      <w:r w:rsidRPr="00087B97">
        <w:rPr>
          <w:rFonts w:ascii="Times New Roman" w:hAnsi="Times New Roman"/>
          <w:u w:val="single"/>
        </w:rPr>
        <w:t xml:space="preserve"> and </w:t>
      </w:r>
      <w:r w:rsidRPr="00087B97" w:rsidR="00431CD9">
        <w:rPr>
          <w:rFonts w:ascii="Times New Roman" w:hAnsi="Times New Roman"/>
          <w:u w:val="single"/>
        </w:rPr>
        <w:t>the Mount Sinai Health System</w:t>
      </w:r>
      <w:r w:rsidRPr="00087B97">
        <w:rPr>
          <w:rFonts w:ascii="Times New Roman" w:hAnsi="Times New Roman"/>
          <w:u w:val="single"/>
        </w:rPr>
        <w:t>.</w:t>
      </w:r>
    </w:p>
    <w:p w:rsidRPr="00087B97" w:rsidR="00145758" w:rsidP="000B5AC9" w:rsidRDefault="00145758" w14:paraId="41C62D0F" w14:textId="77777777">
      <w:pPr>
        <w:numPr>
          <w:ilvl w:val="0"/>
          <w:numId w:val="15"/>
        </w:numPr>
        <w:spacing w:after="0"/>
        <w:rPr>
          <w:rFonts w:ascii="Times New Roman" w:hAnsi="Times New Roman"/>
        </w:rPr>
      </w:pPr>
      <w:r w:rsidRPr="00087B97">
        <w:rPr>
          <w:rFonts w:ascii="Times New Roman" w:hAnsi="Times New Roman"/>
        </w:rPr>
        <w:t>Students will address the staff, patients</w:t>
      </w:r>
      <w:r w:rsidRPr="00087B97" w:rsidR="00FF43E5">
        <w:rPr>
          <w:rFonts w:ascii="Times New Roman" w:hAnsi="Times New Roman"/>
        </w:rPr>
        <w:t>,</w:t>
      </w:r>
      <w:r w:rsidRPr="00087B97">
        <w:rPr>
          <w:rFonts w:ascii="Times New Roman" w:hAnsi="Times New Roman"/>
        </w:rPr>
        <w:t xml:space="preserve"> and fellow students by their appropriate title and/or last name.</w:t>
      </w:r>
    </w:p>
    <w:p w:rsidRPr="00087B97" w:rsidR="00145758" w:rsidP="000B5AC9" w:rsidRDefault="00145758" w14:paraId="26741343" w14:textId="77777777">
      <w:pPr>
        <w:numPr>
          <w:ilvl w:val="0"/>
          <w:numId w:val="15"/>
        </w:numPr>
        <w:spacing w:after="0"/>
        <w:rPr>
          <w:rFonts w:ascii="Times New Roman" w:hAnsi="Times New Roman"/>
        </w:rPr>
      </w:pPr>
      <w:r w:rsidRPr="00087B97">
        <w:rPr>
          <w:rFonts w:ascii="Times New Roman" w:hAnsi="Times New Roman"/>
        </w:rPr>
        <w:t>Smoking, eating</w:t>
      </w:r>
      <w:r w:rsidRPr="00087B97" w:rsidR="00681129">
        <w:rPr>
          <w:rFonts w:ascii="Times New Roman" w:hAnsi="Times New Roman"/>
        </w:rPr>
        <w:t>,</w:t>
      </w:r>
      <w:r w:rsidRPr="00087B97">
        <w:rPr>
          <w:rFonts w:ascii="Times New Roman" w:hAnsi="Times New Roman"/>
        </w:rPr>
        <w:t xml:space="preserve"> and drinking are permitted in designated areas only.</w:t>
      </w:r>
    </w:p>
    <w:p w:rsidRPr="00087B97" w:rsidR="00145758" w:rsidP="000B5AC9" w:rsidRDefault="00145758" w14:paraId="0288097E" w14:textId="77777777">
      <w:pPr>
        <w:numPr>
          <w:ilvl w:val="0"/>
          <w:numId w:val="15"/>
        </w:numPr>
        <w:spacing w:after="0"/>
        <w:rPr>
          <w:rFonts w:ascii="Times New Roman" w:hAnsi="Times New Roman"/>
        </w:rPr>
      </w:pPr>
      <w:r w:rsidRPr="00087B97">
        <w:rPr>
          <w:rFonts w:ascii="Times New Roman" w:hAnsi="Times New Roman"/>
        </w:rPr>
        <w:t xml:space="preserve">Personal relationships with staff and patients are </w:t>
      </w:r>
      <w:r w:rsidRPr="00087B97" w:rsidR="00DD118C">
        <w:rPr>
          <w:rFonts w:ascii="Times New Roman" w:hAnsi="Times New Roman"/>
        </w:rPr>
        <w:t>prohibited</w:t>
      </w:r>
      <w:r w:rsidRPr="00087B97">
        <w:rPr>
          <w:rFonts w:ascii="Times New Roman" w:hAnsi="Times New Roman"/>
        </w:rPr>
        <w:t>.</w:t>
      </w:r>
    </w:p>
    <w:p w:rsidRPr="00087B97" w:rsidR="00145758" w:rsidP="000B5AC9" w:rsidRDefault="00625C31" w14:paraId="1E4856C5" w14:textId="77777777">
      <w:pPr>
        <w:numPr>
          <w:ilvl w:val="0"/>
          <w:numId w:val="15"/>
        </w:numPr>
        <w:spacing w:after="0"/>
        <w:rPr>
          <w:rFonts w:ascii="Times New Roman" w:hAnsi="Times New Roman"/>
        </w:rPr>
      </w:pPr>
      <w:r w:rsidRPr="00087B97">
        <w:rPr>
          <w:rFonts w:ascii="Times New Roman" w:hAnsi="Times New Roman"/>
        </w:rPr>
        <w:t xml:space="preserve">Personal conversation and discussions with classmates or staff while interacting with patients are in poor taste and should be limited </w:t>
      </w:r>
      <w:r w:rsidRPr="00087B97" w:rsidR="00BD751B">
        <w:rPr>
          <w:rFonts w:ascii="Times New Roman" w:hAnsi="Times New Roman"/>
        </w:rPr>
        <w:t>to off</w:t>
      </w:r>
      <w:r w:rsidRPr="00087B97" w:rsidR="00FF43E5">
        <w:rPr>
          <w:rFonts w:ascii="Times New Roman" w:hAnsi="Times New Roman"/>
        </w:rPr>
        <w:t>-</w:t>
      </w:r>
      <w:r w:rsidRPr="00087B97">
        <w:rPr>
          <w:rFonts w:ascii="Times New Roman" w:hAnsi="Times New Roman"/>
        </w:rPr>
        <w:t>duty hours.</w:t>
      </w:r>
    </w:p>
    <w:p w:rsidRPr="00087B97" w:rsidR="00625C31" w:rsidP="000B5AC9" w:rsidRDefault="00625C31" w14:paraId="6F0F7E71" w14:textId="1928D02A">
      <w:pPr>
        <w:numPr>
          <w:ilvl w:val="0"/>
          <w:numId w:val="15"/>
        </w:numPr>
        <w:spacing w:after="0"/>
        <w:rPr>
          <w:rFonts w:ascii="Times New Roman" w:hAnsi="Times New Roman"/>
        </w:rPr>
      </w:pPr>
      <w:r w:rsidRPr="00087B97">
        <w:rPr>
          <w:rFonts w:ascii="Times New Roman" w:hAnsi="Times New Roman"/>
        </w:rPr>
        <w:t xml:space="preserve">Grievances </w:t>
      </w:r>
      <w:r w:rsidRPr="00087B97" w:rsidR="32FC8017">
        <w:rPr>
          <w:rFonts w:ascii="Times New Roman" w:hAnsi="Times New Roman"/>
        </w:rPr>
        <w:t xml:space="preserve">should follow the Stony Brook SHP Handbook. </w:t>
      </w:r>
    </w:p>
    <w:p w:rsidRPr="00087B97" w:rsidR="00BD751B" w:rsidP="000B5AC9" w:rsidRDefault="00BD751B" w14:paraId="2BAAE721" w14:textId="77777777">
      <w:pPr>
        <w:numPr>
          <w:ilvl w:val="0"/>
          <w:numId w:val="15"/>
        </w:numPr>
        <w:spacing w:after="0"/>
        <w:rPr>
          <w:rFonts w:ascii="Times New Roman" w:hAnsi="Times New Roman"/>
        </w:rPr>
      </w:pPr>
      <w:r w:rsidRPr="00087B97">
        <w:rPr>
          <w:rFonts w:ascii="Times New Roman" w:hAnsi="Times New Roman"/>
        </w:rPr>
        <w:t xml:space="preserve">Cell phone use is not permitted during clinic hours and should be stored in student lockers. Cell phones are not to be on the person of any student in clinic areas. </w:t>
      </w:r>
    </w:p>
    <w:p w:rsidRPr="00087B97" w:rsidR="00625C31" w:rsidP="00957725" w:rsidRDefault="00625C31" w14:paraId="17DBC151" w14:textId="77777777">
      <w:pPr>
        <w:spacing w:after="0"/>
        <w:rPr>
          <w:rFonts w:ascii="Times New Roman" w:hAnsi="Times New Roman"/>
        </w:rPr>
      </w:pPr>
    </w:p>
    <w:p w:rsidRPr="00087B97" w:rsidR="00625C31" w:rsidP="4A01B5C7" w:rsidRDefault="00625C31" w14:paraId="354473C2" w14:textId="77777777">
      <w:pPr>
        <w:spacing w:after="0"/>
        <w:outlineLvl w:val="0"/>
        <w:rPr>
          <w:rFonts w:ascii="Times New Roman" w:hAnsi="Times New Roman"/>
          <w:b/>
          <w:bCs/>
        </w:rPr>
      </w:pPr>
      <w:bookmarkStart w:name="_Toc73124867" w:id="167"/>
      <w:bookmarkStart w:name="_Toc73125760" w:id="168"/>
      <w:bookmarkStart w:name="_Toc73126272" w:id="169"/>
      <w:bookmarkStart w:name="_Toc73127626" w:id="170"/>
      <w:bookmarkStart w:name="_Toc376199719" w:id="171"/>
      <w:r w:rsidRPr="4A01B5C7">
        <w:rPr>
          <w:rFonts w:ascii="Times New Roman" w:hAnsi="Times New Roman"/>
          <w:b/>
          <w:bCs/>
        </w:rPr>
        <w:t>Safety</w:t>
      </w:r>
      <w:bookmarkEnd w:id="167"/>
      <w:bookmarkEnd w:id="168"/>
      <w:bookmarkEnd w:id="169"/>
      <w:bookmarkEnd w:id="170"/>
      <w:bookmarkEnd w:id="171"/>
    </w:p>
    <w:p w:rsidRPr="00087B97" w:rsidR="00625C31" w:rsidP="000B5AC9" w:rsidRDefault="00625C31" w14:paraId="0F54C40B" w14:textId="77777777">
      <w:pPr>
        <w:numPr>
          <w:ilvl w:val="0"/>
          <w:numId w:val="16"/>
        </w:numPr>
        <w:spacing w:after="0"/>
        <w:rPr>
          <w:rFonts w:ascii="Times New Roman" w:hAnsi="Times New Roman"/>
        </w:rPr>
      </w:pPr>
      <w:r w:rsidRPr="00087B97">
        <w:rPr>
          <w:rFonts w:ascii="Times New Roman" w:hAnsi="Times New Roman"/>
        </w:rPr>
        <w:t>Students are required to acquaint themselves with the routine radiation and electrical safety policies and procedures and abide by all departmental radiation safety rules.</w:t>
      </w:r>
    </w:p>
    <w:p w:rsidRPr="00087B97" w:rsidR="00624758" w:rsidP="000B5AC9" w:rsidRDefault="00625C31" w14:paraId="385BB90C" w14:textId="77777777">
      <w:pPr>
        <w:numPr>
          <w:ilvl w:val="0"/>
          <w:numId w:val="16"/>
        </w:numPr>
        <w:spacing w:after="0"/>
        <w:rPr>
          <w:rFonts w:ascii="Times New Roman" w:hAnsi="Times New Roman"/>
        </w:rPr>
      </w:pPr>
      <w:r w:rsidRPr="00087B97">
        <w:rPr>
          <w:rFonts w:ascii="Times New Roman" w:hAnsi="Times New Roman"/>
        </w:rPr>
        <w:t xml:space="preserve">Accidents involving patients will be reported immediately to the </w:t>
      </w:r>
      <w:r w:rsidRPr="00087B97" w:rsidR="00FF43E5">
        <w:rPr>
          <w:rFonts w:ascii="Times New Roman" w:hAnsi="Times New Roman"/>
        </w:rPr>
        <w:t>p</w:t>
      </w:r>
      <w:r w:rsidRPr="00087B97">
        <w:rPr>
          <w:rFonts w:ascii="Times New Roman" w:hAnsi="Times New Roman"/>
        </w:rPr>
        <w:t xml:space="preserve">rogram </w:t>
      </w:r>
      <w:r w:rsidRPr="00087B97" w:rsidR="00FF43E5">
        <w:rPr>
          <w:rFonts w:ascii="Times New Roman" w:hAnsi="Times New Roman"/>
        </w:rPr>
        <w:t>d</w:t>
      </w:r>
      <w:r w:rsidRPr="00087B97">
        <w:rPr>
          <w:rFonts w:ascii="Times New Roman" w:hAnsi="Times New Roman"/>
        </w:rPr>
        <w:t xml:space="preserve">irector and </w:t>
      </w:r>
      <w:r w:rsidRPr="00087B97" w:rsidR="00FF43E5">
        <w:rPr>
          <w:rFonts w:ascii="Times New Roman" w:hAnsi="Times New Roman"/>
        </w:rPr>
        <w:t>c</w:t>
      </w:r>
      <w:r w:rsidRPr="00087B97">
        <w:rPr>
          <w:rFonts w:ascii="Times New Roman" w:hAnsi="Times New Roman"/>
        </w:rPr>
        <w:t xml:space="preserve">linical </w:t>
      </w:r>
      <w:r w:rsidRPr="00087B97" w:rsidR="00FF43E5">
        <w:rPr>
          <w:rFonts w:ascii="Times New Roman" w:hAnsi="Times New Roman"/>
        </w:rPr>
        <w:t>s</w:t>
      </w:r>
      <w:r w:rsidRPr="00087B97">
        <w:rPr>
          <w:rFonts w:ascii="Times New Roman" w:hAnsi="Times New Roman"/>
        </w:rPr>
        <w:t>upervisor who</w:t>
      </w:r>
      <w:r w:rsidRPr="00087B97" w:rsidR="00681129">
        <w:rPr>
          <w:rFonts w:ascii="Times New Roman" w:hAnsi="Times New Roman"/>
        </w:rPr>
        <w:t xml:space="preserve"> will </w:t>
      </w:r>
      <w:r w:rsidRPr="00087B97">
        <w:rPr>
          <w:rFonts w:ascii="Times New Roman" w:hAnsi="Times New Roman"/>
        </w:rPr>
        <w:t xml:space="preserve">file a written </w:t>
      </w:r>
      <w:r w:rsidRPr="00087B97" w:rsidR="00FF43E5">
        <w:rPr>
          <w:rFonts w:ascii="Times New Roman" w:hAnsi="Times New Roman"/>
        </w:rPr>
        <w:t>i</w:t>
      </w:r>
      <w:r w:rsidRPr="00087B97">
        <w:rPr>
          <w:rFonts w:ascii="Times New Roman" w:hAnsi="Times New Roman"/>
        </w:rPr>
        <w:t xml:space="preserve">ncident </w:t>
      </w:r>
      <w:r w:rsidRPr="00087B97" w:rsidR="00FF43E5">
        <w:rPr>
          <w:rFonts w:ascii="Times New Roman" w:hAnsi="Times New Roman"/>
        </w:rPr>
        <w:t>r</w:t>
      </w:r>
      <w:r w:rsidRPr="00087B97">
        <w:rPr>
          <w:rFonts w:ascii="Times New Roman" w:hAnsi="Times New Roman"/>
        </w:rPr>
        <w:t>eport</w:t>
      </w:r>
      <w:r w:rsidRPr="00087B97" w:rsidR="00826D66">
        <w:rPr>
          <w:rFonts w:ascii="Times New Roman" w:hAnsi="Times New Roman"/>
        </w:rPr>
        <w:t>.</w:t>
      </w:r>
    </w:p>
    <w:p w:rsidRPr="00087B97" w:rsidR="00624758" w:rsidP="000B5AC9" w:rsidRDefault="00624758" w14:paraId="48176AB0" w14:textId="77777777">
      <w:pPr>
        <w:numPr>
          <w:ilvl w:val="0"/>
          <w:numId w:val="16"/>
        </w:numPr>
        <w:spacing w:after="0"/>
        <w:rPr>
          <w:rFonts w:ascii="Times New Roman" w:hAnsi="Times New Roman"/>
        </w:rPr>
      </w:pPr>
      <w:r w:rsidRPr="00087B97">
        <w:rPr>
          <w:rFonts w:ascii="Times New Roman" w:hAnsi="Times New Roman"/>
        </w:rPr>
        <w:t xml:space="preserve">Accidents involving students will be reported immediately to the program director and clinical supervisor who will file a written incident report. The student will then report to the Mount Sinai Emergency Department to be evaluated and cleared. </w:t>
      </w:r>
    </w:p>
    <w:p w:rsidRPr="00087B97" w:rsidR="00826D66" w:rsidP="000B5AC9" w:rsidRDefault="00826D66" w14:paraId="1A94F52F" w14:textId="56C9BE0A">
      <w:pPr>
        <w:numPr>
          <w:ilvl w:val="0"/>
          <w:numId w:val="16"/>
        </w:numPr>
        <w:spacing w:after="0"/>
        <w:rPr>
          <w:rFonts w:ascii="Times New Roman" w:hAnsi="Times New Roman"/>
        </w:rPr>
      </w:pPr>
      <w:r w:rsidRPr="3C0A21D4">
        <w:rPr>
          <w:rFonts w:ascii="Times New Roman" w:hAnsi="Times New Roman"/>
        </w:rPr>
        <w:t xml:space="preserve">Radiation dosimetry (film) badges will be </w:t>
      </w:r>
      <w:proofErr w:type="gramStart"/>
      <w:r w:rsidRPr="3C0A21D4">
        <w:rPr>
          <w:rFonts w:ascii="Times New Roman" w:hAnsi="Times New Roman"/>
        </w:rPr>
        <w:t>worn at all times</w:t>
      </w:r>
      <w:proofErr w:type="gramEnd"/>
      <w:r w:rsidRPr="3C0A21D4">
        <w:rPr>
          <w:rFonts w:ascii="Times New Roman" w:hAnsi="Times New Roman"/>
        </w:rPr>
        <w:t xml:space="preserve"> while in the clinical facility and left within the facility upon leaving for the day. Film badges </w:t>
      </w:r>
      <w:r w:rsidRPr="3C0A21D4" w:rsidR="00431CD9">
        <w:rPr>
          <w:rFonts w:ascii="Times New Roman" w:hAnsi="Times New Roman"/>
        </w:rPr>
        <w:t xml:space="preserve">are not </w:t>
      </w:r>
      <w:r w:rsidRPr="3C0A21D4">
        <w:rPr>
          <w:rFonts w:ascii="Times New Roman" w:hAnsi="Times New Roman"/>
        </w:rPr>
        <w:t>to be taken home</w:t>
      </w:r>
      <w:r w:rsidRPr="3C0A21D4" w:rsidR="00431CD9">
        <w:rPr>
          <w:rFonts w:ascii="Times New Roman" w:hAnsi="Times New Roman"/>
        </w:rPr>
        <w:t>.</w:t>
      </w:r>
      <w:r w:rsidRPr="3C0A21D4" w:rsidR="2E1DD243">
        <w:rPr>
          <w:rFonts w:ascii="Times New Roman" w:hAnsi="Times New Roman"/>
        </w:rPr>
        <w:t xml:space="preserve"> Film badges are not permitted to travel between clinical sites</w:t>
      </w:r>
    </w:p>
    <w:p w:rsidRPr="00087B97" w:rsidR="00826D66" w:rsidP="000B5AC9" w:rsidRDefault="00826D66" w14:paraId="438F6032" w14:textId="77777777">
      <w:pPr>
        <w:numPr>
          <w:ilvl w:val="0"/>
          <w:numId w:val="16"/>
        </w:numPr>
        <w:spacing w:after="0"/>
        <w:rPr>
          <w:rFonts w:ascii="Times New Roman" w:hAnsi="Times New Roman"/>
        </w:rPr>
      </w:pPr>
      <w:r w:rsidRPr="00087B97">
        <w:rPr>
          <w:rFonts w:ascii="Times New Roman" w:hAnsi="Times New Roman"/>
        </w:rPr>
        <w:t>Gross and willful negligence in the use of radiation and/or in the handling of radioactive substances which endangers the health of the student(s), staff</w:t>
      </w:r>
      <w:r w:rsidRPr="00087B97" w:rsidR="00FF43E5">
        <w:rPr>
          <w:rFonts w:ascii="Times New Roman" w:hAnsi="Times New Roman"/>
        </w:rPr>
        <w:t>,</w:t>
      </w:r>
      <w:r w:rsidRPr="00087B97">
        <w:rPr>
          <w:rFonts w:ascii="Times New Roman" w:hAnsi="Times New Roman"/>
        </w:rPr>
        <w:t xml:space="preserve"> or patient</w:t>
      </w:r>
      <w:r w:rsidRPr="00087B97" w:rsidR="00FF43E5">
        <w:rPr>
          <w:rFonts w:ascii="Times New Roman" w:hAnsi="Times New Roman"/>
        </w:rPr>
        <w:t>s,</w:t>
      </w:r>
      <w:r w:rsidRPr="00087B97">
        <w:rPr>
          <w:rFonts w:ascii="Times New Roman" w:hAnsi="Times New Roman"/>
        </w:rPr>
        <w:t xml:space="preserve"> will result in </w:t>
      </w:r>
      <w:r w:rsidRPr="00087B97" w:rsidR="009C3617">
        <w:rPr>
          <w:rFonts w:ascii="Times New Roman" w:hAnsi="Times New Roman"/>
        </w:rPr>
        <w:t xml:space="preserve">an immediate removal from the clinical rotation and a recommendation for immediate dismissal from the </w:t>
      </w:r>
      <w:r w:rsidRPr="00087B97" w:rsidR="0001332D">
        <w:rPr>
          <w:rFonts w:ascii="Times New Roman" w:hAnsi="Times New Roman"/>
        </w:rPr>
        <w:t>program.</w:t>
      </w:r>
    </w:p>
    <w:p w:rsidRPr="00087B97" w:rsidR="001202D8" w:rsidP="001202D8" w:rsidRDefault="001202D8" w14:paraId="0787DDDE" w14:textId="77777777">
      <w:pPr>
        <w:spacing w:after="0"/>
        <w:rPr>
          <w:rFonts w:ascii="Times New Roman" w:hAnsi="Times New Roman"/>
        </w:rPr>
      </w:pPr>
    </w:p>
    <w:p w:rsidRPr="00087B97" w:rsidR="001202D8" w:rsidP="001202D8" w:rsidRDefault="001202D8" w14:paraId="0F612A5D" w14:textId="414ED48A">
      <w:pPr>
        <w:spacing w:after="0"/>
        <w:rPr>
          <w:rFonts w:ascii="Times New Roman" w:hAnsi="Times New Roman"/>
          <w:b/>
          <w:bCs/>
        </w:rPr>
      </w:pPr>
      <w:r w:rsidRPr="00087B97">
        <w:rPr>
          <w:rFonts w:ascii="Times New Roman" w:hAnsi="Times New Roman"/>
          <w:b/>
          <w:bCs/>
        </w:rPr>
        <w:t>Clinical classroom etiquette is as follows:</w:t>
      </w:r>
    </w:p>
    <w:p w:rsidRPr="00087B97" w:rsidR="001202D8" w:rsidP="3148309C" w:rsidRDefault="001202D8" w14:paraId="70EF0B76" w14:textId="6EBF75D3">
      <w:pPr>
        <w:pStyle w:val="paragraph"/>
        <w:spacing w:before="0" w:beforeAutospacing="0" w:after="0" w:afterAutospacing="0"/>
        <w:textAlignment w:val="baseline"/>
        <w:rPr>
          <w:rStyle w:val="normaltextrun"/>
          <w:rFonts w:eastAsiaTheme="minorEastAsia"/>
          <w:color w:val="000000"/>
          <w:sz w:val="22"/>
          <w:szCs w:val="22"/>
        </w:rPr>
      </w:pPr>
      <w:r w:rsidRPr="00087B97">
        <w:rPr>
          <w:rStyle w:val="normaltextrun"/>
          <w:rFonts w:eastAsiaTheme="minorEastAsia"/>
          <w:color w:val="000000" w:themeColor="text1"/>
          <w:sz w:val="22"/>
          <w:szCs w:val="22"/>
        </w:rPr>
        <w:t>When not occupied for a mini course, the Mount Sinai Hospital Classroom and the Mount Sinai West Classroom are the personal workspaces of the Center for Radiation Sciences Education leadership team. As such, students should respect the space as follows:</w:t>
      </w:r>
    </w:p>
    <w:p w:rsidRPr="00087B97" w:rsidR="001202D8" w:rsidP="3148309C" w:rsidRDefault="001202D8" w14:paraId="08BD8A23" w14:textId="51FB4226">
      <w:pPr>
        <w:pStyle w:val="paragraph"/>
        <w:numPr>
          <w:ilvl w:val="0"/>
          <w:numId w:val="59"/>
        </w:numPr>
        <w:spacing w:before="0" w:beforeAutospacing="0" w:after="0" w:afterAutospacing="0"/>
        <w:textAlignment w:val="baseline"/>
        <w:rPr>
          <w:rStyle w:val="normaltextrun"/>
          <w:rFonts w:eastAsiaTheme="minorEastAsia"/>
          <w:color w:val="000000"/>
          <w:sz w:val="22"/>
          <w:szCs w:val="22"/>
        </w:rPr>
      </w:pPr>
      <w:r w:rsidRPr="00087B97">
        <w:rPr>
          <w:rStyle w:val="normaltextrun"/>
          <w:rFonts w:eastAsiaTheme="minorEastAsia"/>
          <w:color w:val="000000" w:themeColor="text1"/>
          <w:sz w:val="22"/>
          <w:szCs w:val="22"/>
        </w:rPr>
        <w:t xml:space="preserve">The primary desk and computer are not to be used by students; at no time are students permitted to eat or work at educators’ desks. </w:t>
      </w:r>
    </w:p>
    <w:p w:rsidRPr="00087B97" w:rsidR="001202D8" w:rsidP="3148309C" w:rsidRDefault="001202D8" w14:paraId="7EA8DBEC" w14:textId="2869FE2A">
      <w:pPr>
        <w:pStyle w:val="paragraph"/>
        <w:numPr>
          <w:ilvl w:val="0"/>
          <w:numId w:val="59"/>
        </w:numPr>
        <w:spacing w:before="0" w:beforeAutospacing="0" w:after="0" w:afterAutospacing="0"/>
        <w:textAlignment w:val="baseline"/>
        <w:rPr>
          <w:rStyle w:val="normaltextrun"/>
          <w:rFonts w:eastAsiaTheme="minorEastAsia"/>
          <w:color w:val="000000"/>
          <w:sz w:val="22"/>
          <w:szCs w:val="22"/>
        </w:rPr>
      </w:pPr>
      <w:r w:rsidRPr="00087B97">
        <w:rPr>
          <w:rStyle w:val="normaltextrun"/>
          <w:rFonts w:eastAsiaTheme="minorEastAsia"/>
          <w:color w:val="000000" w:themeColor="text1"/>
          <w:sz w:val="22"/>
          <w:szCs w:val="22"/>
        </w:rPr>
        <w:t xml:space="preserve">When a member of the education leadership team is working from a classroom, it is not to be a shared space for students to break for lunch or work on their assignments. The cafeteria and library allow ample space for students to eat and study. </w:t>
      </w:r>
    </w:p>
    <w:p w:rsidRPr="00C64EE9" w:rsidR="001202D8" w:rsidP="49FA5BAE" w:rsidRDefault="001202D8" w14:paraId="709DFB80" w14:textId="71AB9CB1">
      <w:pPr>
        <w:pStyle w:val="paragraph"/>
        <w:numPr>
          <w:ilvl w:val="0"/>
          <w:numId w:val="59"/>
        </w:numPr>
        <w:spacing w:before="0" w:beforeAutospacing="0" w:after="0" w:afterAutospacing="0"/>
        <w:textAlignment w:val="baseline"/>
        <w:rPr>
          <w:rFonts w:eastAsiaTheme="minorEastAsia"/>
          <w:b/>
          <w:bCs/>
          <w:color w:val="000000"/>
          <w:sz w:val="22"/>
          <w:szCs w:val="22"/>
        </w:rPr>
      </w:pPr>
      <w:r w:rsidRPr="00C64EE9">
        <w:rPr>
          <w:rStyle w:val="normaltextrun"/>
          <w:rFonts w:eastAsiaTheme="minorEastAsia"/>
          <w:b/>
          <w:bCs/>
          <w:color w:val="000000" w:themeColor="text1"/>
          <w:sz w:val="22"/>
          <w:szCs w:val="22"/>
        </w:rPr>
        <w:t xml:space="preserve">Students must </w:t>
      </w:r>
      <w:r w:rsidRPr="00C64EE9" w:rsidR="05B71AC2">
        <w:rPr>
          <w:rStyle w:val="normaltextrun"/>
          <w:rFonts w:eastAsiaTheme="minorEastAsia"/>
          <w:b/>
          <w:bCs/>
          <w:color w:val="000000" w:themeColor="text1"/>
          <w:sz w:val="22"/>
          <w:szCs w:val="22"/>
        </w:rPr>
        <w:t>ensure the space is tidy</w:t>
      </w:r>
      <w:r w:rsidRPr="00C64EE9">
        <w:rPr>
          <w:rStyle w:val="normaltextrun"/>
          <w:rFonts w:eastAsiaTheme="minorEastAsia"/>
          <w:b/>
          <w:bCs/>
          <w:color w:val="000000" w:themeColor="text1"/>
          <w:sz w:val="22"/>
          <w:szCs w:val="22"/>
        </w:rPr>
        <w:t xml:space="preserve"> after using the classrooms for mini courses. </w:t>
      </w:r>
    </w:p>
    <w:p w:rsidRPr="00087B97" w:rsidR="73A1B216" w:rsidP="3148309C" w:rsidRDefault="73A1B216" w14:paraId="3208823F" w14:textId="6C6ED155">
      <w:pPr>
        <w:pStyle w:val="paragraph"/>
        <w:numPr>
          <w:ilvl w:val="0"/>
          <w:numId w:val="59"/>
        </w:numPr>
        <w:spacing w:before="0" w:beforeAutospacing="0" w:after="0" w:afterAutospacing="0"/>
        <w:rPr>
          <w:rStyle w:val="normaltextrun"/>
          <w:rFonts w:eastAsiaTheme="minorEastAsia"/>
          <w:b/>
          <w:bCs/>
          <w:color w:val="000000" w:themeColor="text1"/>
          <w:sz w:val="22"/>
          <w:szCs w:val="22"/>
        </w:rPr>
      </w:pPr>
      <w:r w:rsidRPr="00087B97">
        <w:rPr>
          <w:rStyle w:val="normaltextrun"/>
          <w:rFonts w:eastAsiaTheme="minorEastAsia"/>
          <w:b/>
          <w:bCs/>
          <w:color w:val="000000" w:themeColor="text1"/>
          <w:sz w:val="22"/>
          <w:szCs w:val="22"/>
        </w:rPr>
        <w:t xml:space="preserve">At no time may students eat in either the MSH or West classroom.  </w:t>
      </w:r>
    </w:p>
    <w:p w:rsidRPr="00087B97" w:rsidR="3C2AE2FC" w:rsidP="3148309C" w:rsidRDefault="3C2AE2FC" w14:paraId="44959101" w14:textId="4FBDAEB1">
      <w:pPr>
        <w:pStyle w:val="paragraph"/>
        <w:numPr>
          <w:ilvl w:val="0"/>
          <w:numId w:val="59"/>
        </w:numPr>
        <w:spacing w:before="0" w:beforeAutospacing="0" w:after="0" w:afterAutospacing="0"/>
        <w:rPr>
          <w:rFonts w:eastAsiaTheme="minorEastAsia"/>
        </w:rPr>
      </w:pPr>
      <w:r w:rsidRPr="00087B97">
        <w:rPr>
          <w:rStyle w:val="normaltextrun"/>
          <w:rFonts w:eastAsiaTheme="minorEastAsia"/>
          <w:color w:val="000000" w:themeColor="text1"/>
        </w:rPr>
        <w:t xml:space="preserve">Failure to abide by clinical classroom etiquette will result in disciplinary action. </w:t>
      </w:r>
      <w:r w:rsidRPr="00087B97">
        <w:rPr>
          <w:rFonts w:eastAsiaTheme="minorEastAsia"/>
        </w:rPr>
        <w:t xml:space="preserve"> </w:t>
      </w:r>
    </w:p>
    <w:p w:rsidRPr="00087B97" w:rsidR="00431CD9" w:rsidP="3148309C" w:rsidRDefault="00431CD9" w14:paraId="6F8BD81B" w14:textId="77777777">
      <w:pPr>
        <w:spacing w:after="0"/>
        <w:jc w:val="center"/>
        <w:outlineLvl w:val="0"/>
        <w:rPr>
          <w:rFonts w:ascii="Times New Roman" w:hAnsi="Times New Roman" w:eastAsiaTheme="minorEastAsia"/>
          <w:b/>
          <w:bCs/>
        </w:rPr>
      </w:pPr>
    </w:p>
    <w:p w:rsidRPr="00087B97" w:rsidR="00826D66" w:rsidP="00957725" w:rsidRDefault="00826D66" w14:paraId="73B15C77" w14:textId="77777777">
      <w:pPr>
        <w:pStyle w:val="Heading1"/>
        <w:rPr>
          <w:rFonts w:ascii="Times New Roman" w:hAnsi="Times New Roman"/>
        </w:rPr>
      </w:pPr>
      <w:bookmarkStart w:name="_Toc73124868" w:id="172"/>
      <w:bookmarkStart w:name="_Toc73125761" w:id="173"/>
      <w:bookmarkStart w:name="_Toc73126273" w:id="174"/>
      <w:bookmarkStart w:name="_Toc73127627" w:id="175"/>
      <w:bookmarkStart w:name="_Toc1056378433" w:id="176"/>
      <w:r w:rsidRPr="4A01B5C7">
        <w:rPr>
          <w:rFonts w:ascii="Times New Roman" w:hAnsi="Times New Roman"/>
        </w:rPr>
        <w:t>Clinical Education: Policies, Procedure</w:t>
      </w:r>
      <w:r w:rsidRPr="4A01B5C7" w:rsidR="00FF43E5">
        <w:rPr>
          <w:rFonts w:ascii="Times New Roman" w:hAnsi="Times New Roman"/>
        </w:rPr>
        <w:t>s</w:t>
      </w:r>
      <w:r w:rsidRPr="4A01B5C7" w:rsidR="008A40DE">
        <w:rPr>
          <w:rFonts w:ascii="Times New Roman" w:hAnsi="Times New Roman"/>
        </w:rPr>
        <w:t xml:space="preserve"> &amp; </w:t>
      </w:r>
      <w:r w:rsidRPr="4A01B5C7">
        <w:rPr>
          <w:rFonts w:ascii="Times New Roman" w:hAnsi="Times New Roman"/>
        </w:rPr>
        <w:t>Student Responsibilities</w:t>
      </w:r>
      <w:bookmarkEnd w:id="172"/>
      <w:bookmarkEnd w:id="173"/>
      <w:bookmarkEnd w:id="174"/>
      <w:bookmarkEnd w:id="175"/>
      <w:bookmarkEnd w:id="176"/>
    </w:p>
    <w:p w:rsidRPr="00087B97" w:rsidR="009C3617" w:rsidP="00957725" w:rsidRDefault="009C3617" w14:paraId="4BCD36B3" w14:textId="77777777">
      <w:pPr>
        <w:spacing w:after="0"/>
        <w:rPr>
          <w:rFonts w:ascii="Times New Roman" w:hAnsi="Times New Roman"/>
        </w:rPr>
      </w:pPr>
      <w:r w:rsidRPr="00087B97">
        <w:rPr>
          <w:rFonts w:ascii="Times New Roman" w:hAnsi="Times New Roman"/>
        </w:rPr>
        <w:t>The application of theory learned in the classroom is applied to the clinical environment throughout the student’s clinical education.</w:t>
      </w:r>
    </w:p>
    <w:p w:rsidRPr="00087B97" w:rsidR="009C3617" w:rsidP="00957725" w:rsidRDefault="009C3617" w14:paraId="2613E9C1" w14:textId="77777777">
      <w:pPr>
        <w:spacing w:after="0"/>
        <w:rPr>
          <w:rFonts w:ascii="Times New Roman" w:hAnsi="Times New Roman"/>
        </w:rPr>
      </w:pPr>
    </w:p>
    <w:p w:rsidRPr="00087B97" w:rsidR="009C3617" w:rsidP="00957725" w:rsidRDefault="009C3617" w14:paraId="1A68667A" w14:textId="77777777">
      <w:pPr>
        <w:spacing w:after="0"/>
        <w:rPr>
          <w:rFonts w:ascii="Times New Roman" w:hAnsi="Times New Roman"/>
          <w:b/>
        </w:rPr>
      </w:pPr>
      <w:r w:rsidRPr="00087B97">
        <w:rPr>
          <w:rFonts w:ascii="Times New Roman" w:hAnsi="Times New Roman"/>
        </w:rPr>
        <w:t>The following procedures are to be utilized when a student attempts to satisfy all Performance Objectives:</w:t>
      </w:r>
    </w:p>
    <w:p w:rsidRPr="00087B97" w:rsidR="009C3617" w:rsidP="00957725" w:rsidRDefault="009C3617" w14:paraId="1037B8A3" w14:textId="77777777">
      <w:pPr>
        <w:spacing w:after="0"/>
        <w:rPr>
          <w:rFonts w:ascii="Times New Roman" w:hAnsi="Times New Roman"/>
        </w:rPr>
      </w:pPr>
    </w:p>
    <w:p w:rsidRPr="00087B97" w:rsidR="009C3617" w:rsidP="00957725" w:rsidRDefault="009C3617" w14:paraId="2D224F4E" w14:textId="77777777">
      <w:pPr>
        <w:spacing w:after="0"/>
        <w:rPr>
          <w:rFonts w:ascii="Times New Roman" w:hAnsi="Times New Roman"/>
        </w:rPr>
      </w:pPr>
      <w:r w:rsidRPr="00087B97">
        <w:rPr>
          <w:rFonts w:ascii="Times New Roman" w:hAnsi="Times New Roman"/>
        </w:rPr>
        <w:t>The clinical instructor(s) maintains all ongoing processes where the student must:</w:t>
      </w:r>
    </w:p>
    <w:p w:rsidRPr="00087B97" w:rsidR="009C3617" w:rsidP="000B5AC9" w:rsidRDefault="009C3617" w14:paraId="74CD81D7" w14:textId="77777777">
      <w:pPr>
        <w:numPr>
          <w:ilvl w:val="0"/>
          <w:numId w:val="25"/>
        </w:numPr>
        <w:spacing w:after="0"/>
        <w:rPr>
          <w:rFonts w:ascii="Times New Roman" w:hAnsi="Times New Roman"/>
        </w:rPr>
      </w:pPr>
      <w:r w:rsidRPr="00087B97">
        <w:rPr>
          <w:rFonts w:ascii="Times New Roman" w:hAnsi="Times New Roman"/>
        </w:rPr>
        <w:t>Observe the Instructor perform the specific procedure.</w:t>
      </w:r>
    </w:p>
    <w:p w:rsidRPr="00087B97" w:rsidR="009C3617" w:rsidP="000B5AC9" w:rsidRDefault="009C3617" w14:paraId="50E5DA6F" w14:textId="31E0537A">
      <w:pPr>
        <w:numPr>
          <w:ilvl w:val="0"/>
          <w:numId w:val="25"/>
        </w:numPr>
        <w:spacing w:after="0"/>
        <w:rPr>
          <w:rFonts w:ascii="Times New Roman" w:hAnsi="Times New Roman"/>
        </w:rPr>
      </w:pPr>
      <w:r w:rsidRPr="00087B97">
        <w:rPr>
          <w:rFonts w:ascii="Times New Roman" w:hAnsi="Times New Roman"/>
        </w:rPr>
        <w:t xml:space="preserve">The student will assist the </w:t>
      </w:r>
      <w:r w:rsidRPr="00087B97" w:rsidR="003612EE">
        <w:rPr>
          <w:rFonts w:ascii="Times New Roman" w:hAnsi="Times New Roman"/>
        </w:rPr>
        <w:t>instructor</w:t>
      </w:r>
      <w:r w:rsidRPr="00087B97">
        <w:rPr>
          <w:rFonts w:ascii="Times New Roman" w:hAnsi="Times New Roman"/>
        </w:rPr>
        <w:t xml:space="preserve"> perform the specific procedure.</w:t>
      </w:r>
    </w:p>
    <w:p w:rsidRPr="00087B97" w:rsidR="009C3617" w:rsidP="000B5AC9" w:rsidRDefault="009C3617" w14:paraId="644AEA25" w14:textId="77777777">
      <w:pPr>
        <w:numPr>
          <w:ilvl w:val="0"/>
          <w:numId w:val="25"/>
        </w:numPr>
        <w:spacing w:after="0"/>
        <w:rPr>
          <w:rFonts w:ascii="Times New Roman" w:hAnsi="Times New Roman"/>
        </w:rPr>
      </w:pPr>
      <w:r w:rsidRPr="00087B97">
        <w:rPr>
          <w:rFonts w:ascii="Times New Roman" w:hAnsi="Times New Roman"/>
        </w:rPr>
        <w:t>Have the Instructor observe the student enact the same procedure.</w:t>
      </w:r>
    </w:p>
    <w:p w:rsidRPr="00087B97" w:rsidR="009C3617" w:rsidP="000B5AC9" w:rsidRDefault="009C3617" w14:paraId="4B7CBD62" w14:textId="77777777">
      <w:pPr>
        <w:numPr>
          <w:ilvl w:val="0"/>
          <w:numId w:val="25"/>
        </w:numPr>
        <w:spacing w:after="0"/>
        <w:rPr>
          <w:rFonts w:ascii="Times New Roman" w:hAnsi="Times New Roman"/>
        </w:rPr>
      </w:pPr>
      <w:r w:rsidRPr="00087B97">
        <w:rPr>
          <w:rFonts w:ascii="Times New Roman" w:hAnsi="Times New Roman"/>
        </w:rPr>
        <w:t>Have the Instructor critique and correct any possible errors.</w:t>
      </w:r>
    </w:p>
    <w:p w:rsidRPr="00087B97" w:rsidR="009C3617" w:rsidP="000B5AC9" w:rsidRDefault="009C3617" w14:paraId="063ADA23" w14:textId="77777777">
      <w:pPr>
        <w:numPr>
          <w:ilvl w:val="0"/>
          <w:numId w:val="25"/>
        </w:numPr>
        <w:spacing w:after="0"/>
        <w:rPr>
          <w:rFonts w:ascii="Times New Roman" w:hAnsi="Times New Roman"/>
        </w:rPr>
      </w:pPr>
      <w:r w:rsidRPr="00087B97">
        <w:rPr>
          <w:rFonts w:ascii="Times New Roman" w:hAnsi="Times New Roman"/>
        </w:rPr>
        <w:t>Prior to the student’s attempt to satisfy a specific performance objective, the student</w:t>
      </w:r>
      <w:r w:rsidRPr="00087B97" w:rsidR="00015510">
        <w:rPr>
          <w:rFonts w:ascii="Times New Roman" w:hAnsi="Times New Roman"/>
        </w:rPr>
        <w:t xml:space="preserve"> must</w:t>
      </w:r>
      <w:r w:rsidRPr="00087B97">
        <w:rPr>
          <w:rFonts w:ascii="Times New Roman" w:hAnsi="Times New Roman"/>
        </w:rPr>
        <w:t xml:space="preserve"> successfully perform the procedure </w:t>
      </w:r>
      <w:r w:rsidRPr="00087B97" w:rsidR="00F020F4">
        <w:rPr>
          <w:rFonts w:ascii="Times New Roman" w:hAnsi="Times New Roman"/>
        </w:rPr>
        <w:t>previously.</w:t>
      </w:r>
    </w:p>
    <w:p w:rsidRPr="00087B97" w:rsidR="009C3617" w:rsidP="000B5AC9" w:rsidRDefault="009C3617" w14:paraId="770E02D6" w14:textId="3966D4FE">
      <w:pPr>
        <w:numPr>
          <w:ilvl w:val="0"/>
          <w:numId w:val="25"/>
        </w:numPr>
        <w:spacing w:after="0"/>
        <w:rPr>
          <w:rFonts w:ascii="Times New Roman" w:hAnsi="Times New Roman"/>
        </w:rPr>
      </w:pPr>
      <w:r w:rsidRPr="00087B97">
        <w:rPr>
          <w:rFonts w:ascii="Times New Roman" w:hAnsi="Times New Roman"/>
        </w:rPr>
        <w:t xml:space="preserve">Having satisfied the above criteria, the student can request (at their own discretion), that the </w:t>
      </w:r>
      <w:r w:rsidRPr="00087B97" w:rsidR="003612EE">
        <w:rPr>
          <w:rFonts w:ascii="Times New Roman" w:hAnsi="Times New Roman"/>
        </w:rPr>
        <w:t>instructor</w:t>
      </w:r>
      <w:r w:rsidRPr="00087B97">
        <w:rPr>
          <w:rFonts w:ascii="Times New Roman" w:hAnsi="Times New Roman"/>
        </w:rPr>
        <w:t xml:space="preserve"> evaluates their performance for Clinical Competency.</w:t>
      </w:r>
    </w:p>
    <w:p w:rsidRPr="00087B97" w:rsidR="009C3617" w:rsidP="000B5AC9" w:rsidRDefault="009C3617" w14:paraId="19DBF793" w14:textId="77777777">
      <w:pPr>
        <w:numPr>
          <w:ilvl w:val="0"/>
          <w:numId w:val="25"/>
        </w:numPr>
        <w:spacing w:after="0"/>
        <w:rPr>
          <w:rFonts w:ascii="Times New Roman" w:hAnsi="Times New Roman"/>
        </w:rPr>
      </w:pPr>
      <w:r w:rsidRPr="1E177C32">
        <w:rPr>
          <w:rFonts w:ascii="Times New Roman" w:hAnsi="Times New Roman"/>
        </w:rPr>
        <w:t xml:space="preserve">The student must perform each step of the procedure correctly and consistently to be deemed successful in satisfying any attempted </w:t>
      </w:r>
      <w:r w:rsidRPr="1E177C32" w:rsidR="00015510">
        <w:rPr>
          <w:rFonts w:ascii="Times New Roman" w:hAnsi="Times New Roman"/>
        </w:rPr>
        <w:t>o</w:t>
      </w:r>
      <w:r w:rsidRPr="1E177C32">
        <w:rPr>
          <w:rFonts w:ascii="Times New Roman" w:hAnsi="Times New Roman"/>
        </w:rPr>
        <w:t>bjective.</w:t>
      </w:r>
    </w:p>
    <w:p w:rsidRPr="00EF03AD" w:rsidR="003612EE" w:rsidP="003612EE" w:rsidRDefault="0AB5FE70" w14:paraId="716ED941" w14:textId="6017F299">
      <w:pPr>
        <w:numPr>
          <w:ilvl w:val="0"/>
          <w:numId w:val="25"/>
        </w:numPr>
        <w:spacing w:after="0"/>
        <w:rPr>
          <w:rFonts w:ascii="Times New Roman" w:hAnsi="Times New Roman"/>
        </w:rPr>
      </w:pPr>
      <w:r w:rsidRPr="1E177C32">
        <w:rPr>
          <w:rFonts w:ascii="Times New Roman" w:hAnsi="Times New Roman"/>
          <w:color w:val="000000" w:themeColor="text1"/>
        </w:rPr>
        <w:t xml:space="preserve">In line with JRCERT standards. </w:t>
      </w:r>
      <w:r w:rsidRPr="1E177C32" w:rsidR="47C15A38">
        <w:rPr>
          <w:rFonts w:ascii="Times New Roman" w:hAnsi="Times New Roman"/>
          <w:color w:val="000000" w:themeColor="text1"/>
        </w:rPr>
        <w:t xml:space="preserve">The Mount Sinai Center for Radiation Sciences Education permits only one student—either medical dosimetry or radiation therapy—to shadow on each treatment machine or simulator at a time. </w:t>
      </w:r>
      <w:r w:rsidRPr="1E177C32" w:rsidR="47C15A38">
        <w:rPr>
          <w:rFonts w:ascii="Times New Roman" w:hAnsi="Times New Roman"/>
        </w:rPr>
        <w:t xml:space="preserve"> </w:t>
      </w:r>
      <w:r w:rsidRPr="1E177C32" w:rsidR="4696DDDD">
        <w:rPr>
          <w:rFonts w:ascii="Times New Roman" w:hAnsi="Times New Roman"/>
        </w:rPr>
        <w:t>The student to machine ratio is 1:1</w:t>
      </w:r>
    </w:p>
    <w:p w:rsidRPr="00087B97" w:rsidR="009C3617" w:rsidP="00957725" w:rsidRDefault="009C3617" w14:paraId="687C6DE0" w14:textId="77777777">
      <w:pPr>
        <w:spacing w:after="0"/>
        <w:rPr>
          <w:rFonts w:ascii="Times New Roman" w:hAnsi="Times New Roman"/>
        </w:rPr>
      </w:pPr>
    </w:p>
    <w:p w:rsidRPr="00087B97" w:rsidR="009C3617" w:rsidP="00957725" w:rsidRDefault="009C3617" w14:paraId="7D2B9099" w14:textId="25208D1C">
      <w:pPr>
        <w:spacing w:after="0"/>
        <w:rPr>
          <w:rFonts w:ascii="Times New Roman" w:hAnsi="Times New Roman"/>
        </w:rPr>
      </w:pPr>
      <w:r w:rsidRPr="00087B97">
        <w:rPr>
          <w:rFonts w:ascii="Times New Roman" w:hAnsi="Times New Roman"/>
        </w:rPr>
        <w:t>Clinical competency evaluation forms are maintained to record student grades and progress and to communicate their performance</w:t>
      </w:r>
      <w:r w:rsidRPr="00087B97" w:rsidR="001202D8">
        <w:rPr>
          <w:rFonts w:ascii="Times New Roman" w:hAnsi="Times New Roman"/>
        </w:rPr>
        <w:t xml:space="preserve">. </w:t>
      </w:r>
      <w:r w:rsidRPr="00087B97">
        <w:rPr>
          <w:rFonts w:ascii="Times New Roman" w:hAnsi="Times New Roman"/>
        </w:rPr>
        <w:t xml:space="preserve">All records are maintained electronically </w:t>
      </w:r>
      <w:r w:rsidRPr="00087B97" w:rsidR="001202D8">
        <w:rPr>
          <w:rFonts w:ascii="Times New Roman" w:hAnsi="Times New Roman"/>
        </w:rPr>
        <w:t>via</w:t>
      </w:r>
      <w:r w:rsidRPr="00087B97">
        <w:rPr>
          <w:rFonts w:ascii="Times New Roman" w:hAnsi="Times New Roman"/>
        </w:rPr>
        <w:t xml:space="preserve"> Trajecsys and verified by the Program Director.  </w:t>
      </w:r>
      <w:r w:rsidRPr="00087B97">
        <w:rPr>
          <w:rFonts w:ascii="Times New Roman" w:hAnsi="Times New Roman"/>
          <w:b/>
          <w:bCs/>
          <w:u w:val="single"/>
        </w:rPr>
        <w:t>A student not successful in completing their clinical requirements will be ineligible</w:t>
      </w:r>
      <w:r w:rsidRPr="00087B97" w:rsidR="00F5377C">
        <w:rPr>
          <w:rFonts w:ascii="Times New Roman" w:hAnsi="Times New Roman"/>
          <w:b/>
          <w:bCs/>
          <w:u w:val="single"/>
        </w:rPr>
        <w:t xml:space="preserve"> for graduation</w:t>
      </w:r>
      <w:r w:rsidRPr="00087B97" w:rsidR="001202D8">
        <w:rPr>
          <w:rFonts w:ascii="Times New Roman" w:hAnsi="Times New Roman"/>
        </w:rPr>
        <w:t xml:space="preserve">. </w:t>
      </w:r>
      <w:r w:rsidRPr="00087B97">
        <w:rPr>
          <w:rFonts w:ascii="Times New Roman" w:hAnsi="Times New Roman"/>
        </w:rPr>
        <w:t>The program uses the Monthly Clinical Performance Evaluation form, Clinical Competency Evaluation, and Procedure Log to document and evaluate student progress during the clinical practicum.</w:t>
      </w:r>
    </w:p>
    <w:p w:rsidRPr="00087B97" w:rsidR="009C3617" w:rsidP="00957725" w:rsidRDefault="009C3617" w14:paraId="5B2F9378" w14:textId="77777777">
      <w:pPr>
        <w:spacing w:after="0"/>
        <w:rPr>
          <w:rFonts w:ascii="Times New Roman" w:hAnsi="Times New Roman"/>
        </w:rPr>
      </w:pPr>
    </w:p>
    <w:p w:rsidRPr="00087B97" w:rsidR="009C3617" w:rsidP="00957725" w:rsidRDefault="009C3617" w14:paraId="10525276" w14:textId="12029FF9">
      <w:pPr>
        <w:spacing w:after="0"/>
        <w:rPr>
          <w:rFonts w:ascii="Times New Roman" w:hAnsi="Times New Roman"/>
        </w:rPr>
      </w:pPr>
      <w:r w:rsidRPr="65B0553A">
        <w:rPr>
          <w:rFonts w:ascii="Times New Roman" w:hAnsi="Times New Roman"/>
        </w:rPr>
        <w:t xml:space="preserve">All educational activities of the Program are maintained with various channels of communications. Methods of communication </w:t>
      </w:r>
      <w:r w:rsidRPr="65B0553A" w:rsidR="202DA5A0">
        <w:rPr>
          <w:rFonts w:ascii="Times New Roman" w:hAnsi="Times New Roman"/>
        </w:rPr>
        <w:t>include but</w:t>
      </w:r>
      <w:r w:rsidRPr="65B0553A">
        <w:rPr>
          <w:rFonts w:ascii="Times New Roman" w:hAnsi="Times New Roman"/>
        </w:rPr>
        <w:t xml:space="preserve"> are not limited </w:t>
      </w:r>
      <w:proofErr w:type="gramStart"/>
      <w:r w:rsidRPr="65B0553A">
        <w:rPr>
          <w:rFonts w:ascii="Times New Roman" w:hAnsi="Times New Roman"/>
        </w:rPr>
        <w:t>to</w:t>
      </w:r>
      <w:r w:rsidRPr="65B0553A" w:rsidR="001202D8">
        <w:rPr>
          <w:rFonts w:ascii="Times New Roman" w:hAnsi="Times New Roman"/>
        </w:rPr>
        <w:t>:</w:t>
      </w:r>
      <w:proofErr w:type="gramEnd"/>
      <w:r w:rsidRPr="65B0553A">
        <w:rPr>
          <w:rFonts w:ascii="Times New Roman" w:hAnsi="Times New Roman"/>
        </w:rPr>
        <w:t xml:space="preserve"> scheduled clinical site visits by the Program Director, intermittent telephone calls, written correspondence, advisory committee meetings, and formal and informal conversations with the Clinical Supervisors and formal student/program director meetings.</w:t>
      </w:r>
    </w:p>
    <w:p w:rsidRPr="00087B97" w:rsidR="009C3617" w:rsidP="00957725" w:rsidRDefault="009C3617" w14:paraId="58E6DD4E" w14:textId="77777777">
      <w:pPr>
        <w:spacing w:after="0"/>
        <w:rPr>
          <w:rFonts w:ascii="Times New Roman" w:hAnsi="Times New Roman"/>
        </w:rPr>
      </w:pPr>
    </w:p>
    <w:p w:rsidRPr="00087B97" w:rsidR="009C3617" w:rsidP="00957725" w:rsidRDefault="009C3617" w14:paraId="5F43A4D9" w14:textId="44B8E120">
      <w:pPr>
        <w:spacing w:after="0"/>
        <w:rPr>
          <w:rFonts w:ascii="Times New Roman" w:hAnsi="Times New Roman"/>
        </w:rPr>
      </w:pPr>
      <w:r w:rsidRPr="3C0A21D4">
        <w:rPr>
          <w:rFonts w:ascii="Times New Roman" w:hAnsi="Times New Roman"/>
        </w:rPr>
        <w:t xml:space="preserve">Each student is provided with a Clinical Education Handbook during the required </w:t>
      </w:r>
      <w:r w:rsidRPr="3C0A21D4">
        <w:rPr>
          <w:rFonts w:ascii="Times New Roman" w:hAnsi="Times New Roman"/>
          <w:b/>
          <w:bCs/>
          <w:u w:val="single"/>
        </w:rPr>
        <w:t>Orientation to Clinical Education</w:t>
      </w:r>
      <w:r w:rsidRPr="3C0A21D4">
        <w:rPr>
          <w:rFonts w:ascii="Times New Roman" w:hAnsi="Times New Roman"/>
        </w:rPr>
        <w:t xml:space="preserve"> session on the first day of the clinical practicum.  Due process policies for students participating in the clinical education component are in place, as </w:t>
      </w:r>
      <w:r w:rsidRPr="3C0A21D4" w:rsidR="394018A6">
        <w:rPr>
          <w:rFonts w:ascii="Times New Roman" w:hAnsi="Times New Roman"/>
        </w:rPr>
        <w:t>are</w:t>
      </w:r>
      <w:r w:rsidRPr="3C0A21D4">
        <w:rPr>
          <w:rFonts w:ascii="Times New Roman" w:hAnsi="Times New Roman"/>
        </w:rPr>
        <w:t xml:space="preserve"> the behavioral and technical objectives and standards, attendance academic standing, probation and dismissal</w:t>
      </w:r>
      <w:r w:rsidRPr="3C0A21D4" w:rsidR="7F2B3D4E">
        <w:rPr>
          <w:rFonts w:ascii="Times New Roman" w:hAnsi="Times New Roman"/>
        </w:rPr>
        <w:t>,</w:t>
      </w:r>
      <w:r w:rsidRPr="3C0A21D4">
        <w:rPr>
          <w:rFonts w:ascii="Times New Roman" w:hAnsi="Times New Roman"/>
        </w:rPr>
        <w:t xml:space="preserve"> and pregnancy policies.</w:t>
      </w:r>
      <w:r w:rsidRPr="3C0A21D4" w:rsidR="013F915C">
        <w:rPr>
          <w:rFonts w:ascii="Times New Roman" w:hAnsi="Times New Roman"/>
        </w:rPr>
        <w:t xml:space="preserve"> Each student is responsible for followin</w:t>
      </w:r>
      <w:r w:rsidRPr="3C0A21D4" w:rsidR="343329EF">
        <w:rPr>
          <w:rFonts w:ascii="Times New Roman" w:hAnsi="Times New Roman"/>
        </w:rPr>
        <w:t>g and</w:t>
      </w:r>
      <w:r w:rsidRPr="3C0A21D4" w:rsidR="013F915C">
        <w:rPr>
          <w:rFonts w:ascii="Times New Roman" w:hAnsi="Times New Roman"/>
        </w:rPr>
        <w:t xml:space="preserve"> for reminding clinical staff of all polic</w:t>
      </w:r>
      <w:r w:rsidRPr="3C0A21D4" w:rsidR="57B96CC6">
        <w:rPr>
          <w:rFonts w:ascii="Times New Roman" w:hAnsi="Times New Roman"/>
        </w:rPr>
        <w:t>ies</w:t>
      </w:r>
      <w:r w:rsidRPr="3C0A21D4" w:rsidR="013F915C">
        <w:rPr>
          <w:rFonts w:ascii="Times New Roman" w:hAnsi="Times New Roman"/>
        </w:rPr>
        <w:t xml:space="preserve"> and procedures</w:t>
      </w:r>
      <w:r w:rsidRPr="3C0A21D4" w:rsidR="0FDD33A1">
        <w:rPr>
          <w:rFonts w:ascii="Times New Roman" w:hAnsi="Times New Roman"/>
        </w:rPr>
        <w:t>.</w:t>
      </w:r>
      <w:r w:rsidRPr="3C0A21D4" w:rsidR="5EB23C48">
        <w:rPr>
          <w:rFonts w:ascii="Times New Roman" w:hAnsi="Times New Roman"/>
        </w:rPr>
        <w:t xml:space="preserve"> </w:t>
      </w:r>
    </w:p>
    <w:p w:rsidRPr="00087B97" w:rsidR="009C3617" w:rsidP="00957725" w:rsidRDefault="009C3617" w14:paraId="7D3BEE8F" w14:textId="77777777">
      <w:pPr>
        <w:spacing w:after="0"/>
        <w:rPr>
          <w:rFonts w:ascii="Times New Roman" w:hAnsi="Times New Roman"/>
        </w:rPr>
      </w:pPr>
    </w:p>
    <w:p w:rsidRPr="00087B97" w:rsidR="007A6C4E" w:rsidP="00957725" w:rsidRDefault="007A6C4E" w14:paraId="3B88899E" w14:textId="77777777">
      <w:pPr>
        <w:spacing w:after="0"/>
        <w:rPr>
          <w:rFonts w:ascii="Times New Roman" w:hAnsi="Times New Roman"/>
        </w:rPr>
      </w:pPr>
    </w:p>
    <w:p w:rsidRPr="00087B97" w:rsidR="00D06FC7" w:rsidP="00957725" w:rsidRDefault="009C3617" w14:paraId="7A789B63" w14:textId="77777777">
      <w:pPr>
        <w:pStyle w:val="Heading1"/>
        <w:rPr>
          <w:rFonts w:ascii="Times New Roman" w:hAnsi="Times New Roman"/>
        </w:rPr>
      </w:pPr>
      <w:bookmarkStart w:name="_Toc73124869" w:id="177"/>
      <w:bookmarkStart w:name="_Toc73125762" w:id="178"/>
      <w:bookmarkStart w:name="_Toc73126274" w:id="179"/>
      <w:bookmarkStart w:name="_Toc73127628" w:id="180"/>
      <w:bookmarkStart w:name="_Toc757811849" w:id="181"/>
      <w:r w:rsidRPr="4A01B5C7">
        <w:rPr>
          <w:rFonts w:ascii="Times New Roman" w:hAnsi="Times New Roman"/>
        </w:rPr>
        <w:t>Clinical Education Plan</w:t>
      </w:r>
      <w:bookmarkEnd w:id="177"/>
      <w:bookmarkEnd w:id="178"/>
      <w:bookmarkEnd w:id="179"/>
      <w:bookmarkEnd w:id="180"/>
      <w:bookmarkEnd w:id="181"/>
      <w:r w:rsidRPr="4A01B5C7" w:rsidR="00D06FC7">
        <w:rPr>
          <w:rFonts w:ascii="Times New Roman" w:hAnsi="Times New Roman"/>
        </w:rPr>
        <w:t xml:space="preserve"> </w:t>
      </w:r>
    </w:p>
    <w:p w:rsidRPr="00087B97" w:rsidR="00097BA0" w:rsidP="00957725" w:rsidRDefault="00097BA0" w14:paraId="494A08D9" w14:textId="77777777">
      <w:pPr>
        <w:spacing w:after="0"/>
        <w:rPr>
          <w:rFonts w:ascii="Times New Roman" w:hAnsi="Times New Roman"/>
        </w:rPr>
      </w:pPr>
      <w:r w:rsidRPr="00087B97">
        <w:rPr>
          <w:rFonts w:ascii="Times New Roman" w:hAnsi="Times New Roman"/>
        </w:rPr>
        <w:t>Monthly clinical rotation schedules will be provided to each student and the clinical supervisors during orientation.</w:t>
      </w:r>
    </w:p>
    <w:p w:rsidRPr="00087B97" w:rsidR="00097BA0" w:rsidP="00957725" w:rsidRDefault="00097BA0" w14:paraId="69E2BB2B" w14:textId="77777777">
      <w:pPr>
        <w:spacing w:after="0"/>
        <w:rPr>
          <w:rFonts w:ascii="Times New Roman" w:hAnsi="Times New Roman"/>
        </w:rPr>
      </w:pPr>
    </w:p>
    <w:p w:rsidRPr="00087B97" w:rsidR="00AE72BD" w:rsidP="00957725" w:rsidRDefault="00AC49C4" w14:paraId="3EDD6411" w14:textId="5539415C">
      <w:pPr>
        <w:spacing w:after="0"/>
        <w:rPr>
          <w:rFonts w:ascii="Times New Roman" w:hAnsi="Times New Roman"/>
        </w:rPr>
      </w:pPr>
      <w:r w:rsidRPr="00087B97">
        <w:rPr>
          <w:rFonts w:ascii="Times New Roman" w:hAnsi="Times New Roman"/>
        </w:rPr>
        <w:t>At the start of each monthly clinical rotation, t</w:t>
      </w:r>
      <w:r w:rsidRPr="00087B97" w:rsidR="009C3617">
        <w:rPr>
          <w:rFonts w:ascii="Times New Roman" w:hAnsi="Times New Roman"/>
        </w:rPr>
        <w:t xml:space="preserve">he clinical supervisor will </w:t>
      </w:r>
      <w:r w:rsidRPr="00087B97" w:rsidR="0001332D">
        <w:rPr>
          <w:rFonts w:ascii="Times New Roman" w:hAnsi="Times New Roman"/>
        </w:rPr>
        <w:t>introduce</w:t>
      </w:r>
      <w:r w:rsidRPr="00087B97" w:rsidR="009C3617">
        <w:rPr>
          <w:rFonts w:ascii="Times New Roman" w:hAnsi="Times New Roman"/>
        </w:rPr>
        <w:t xml:space="preserve"> the </w:t>
      </w:r>
      <w:r w:rsidRPr="00087B97" w:rsidR="0501F3BC">
        <w:rPr>
          <w:rFonts w:ascii="Times New Roman" w:hAnsi="Times New Roman"/>
        </w:rPr>
        <w:t>department on</w:t>
      </w:r>
      <w:r w:rsidRPr="00087B97" w:rsidR="0001332D">
        <w:rPr>
          <w:rFonts w:ascii="Times New Roman" w:hAnsi="Times New Roman"/>
        </w:rPr>
        <w:t xml:space="preserve"> </w:t>
      </w:r>
      <w:r w:rsidRPr="00087B97" w:rsidR="009C3617">
        <w:rPr>
          <w:rFonts w:ascii="Times New Roman" w:hAnsi="Times New Roman"/>
        </w:rPr>
        <w:t xml:space="preserve">the first day of </w:t>
      </w:r>
      <w:r w:rsidRPr="00087B97" w:rsidR="002D370F">
        <w:rPr>
          <w:rFonts w:ascii="Times New Roman" w:hAnsi="Times New Roman"/>
        </w:rPr>
        <w:t xml:space="preserve">a student’s </w:t>
      </w:r>
      <w:r w:rsidRPr="00087B97" w:rsidR="009C3617">
        <w:rPr>
          <w:rFonts w:ascii="Times New Roman" w:hAnsi="Times New Roman"/>
        </w:rPr>
        <w:t>clinical assignment</w:t>
      </w:r>
      <w:r w:rsidRPr="00087B97" w:rsidR="001202D8">
        <w:rPr>
          <w:rFonts w:ascii="Times New Roman" w:hAnsi="Times New Roman"/>
        </w:rPr>
        <w:t xml:space="preserve">. </w:t>
      </w:r>
      <w:r w:rsidRPr="00087B97" w:rsidR="009C3617">
        <w:rPr>
          <w:rFonts w:ascii="Times New Roman" w:hAnsi="Times New Roman"/>
        </w:rPr>
        <w:t xml:space="preserve">Students will be oriented to the hospital and the department. </w:t>
      </w:r>
      <w:r w:rsidRPr="00087B97" w:rsidR="00AE72BD">
        <w:rPr>
          <w:rFonts w:ascii="Times New Roman" w:hAnsi="Times New Roman"/>
        </w:rPr>
        <w:t xml:space="preserve">Students will present a “Monthly Student Intake Form” (appendix </w:t>
      </w:r>
      <w:r w:rsidRPr="00087B97" w:rsidR="00A77C7B">
        <w:rPr>
          <w:rFonts w:ascii="Times New Roman" w:hAnsi="Times New Roman"/>
        </w:rPr>
        <w:t>2</w:t>
      </w:r>
      <w:r w:rsidRPr="00087B97" w:rsidR="00AE72BD">
        <w:rPr>
          <w:rFonts w:ascii="Times New Roman" w:hAnsi="Times New Roman"/>
        </w:rPr>
        <w:t xml:space="preserve">) on the first day of each monthly clinical rotation. This document will review student experience, goals, </w:t>
      </w:r>
      <w:r w:rsidRPr="00087B97" w:rsidR="00EA0338">
        <w:rPr>
          <w:rFonts w:ascii="Times New Roman" w:hAnsi="Times New Roman"/>
        </w:rPr>
        <w:t xml:space="preserve">objectives, </w:t>
      </w:r>
      <w:r w:rsidRPr="00087B97" w:rsidR="00AE72BD">
        <w:rPr>
          <w:rFonts w:ascii="Times New Roman" w:hAnsi="Times New Roman"/>
        </w:rPr>
        <w:t xml:space="preserve">and expectations.  </w:t>
      </w:r>
    </w:p>
    <w:p w:rsidRPr="00087B97" w:rsidR="00AC49C4" w:rsidP="00957725" w:rsidRDefault="00AC49C4" w14:paraId="57C0D796" w14:textId="77777777">
      <w:pPr>
        <w:spacing w:after="0"/>
        <w:rPr>
          <w:rFonts w:ascii="Times New Roman" w:hAnsi="Times New Roman"/>
        </w:rPr>
      </w:pPr>
    </w:p>
    <w:p w:rsidRPr="00087B97" w:rsidR="00EA6727" w:rsidP="00957725" w:rsidRDefault="00EA6727" w14:paraId="6AB69932" w14:textId="77777777">
      <w:pPr>
        <w:spacing w:after="0"/>
        <w:rPr>
          <w:rFonts w:ascii="Times New Roman" w:hAnsi="Times New Roman"/>
        </w:rPr>
      </w:pPr>
      <w:r w:rsidRPr="00087B97">
        <w:rPr>
          <w:rFonts w:ascii="Times New Roman" w:hAnsi="Times New Roman"/>
        </w:rPr>
        <w:t xml:space="preserve">The “Plan” for the clinical education component of this program is to satisfactorily complete all clinical competencies and required assignments.  All clinical courses will have competency objectives incorporated into an evaluation instrument.  </w:t>
      </w:r>
    </w:p>
    <w:p w:rsidRPr="00087B97" w:rsidR="00EA6727" w:rsidP="00957725" w:rsidRDefault="00EA6727" w14:paraId="0D142F6F" w14:textId="77777777">
      <w:pPr>
        <w:spacing w:after="0"/>
        <w:rPr>
          <w:rFonts w:ascii="Times New Roman" w:hAnsi="Times New Roman"/>
        </w:rPr>
      </w:pPr>
    </w:p>
    <w:p w:rsidRPr="00087B97" w:rsidR="00EA6727" w:rsidP="00957725" w:rsidRDefault="00EA6727" w14:paraId="2A38F285" w14:textId="77777777">
      <w:pPr>
        <w:spacing w:after="0"/>
        <w:rPr>
          <w:rFonts w:ascii="Times New Roman" w:hAnsi="Times New Roman"/>
        </w:rPr>
      </w:pPr>
      <w:r w:rsidRPr="00087B97">
        <w:rPr>
          <w:rFonts w:ascii="Times New Roman" w:hAnsi="Times New Roman"/>
        </w:rPr>
        <w:t xml:space="preserve">Students are evaluated by the clinical staff at the end of each month. These evaluations will be utilized to establish a final grade (Pass/Fail) for the clinical education session and are kept in the student’s file. The first two months of the clinical year, students will be evaluated using the “Monthly Student Evaluation – Level </w:t>
      </w:r>
      <w:r w:rsidRPr="00087B97" w:rsidR="001F6505">
        <w:rPr>
          <w:rFonts w:ascii="Times New Roman" w:hAnsi="Times New Roman"/>
        </w:rPr>
        <w:t>I</w:t>
      </w:r>
      <w:r w:rsidRPr="00087B97">
        <w:rPr>
          <w:rFonts w:ascii="Times New Roman" w:hAnsi="Times New Roman"/>
        </w:rPr>
        <w:t>” form (appendix</w:t>
      </w:r>
      <w:r w:rsidRPr="00087B97" w:rsidR="00994994">
        <w:rPr>
          <w:rFonts w:ascii="Times New Roman" w:hAnsi="Times New Roman"/>
        </w:rPr>
        <w:t xml:space="preserve"> 3</w:t>
      </w:r>
      <w:r w:rsidRPr="00087B97">
        <w:rPr>
          <w:rFonts w:ascii="Times New Roman" w:hAnsi="Times New Roman"/>
        </w:rPr>
        <w:t xml:space="preserve">), and “Monthly Student Evaluation – Level </w:t>
      </w:r>
      <w:r w:rsidRPr="00087B97" w:rsidR="001F6505">
        <w:rPr>
          <w:rFonts w:ascii="Times New Roman" w:hAnsi="Times New Roman"/>
        </w:rPr>
        <w:t>II</w:t>
      </w:r>
      <w:r w:rsidRPr="00087B97">
        <w:rPr>
          <w:rFonts w:ascii="Times New Roman" w:hAnsi="Times New Roman"/>
        </w:rPr>
        <w:t>” (appendix</w:t>
      </w:r>
      <w:r w:rsidRPr="00087B97" w:rsidR="00994994">
        <w:rPr>
          <w:rFonts w:ascii="Times New Roman" w:hAnsi="Times New Roman"/>
        </w:rPr>
        <w:t xml:space="preserve"> 4</w:t>
      </w:r>
      <w:r w:rsidRPr="00087B97">
        <w:rPr>
          <w:rFonts w:ascii="Times New Roman" w:hAnsi="Times New Roman"/>
        </w:rPr>
        <w:t xml:space="preserve">) all months thereafter. </w:t>
      </w:r>
    </w:p>
    <w:p w:rsidRPr="00087B97" w:rsidR="00EA6727" w:rsidP="00957725" w:rsidRDefault="00EA6727" w14:paraId="4475AD14" w14:textId="77777777">
      <w:pPr>
        <w:spacing w:after="0"/>
        <w:rPr>
          <w:rFonts w:ascii="Times New Roman" w:hAnsi="Times New Roman"/>
        </w:rPr>
      </w:pPr>
    </w:p>
    <w:p w:rsidRPr="00087B97" w:rsidR="00AC49C4" w:rsidP="00957725" w:rsidRDefault="00EA0338" w14:paraId="7DFAAC61" w14:textId="0A7B705A">
      <w:pPr>
        <w:spacing w:after="0"/>
        <w:rPr>
          <w:rFonts w:ascii="Times New Roman" w:hAnsi="Times New Roman"/>
        </w:rPr>
      </w:pPr>
      <w:r w:rsidRPr="00087B97">
        <w:rPr>
          <w:rFonts w:ascii="Times New Roman" w:hAnsi="Times New Roman"/>
        </w:rPr>
        <w:t>Specialty rotations in</w:t>
      </w:r>
      <w:r w:rsidRPr="00087B97" w:rsidR="00AC49C4">
        <w:rPr>
          <w:rFonts w:ascii="Times New Roman" w:hAnsi="Times New Roman"/>
        </w:rPr>
        <w:t xml:space="preserve"> brachytherapy, dosimetry</w:t>
      </w:r>
      <w:r w:rsidRPr="00087B97" w:rsidR="00317E07">
        <w:rPr>
          <w:rFonts w:ascii="Times New Roman" w:hAnsi="Times New Roman"/>
        </w:rPr>
        <w:t>, proton therapy</w:t>
      </w:r>
      <w:r w:rsidRPr="00087B97" w:rsidR="00AC49C4">
        <w:rPr>
          <w:rFonts w:ascii="Times New Roman" w:hAnsi="Times New Roman"/>
        </w:rPr>
        <w:t xml:space="preserve"> and with a physician wi</w:t>
      </w:r>
      <w:r w:rsidRPr="00087B97">
        <w:rPr>
          <w:rFonts w:ascii="Times New Roman" w:hAnsi="Times New Roman"/>
        </w:rPr>
        <w:t xml:space="preserve">ll be assigned in the </w:t>
      </w:r>
      <w:r w:rsidRPr="00087B97" w:rsidR="001202D8">
        <w:rPr>
          <w:rFonts w:ascii="Times New Roman" w:hAnsi="Times New Roman"/>
        </w:rPr>
        <w:t>spring semester.</w:t>
      </w:r>
      <w:r w:rsidRPr="00087B97">
        <w:rPr>
          <w:rFonts w:ascii="Times New Roman" w:hAnsi="Times New Roman"/>
        </w:rPr>
        <w:t xml:space="preserve"> </w:t>
      </w:r>
    </w:p>
    <w:p w:rsidRPr="00087B97" w:rsidR="009C3617" w:rsidP="00957725" w:rsidRDefault="009C3617" w14:paraId="120C4E94" w14:textId="77777777">
      <w:pPr>
        <w:spacing w:after="0"/>
        <w:rPr>
          <w:rFonts w:ascii="Times New Roman" w:hAnsi="Times New Roman"/>
        </w:rPr>
      </w:pPr>
    </w:p>
    <w:p w:rsidRPr="00087B97" w:rsidR="009C3617" w:rsidP="00957725" w:rsidRDefault="009C3617" w14:paraId="137F8767" w14:textId="77777777">
      <w:pPr>
        <w:spacing w:after="0"/>
        <w:rPr>
          <w:rFonts w:ascii="Times New Roman" w:hAnsi="Times New Roman"/>
        </w:rPr>
      </w:pPr>
      <w:r w:rsidRPr="00087B97">
        <w:rPr>
          <w:rFonts w:ascii="Times New Roman" w:hAnsi="Times New Roman"/>
        </w:rPr>
        <w:t xml:space="preserve">Instructional methods used to teach all clinical coursework </w:t>
      </w:r>
      <w:proofErr w:type="gramStart"/>
      <w:r w:rsidRPr="00087B97">
        <w:rPr>
          <w:rFonts w:ascii="Times New Roman" w:hAnsi="Times New Roman"/>
        </w:rPr>
        <w:t>include:</w:t>
      </w:r>
      <w:proofErr w:type="gramEnd"/>
      <w:r w:rsidRPr="00087B97">
        <w:rPr>
          <w:rFonts w:ascii="Times New Roman" w:hAnsi="Times New Roman"/>
        </w:rPr>
        <w:t xml:space="preserve"> Demonstrations, Personal E</w:t>
      </w:r>
      <w:r w:rsidRPr="00087B97" w:rsidR="00FA71B7">
        <w:rPr>
          <w:rFonts w:ascii="Times New Roman" w:hAnsi="Times New Roman"/>
        </w:rPr>
        <w:t xml:space="preserve">xperiences, Case Study, Lecture, Labs </w:t>
      </w:r>
      <w:r w:rsidRPr="00087B97">
        <w:rPr>
          <w:rFonts w:ascii="Times New Roman" w:hAnsi="Times New Roman"/>
        </w:rPr>
        <w:t>and Simulation Technique</w:t>
      </w:r>
      <w:r w:rsidRPr="00087B97" w:rsidR="00AE72BD">
        <w:rPr>
          <w:rFonts w:ascii="Times New Roman" w:hAnsi="Times New Roman"/>
        </w:rPr>
        <w:t>s</w:t>
      </w:r>
      <w:r w:rsidRPr="00087B97">
        <w:rPr>
          <w:rFonts w:ascii="Times New Roman" w:hAnsi="Times New Roman"/>
        </w:rPr>
        <w:t>.</w:t>
      </w:r>
    </w:p>
    <w:p w:rsidRPr="00087B97" w:rsidR="00BD2B5C" w:rsidP="00BD2B5C" w:rsidRDefault="00BD2B5C" w14:paraId="08A011AA" w14:textId="33AE7C8D">
      <w:pPr>
        <w:spacing w:after="0"/>
        <w:rPr>
          <w:rFonts w:ascii="Times New Roman" w:hAnsi="Times New Roman"/>
        </w:rPr>
      </w:pPr>
      <w:r w:rsidRPr="00087B97">
        <w:rPr>
          <w:rFonts w:ascii="Times New Roman" w:hAnsi="Times New Roman"/>
        </w:rPr>
        <w:t> </w:t>
      </w:r>
    </w:p>
    <w:p w:rsidRPr="00087B97" w:rsidR="00BD2B5C" w:rsidP="00BD2B5C" w:rsidRDefault="00BD2B5C" w14:paraId="451B931D" w14:textId="77777777">
      <w:pPr>
        <w:spacing w:after="0"/>
        <w:rPr>
          <w:rFonts w:ascii="Times New Roman" w:hAnsi="Times New Roman"/>
        </w:rPr>
      </w:pPr>
    </w:p>
    <w:p w:rsidRPr="00087B97" w:rsidR="00BD2B5C" w:rsidP="00BD2B5C" w:rsidRDefault="00BD2B5C" w14:paraId="49558526" w14:textId="218A4332">
      <w:pPr>
        <w:spacing w:after="0"/>
        <w:rPr>
          <w:rFonts w:ascii="Times New Roman" w:hAnsi="Times New Roman"/>
          <w:b/>
          <w:bCs/>
        </w:rPr>
      </w:pPr>
      <w:r w:rsidRPr="00087B97">
        <w:rPr>
          <w:rFonts w:ascii="Times New Roman" w:hAnsi="Times New Roman"/>
          <w:b/>
          <w:bCs/>
        </w:rPr>
        <w:t xml:space="preserve">Following successful completion of the clinical year, students receive a Clinical Completion Record inclusive of the following: </w:t>
      </w:r>
    </w:p>
    <w:p w:rsidRPr="00087B97" w:rsidR="00BD2B5C" w:rsidP="00BD2B5C" w:rsidRDefault="00BD2B5C" w14:paraId="52B56B8B" w14:textId="7F760C58">
      <w:pPr>
        <w:pStyle w:val="ListParagraph"/>
        <w:numPr>
          <w:ilvl w:val="0"/>
          <w:numId w:val="61"/>
        </w:numPr>
        <w:spacing w:after="0"/>
        <w:rPr>
          <w:rFonts w:ascii="Times New Roman" w:hAnsi="Times New Roman"/>
        </w:rPr>
      </w:pPr>
      <w:r w:rsidRPr="00087B97">
        <w:rPr>
          <w:rFonts w:ascii="Times New Roman" w:hAnsi="Times New Roman"/>
        </w:rPr>
        <w:t>235 days of clinical education in accordance with the Time &amp; Attendance Policy </w:t>
      </w:r>
    </w:p>
    <w:p w:rsidRPr="00087B97" w:rsidR="00BD2B5C" w:rsidP="00BD2B5C" w:rsidRDefault="00BD2B5C" w14:paraId="14EB87A5" w14:textId="2D455EA0">
      <w:pPr>
        <w:pStyle w:val="ListParagraph"/>
        <w:numPr>
          <w:ilvl w:val="0"/>
          <w:numId w:val="61"/>
        </w:numPr>
        <w:spacing w:after="0"/>
        <w:rPr>
          <w:rFonts w:ascii="Times New Roman" w:hAnsi="Times New Roman"/>
        </w:rPr>
      </w:pPr>
      <w:r w:rsidRPr="00087B97">
        <w:rPr>
          <w:rFonts w:ascii="Times New Roman" w:hAnsi="Times New Roman"/>
        </w:rPr>
        <w:t>Clinical competency requirements and satisfactory clinical performance evaluations for clinical rotations </w:t>
      </w:r>
    </w:p>
    <w:p w:rsidR="00BD2B5C" w:rsidP="00BD2B5C" w:rsidRDefault="00BD2B5C" w14:paraId="2ABF77BF" w14:textId="2877BD72">
      <w:pPr>
        <w:pStyle w:val="ListParagraph"/>
        <w:numPr>
          <w:ilvl w:val="0"/>
          <w:numId w:val="61"/>
        </w:numPr>
        <w:spacing w:after="0"/>
        <w:rPr>
          <w:rFonts w:ascii="Times New Roman" w:hAnsi="Times New Roman"/>
        </w:rPr>
      </w:pPr>
      <w:r w:rsidRPr="00087B97">
        <w:rPr>
          <w:rFonts w:ascii="Times New Roman" w:hAnsi="Times New Roman"/>
        </w:rPr>
        <w:t>Study Units with the minimum passing grade of 75% </w:t>
      </w:r>
    </w:p>
    <w:p w:rsidRPr="00F7481D" w:rsidR="00F7481D" w:rsidP="00BD2B5C" w:rsidRDefault="00F7481D" w14:paraId="507A9D70" w14:textId="3970D6B4">
      <w:pPr>
        <w:pStyle w:val="ListParagraph"/>
        <w:numPr>
          <w:ilvl w:val="0"/>
          <w:numId w:val="61"/>
        </w:numPr>
        <w:spacing w:after="0"/>
        <w:rPr>
          <w:rFonts w:ascii="Times New Roman" w:hAnsi="Times New Roman"/>
        </w:rPr>
      </w:pPr>
      <w:r w:rsidRPr="00F7481D">
        <w:rPr>
          <w:rStyle w:val="normaltextrun"/>
          <w:rFonts w:ascii="Times New Roman" w:hAnsi="Times New Roman"/>
          <w:color w:val="000000"/>
          <w:bdr w:val="none" w:color="auto" w:sz="0" w:space="0" w:frame="1"/>
        </w:rPr>
        <w:t>The clinical year will appear on the graduates' Stony Brook University official transcript as an "S" for Satisfactory/Pass. The graduate completed the program on the date listed above</w:t>
      </w:r>
    </w:p>
    <w:p w:rsidRPr="00087B97" w:rsidR="00BD2B5C" w:rsidP="00BD2B5C" w:rsidRDefault="00BD2B5C" w14:paraId="0E6193B6" w14:textId="77777777">
      <w:pPr>
        <w:spacing w:after="0"/>
        <w:rPr>
          <w:rFonts w:ascii="Times New Roman" w:hAnsi="Times New Roman"/>
        </w:rPr>
      </w:pPr>
      <w:r w:rsidRPr="00087B97">
        <w:rPr>
          <w:rFonts w:ascii="Times New Roman" w:hAnsi="Times New Roman"/>
        </w:rPr>
        <w:t> </w:t>
      </w:r>
    </w:p>
    <w:p w:rsidRPr="00087B97" w:rsidR="00BD2B5C" w:rsidP="00BD2B5C" w:rsidRDefault="00BD2B5C" w14:paraId="506C5EDE" w14:textId="77777777">
      <w:pPr>
        <w:spacing w:after="0"/>
        <w:rPr>
          <w:rFonts w:ascii="Times New Roman" w:hAnsi="Times New Roman"/>
        </w:rPr>
      </w:pPr>
      <w:r w:rsidRPr="00087B97">
        <w:rPr>
          <w:rFonts w:ascii="Times New Roman" w:hAnsi="Times New Roman"/>
        </w:rPr>
        <w:t>235 Clinical education days</w:t>
      </w:r>
      <w:r w:rsidRPr="00087B97">
        <w:rPr>
          <w:rFonts w:ascii="Times New Roman" w:hAnsi="Times New Roman"/>
        </w:rPr>
        <w:tab/>
      </w:r>
      <w:r w:rsidRPr="00087B97">
        <w:rPr>
          <w:rFonts w:ascii="Times New Roman" w:hAnsi="Times New Roman"/>
        </w:rPr>
        <w:tab/>
      </w:r>
      <w:r w:rsidRPr="00087B97">
        <w:rPr>
          <w:rFonts w:ascii="Times New Roman" w:hAnsi="Times New Roman"/>
        </w:rPr>
        <w:tab/>
      </w:r>
      <w:r w:rsidRPr="00087B97">
        <w:rPr>
          <w:rFonts w:ascii="Times New Roman" w:hAnsi="Times New Roman"/>
        </w:rPr>
        <w:t>Complete</w:t>
      </w:r>
      <w:r w:rsidRPr="00087B97">
        <w:rPr>
          <w:rFonts w:ascii="Times New Roman" w:hAnsi="Times New Roman"/>
        </w:rPr>
        <w:tab/>
      </w:r>
      <w:r w:rsidRPr="00087B97">
        <w:rPr>
          <w:rFonts w:ascii="Times New Roman" w:hAnsi="Times New Roman"/>
        </w:rPr>
        <w:t> </w:t>
      </w:r>
    </w:p>
    <w:p w:rsidRPr="00087B97" w:rsidR="00BD2B5C" w:rsidP="00BD2B5C" w:rsidRDefault="00BD2B5C" w14:paraId="68805BDD" w14:textId="77777777">
      <w:pPr>
        <w:spacing w:after="0"/>
        <w:rPr>
          <w:rFonts w:ascii="Times New Roman" w:hAnsi="Times New Roman"/>
        </w:rPr>
      </w:pPr>
      <w:r w:rsidRPr="00087B97">
        <w:rPr>
          <w:rFonts w:ascii="Times New Roman" w:hAnsi="Times New Roman"/>
        </w:rPr>
        <w:t>Clinical competency requirements</w:t>
      </w:r>
      <w:r w:rsidRPr="00087B97">
        <w:rPr>
          <w:rFonts w:ascii="Times New Roman" w:hAnsi="Times New Roman"/>
        </w:rPr>
        <w:tab/>
      </w:r>
      <w:r w:rsidRPr="00087B97">
        <w:rPr>
          <w:rFonts w:ascii="Times New Roman" w:hAnsi="Times New Roman"/>
        </w:rPr>
        <w:tab/>
      </w:r>
      <w:r w:rsidRPr="00087B97">
        <w:rPr>
          <w:rFonts w:ascii="Times New Roman" w:hAnsi="Times New Roman"/>
        </w:rPr>
        <w:t>Complete </w:t>
      </w:r>
    </w:p>
    <w:p w:rsidRPr="00087B97" w:rsidR="00BD2B5C" w:rsidP="00BD2B5C" w:rsidRDefault="00BD2B5C" w14:paraId="1F5118BC" w14:textId="77777777">
      <w:pPr>
        <w:spacing w:after="0"/>
        <w:rPr>
          <w:rFonts w:ascii="Times New Roman" w:hAnsi="Times New Roman"/>
        </w:rPr>
      </w:pPr>
      <w:r w:rsidRPr="00087B97">
        <w:rPr>
          <w:rFonts w:ascii="Times New Roman" w:hAnsi="Times New Roman"/>
        </w:rPr>
        <w:t>Clinical performance evaluations</w:t>
      </w:r>
      <w:r w:rsidRPr="00087B97">
        <w:rPr>
          <w:rFonts w:ascii="Times New Roman" w:hAnsi="Times New Roman"/>
        </w:rPr>
        <w:tab/>
      </w:r>
      <w:r w:rsidRPr="00087B97">
        <w:rPr>
          <w:rFonts w:ascii="Times New Roman" w:hAnsi="Times New Roman"/>
        </w:rPr>
        <w:tab/>
      </w:r>
      <w:r w:rsidRPr="00087B97">
        <w:rPr>
          <w:rFonts w:ascii="Times New Roman" w:hAnsi="Times New Roman"/>
        </w:rPr>
        <w:t>Satisfactory </w:t>
      </w:r>
    </w:p>
    <w:p w:rsidRPr="00087B97" w:rsidR="00BD2B5C" w:rsidP="00BD2B5C" w:rsidRDefault="00BD2B5C" w14:paraId="052EA9E9" w14:textId="77777777">
      <w:pPr>
        <w:spacing w:after="0"/>
        <w:rPr>
          <w:rFonts w:ascii="Times New Roman" w:hAnsi="Times New Roman"/>
        </w:rPr>
      </w:pPr>
      <w:r w:rsidRPr="00087B97">
        <w:rPr>
          <w:rFonts w:ascii="Times New Roman" w:hAnsi="Times New Roman"/>
        </w:rPr>
        <w:t>Study units</w:t>
      </w:r>
      <w:r w:rsidRPr="00087B97">
        <w:rPr>
          <w:rFonts w:ascii="Times New Roman" w:hAnsi="Times New Roman"/>
        </w:rPr>
        <w:tab/>
      </w:r>
      <w:r w:rsidRPr="00087B97">
        <w:rPr>
          <w:rFonts w:ascii="Times New Roman" w:hAnsi="Times New Roman"/>
        </w:rPr>
        <w:tab/>
      </w:r>
      <w:r w:rsidRPr="00087B97">
        <w:rPr>
          <w:rFonts w:ascii="Times New Roman" w:hAnsi="Times New Roman"/>
        </w:rPr>
        <w:tab/>
      </w:r>
      <w:r w:rsidRPr="00087B97">
        <w:rPr>
          <w:rFonts w:ascii="Times New Roman" w:hAnsi="Times New Roman"/>
        </w:rPr>
        <w:tab/>
      </w:r>
      <w:r w:rsidRPr="00087B97">
        <w:rPr>
          <w:rFonts w:ascii="Times New Roman" w:hAnsi="Times New Roman"/>
        </w:rPr>
        <w:tab/>
      </w:r>
      <w:r w:rsidRPr="00087B97">
        <w:rPr>
          <w:rFonts w:ascii="Times New Roman" w:hAnsi="Times New Roman"/>
        </w:rPr>
        <w:t> </w:t>
      </w:r>
    </w:p>
    <w:p w:rsidRPr="00087B97" w:rsidR="00BD2B5C" w:rsidP="00BD2B5C" w:rsidRDefault="00BD2B5C" w14:paraId="6A38F94D" w14:textId="06024295">
      <w:pPr>
        <w:spacing w:after="0"/>
        <w:ind w:left="720"/>
        <w:rPr>
          <w:rFonts w:ascii="Times New Roman" w:hAnsi="Times New Roman"/>
        </w:rPr>
      </w:pPr>
      <w:r w:rsidRPr="00087B97">
        <w:rPr>
          <w:rFonts w:ascii="Times New Roman" w:hAnsi="Times New Roman"/>
        </w:rPr>
        <w:t>Exams 30%</w:t>
      </w:r>
      <w:r w:rsidRPr="00087B97">
        <w:rPr>
          <w:rFonts w:ascii="Times New Roman" w:hAnsi="Times New Roman"/>
        </w:rPr>
        <w:tab/>
      </w:r>
      <w:r w:rsidRPr="00087B97">
        <w:rPr>
          <w:rFonts w:ascii="Times New Roman" w:hAnsi="Times New Roman"/>
        </w:rPr>
        <w:tab/>
      </w:r>
      <w:r w:rsidRPr="00087B97">
        <w:rPr>
          <w:rFonts w:ascii="Times New Roman" w:hAnsi="Times New Roman"/>
        </w:rPr>
        <w:tab/>
      </w:r>
      <w:r w:rsidRPr="00087B97">
        <w:rPr>
          <w:rFonts w:ascii="Times New Roman" w:hAnsi="Times New Roman"/>
        </w:rPr>
        <w:tab/>
      </w:r>
      <w:r w:rsidRPr="00087B97">
        <w:rPr>
          <w:rFonts w:ascii="Times New Roman" w:hAnsi="Times New Roman"/>
        </w:rPr>
        <w:t>_____  </w:t>
      </w:r>
    </w:p>
    <w:p w:rsidRPr="00087B97" w:rsidR="00BD2B5C" w:rsidP="00BD2B5C" w:rsidRDefault="00BD2B5C" w14:paraId="26C0FEE1" w14:textId="44C575DA">
      <w:pPr>
        <w:spacing w:after="0"/>
        <w:ind w:left="720"/>
        <w:rPr>
          <w:rFonts w:ascii="Times New Roman" w:hAnsi="Times New Roman"/>
        </w:rPr>
      </w:pPr>
      <w:r w:rsidRPr="00087B97">
        <w:rPr>
          <w:rFonts w:ascii="Times New Roman" w:hAnsi="Times New Roman"/>
        </w:rPr>
        <w:t>Assignments 10%</w:t>
      </w:r>
      <w:r w:rsidRPr="00087B97">
        <w:rPr>
          <w:rFonts w:ascii="Times New Roman" w:hAnsi="Times New Roman"/>
        </w:rPr>
        <w:tab/>
      </w:r>
      <w:r w:rsidRPr="00087B97">
        <w:rPr>
          <w:rFonts w:ascii="Times New Roman" w:hAnsi="Times New Roman"/>
        </w:rPr>
        <w:tab/>
      </w:r>
      <w:r w:rsidRPr="00087B97">
        <w:rPr>
          <w:rFonts w:ascii="Times New Roman" w:hAnsi="Times New Roman"/>
        </w:rPr>
        <w:tab/>
      </w:r>
      <w:r w:rsidRPr="00087B97">
        <w:rPr>
          <w:rFonts w:ascii="Times New Roman" w:hAnsi="Times New Roman"/>
        </w:rPr>
        <w:t>_____</w:t>
      </w:r>
    </w:p>
    <w:p w:rsidRPr="00087B97" w:rsidR="00BD2B5C" w:rsidP="00BD2B5C" w:rsidRDefault="00BD2B5C" w14:paraId="54FEB389" w14:textId="2578C6DB">
      <w:pPr>
        <w:spacing w:after="0"/>
        <w:ind w:left="720"/>
        <w:rPr>
          <w:rFonts w:ascii="Times New Roman" w:hAnsi="Times New Roman"/>
        </w:rPr>
      </w:pPr>
      <w:r w:rsidRPr="00087B97">
        <w:rPr>
          <w:rFonts w:ascii="Times New Roman" w:hAnsi="Times New Roman"/>
        </w:rPr>
        <w:t>Papers &amp; presentations 20%</w:t>
      </w:r>
      <w:r w:rsidRPr="00087B97">
        <w:rPr>
          <w:rFonts w:ascii="Times New Roman" w:hAnsi="Times New Roman"/>
        </w:rPr>
        <w:tab/>
      </w:r>
      <w:r w:rsidRPr="00087B97">
        <w:rPr>
          <w:rFonts w:ascii="Times New Roman" w:hAnsi="Times New Roman"/>
        </w:rPr>
        <w:tab/>
      </w:r>
      <w:r w:rsidRPr="00087B97">
        <w:rPr>
          <w:rFonts w:ascii="Times New Roman" w:hAnsi="Times New Roman"/>
        </w:rPr>
        <w:t>_____  </w:t>
      </w:r>
    </w:p>
    <w:p w:rsidRPr="00087B97" w:rsidR="00BD2B5C" w:rsidP="00BD2B5C" w:rsidRDefault="00BD2B5C" w14:paraId="4A3A78A5" w14:textId="517400D3">
      <w:pPr>
        <w:spacing w:after="0"/>
        <w:ind w:left="720"/>
        <w:rPr>
          <w:rFonts w:ascii="Times New Roman" w:hAnsi="Times New Roman"/>
        </w:rPr>
      </w:pPr>
      <w:r w:rsidRPr="00087B97">
        <w:rPr>
          <w:rFonts w:ascii="Times New Roman" w:hAnsi="Times New Roman"/>
        </w:rPr>
        <w:t>QA 10%</w:t>
      </w:r>
      <w:r w:rsidRPr="00087B97">
        <w:rPr>
          <w:rFonts w:ascii="Times New Roman" w:hAnsi="Times New Roman"/>
        </w:rPr>
        <w:tab/>
      </w:r>
      <w:r w:rsidRPr="00087B97">
        <w:rPr>
          <w:rFonts w:ascii="Times New Roman" w:hAnsi="Times New Roman"/>
        </w:rPr>
        <w:tab/>
      </w:r>
      <w:r w:rsidRPr="00087B97">
        <w:rPr>
          <w:rFonts w:ascii="Times New Roman" w:hAnsi="Times New Roman"/>
        </w:rPr>
        <w:tab/>
      </w:r>
      <w:r w:rsidRPr="00087B97">
        <w:rPr>
          <w:rFonts w:ascii="Times New Roman" w:hAnsi="Times New Roman"/>
        </w:rPr>
        <w:tab/>
      </w:r>
      <w:r w:rsidRPr="00087B97">
        <w:rPr>
          <w:rFonts w:ascii="Times New Roman" w:hAnsi="Times New Roman"/>
        </w:rPr>
        <w:t>_____</w:t>
      </w:r>
    </w:p>
    <w:p w:rsidRPr="00087B97" w:rsidR="00BD2B5C" w:rsidP="00BD2B5C" w:rsidRDefault="00BD2B5C" w14:paraId="40331EAB" w14:textId="23B7C2BB">
      <w:pPr>
        <w:spacing w:after="0"/>
        <w:ind w:left="720"/>
        <w:rPr>
          <w:rFonts w:ascii="Times New Roman" w:hAnsi="Times New Roman"/>
        </w:rPr>
      </w:pPr>
      <w:r w:rsidRPr="00087B97">
        <w:rPr>
          <w:rFonts w:ascii="Times New Roman" w:hAnsi="Times New Roman"/>
        </w:rPr>
        <w:t>Logs 10%</w:t>
      </w:r>
      <w:r w:rsidRPr="00087B97">
        <w:rPr>
          <w:rFonts w:ascii="Times New Roman" w:hAnsi="Times New Roman"/>
        </w:rPr>
        <w:tab/>
      </w:r>
      <w:r w:rsidRPr="00087B97">
        <w:rPr>
          <w:rFonts w:ascii="Times New Roman" w:hAnsi="Times New Roman"/>
        </w:rPr>
        <w:tab/>
      </w:r>
      <w:r w:rsidRPr="00087B97">
        <w:rPr>
          <w:rFonts w:ascii="Times New Roman" w:hAnsi="Times New Roman"/>
        </w:rPr>
        <w:tab/>
      </w:r>
      <w:r w:rsidRPr="00087B97">
        <w:rPr>
          <w:rFonts w:ascii="Times New Roman" w:hAnsi="Times New Roman"/>
        </w:rPr>
        <w:t xml:space="preserve">              _____</w:t>
      </w:r>
    </w:p>
    <w:p w:rsidRPr="00087B97" w:rsidR="00BD2B5C" w:rsidP="00BD2B5C" w:rsidRDefault="00BD2B5C" w14:paraId="042C5FF7" w14:textId="420F428C">
      <w:pPr>
        <w:spacing w:after="0"/>
        <w:ind w:left="720"/>
        <w:rPr>
          <w:rFonts w:ascii="Times New Roman" w:hAnsi="Times New Roman"/>
        </w:rPr>
      </w:pPr>
      <w:r w:rsidRPr="00087B97">
        <w:rPr>
          <w:rFonts w:ascii="Times New Roman" w:hAnsi="Times New Roman"/>
        </w:rPr>
        <w:t>Monthly clinical evaluations 20%             _____</w:t>
      </w:r>
    </w:p>
    <w:p w:rsidRPr="00087B97" w:rsidR="00BD2B5C" w:rsidP="00BD2B5C" w:rsidRDefault="00BD2B5C" w14:paraId="18B2799B" w14:textId="77777777">
      <w:pPr>
        <w:spacing w:after="0"/>
        <w:rPr>
          <w:rFonts w:ascii="Times New Roman" w:hAnsi="Times New Roman"/>
        </w:rPr>
      </w:pPr>
    </w:p>
    <w:p w:rsidRPr="00087B97" w:rsidR="00BD2B5C" w:rsidP="00BD2B5C" w:rsidRDefault="00BD2B5C" w14:paraId="14EA295F" w14:textId="52784F9C">
      <w:pPr>
        <w:spacing w:after="0"/>
        <w:rPr>
          <w:rFonts w:ascii="Times New Roman" w:hAnsi="Times New Roman"/>
        </w:rPr>
      </w:pPr>
      <w:r w:rsidRPr="00087B97">
        <w:rPr>
          <w:rFonts w:ascii="Times New Roman" w:hAnsi="Times New Roman"/>
        </w:rPr>
        <w:t xml:space="preserve">Final clinical non-credit, non-degree certificate program grade:   _____ </w:t>
      </w:r>
    </w:p>
    <w:p w:rsidRPr="00087B97" w:rsidR="00EA6727" w:rsidP="00BD2B5C" w:rsidRDefault="00BD2B5C" w14:paraId="42AFC42D" w14:textId="47DF8BEF">
      <w:pPr>
        <w:spacing w:after="0"/>
        <w:rPr>
          <w:rFonts w:ascii="Times New Roman" w:hAnsi="Times New Roman"/>
        </w:rPr>
      </w:pPr>
      <w:r w:rsidRPr="00087B97">
        <w:rPr>
          <w:rFonts w:ascii="Times New Roman" w:hAnsi="Times New Roman"/>
        </w:rPr>
        <w:t>Final transcript grade documented as Pass/Fail:</w:t>
      </w:r>
      <w:r w:rsidRPr="00087B97">
        <w:rPr>
          <w:rFonts w:ascii="Times New Roman" w:hAnsi="Times New Roman"/>
        </w:rPr>
        <w:tab/>
      </w:r>
      <w:r w:rsidRPr="00087B97">
        <w:rPr>
          <w:rFonts w:ascii="Times New Roman" w:hAnsi="Times New Roman"/>
        </w:rPr>
        <w:t xml:space="preserve">       Pass/Satisfactory</w:t>
      </w:r>
    </w:p>
    <w:p w:rsidRPr="00087B97" w:rsidR="009C3617" w:rsidP="00957725" w:rsidRDefault="00802773" w14:paraId="7E932E06" w14:textId="77777777">
      <w:pPr>
        <w:pStyle w:val="Heading1"/>
        <w:rPr>
          <w:rFonts w:ascii="Times New Roman" w:hAnsi="Times New Roman"/>
        </w:rPr>
      </w:pPr>
      <w:bookmarkStart w:name="_Toc73124870" w:id="182"/>
      <w:bookmarkStart w:name="_Toc73125763" w:id="183"/>
      <w:bookmarkStart w:name="_Toc73126275" w:id="184"/>
      <w:bookmarkStart w:name="_Toc73127629" w:id="185"/>
      <w:bookmarkStart w:name="_Toc1953499663" w:id="186"/>
      <w:r w:rsidRPr="4A01B5C7">
        <w:rPr>
          <w:rFonts w:ascii="Times New Roman" w:hAnsi="Times New Roman"/>
        </w:rPr>
        <w:t>Direct Supervision Policy</w:t>
      </w:r>
      <w:bookmarkEnd w:id="182"/>
      <w:bookmarkEnd w:id="183"/>
      <w:bookmarkEnd w:id="184"/>
      <w:bookmarkEnd w:id="185"/>
      <w:bookmarkEnd w:id="186"/>
      <w:r w:rsidRPr="4A01B5C7">
        <w:rPr>
          <w:rFonts w:ascii="Times New Roman" w:hAnsi="Times New Roman"/>
        </w:rPr>
        <w:t xml:space="preserve"> </w:t>
      </w:r>
    </w:p>
    <w:p w:rsidRPr="00087B97" w:rsidR="009C3617" w:rsidP="00957725" w:rsidRDefault="009C3617" w14:paraId="7C90F40F" w14:textId="00C5A0FE">
      <w:pPr>
        <w:spacing w:after="0"/>
        <w:rPr>
          <w:rFonts w:ascii="Times New Roman" w:hAnsi="Times New Roman"/>
        </w:rPr>
      </w:pPr>
      <w:r w:rsidRPr="00087B97">
        <w:rPr>
          <w:rFonts w:ascii="Times New Roman" w:hAnsi="Times New Roman"/>
        </w:rPr>
        <w:t xml:space="preserve">All clinical activities involving a patient shall require appropriate supervision by a registered radiation therapist </w:t>
      </w:r>
      <w:r w:rsidRPr="00087B97" w:rsidR="00802773">
        <w:rPr>
          <w:rFonts w:ascii="Times New Roman" w:hAnsi="Times New Roman"/>
        </w:rPr>
        <w:t xml:space="preserve">or any appropriate clinical staff member, </w:t>
      </w:r>
      <w:r w:rsidRPr="00087B97" w:rsidR="00597F0E">
        <w:rPr>
          <w:rFonts w:ascii="Times New Roman" w:hAnsi="Times New Roman"/>
        </w:rPr>
        <w:t>e.g.</w:t>
      </w:r>
      <w:r w:rsidRPr="00087B97" w:rsidR="00802773">
        <w:rPr>
          <w:rFonts w:ascii="Times New Roman" w:hAnsi="Times New Roman"/>
        </w:rPr>
        <w:t xml:space="preserve"> RN, CMD, MD, etc. </w:t>
      </w:r>
      <w:r w:rsidRPr="00087B97" w:rsidR="001202D8">
        <w:rPr>
          <w:rFonts w:ascii="Times New Roman" w:hAnsi="Times New Roman"/>
        </w:rPr>
        <w:t>as</w:t>
      </w:r>
      <w:r w:rsidRPr="00087B97" w:rsidR="00957725">
        <w:rPr>
          <w:rFonts w:ascii="Times New Roman" w:hAnsi="Times New Roman"/>
        </w:rPr>
        <w:t xml:space="preserve"> </w:t>
      </w:r>
      <w:r w:rsidRPr="00087B97">
        <w:rPr>
          <w:rFonts w:ascii="Times New Roman" w:hAnsi="Times New Roman"/>
        </w:rPr>
        <w:t>follows:</w:t>
      </w:r>
    </w:p>
    <w:p w:rsidRPr="00087B97" w:rsidR="00802773" w:rsidP="000B5AC9" w:rsidRDefault="00802773" w14:paraId="3C960B2A" w14:textId="77777777">
      <w:pPr>
        <w:pStyle w:val="NormalWeb"/>
        <w:numPr>
          <w:ilvl w:val="0"/>
          <w:numId w:val="31"/>
        </w:numPr>
        <w:spacing w:after="0" w:afterAutospacing="0"/>
        <w:ind w:left="1080"/>
        <w:contextualSpacing/>
        <w:rPr>
          <w:rFonts w:ascii="Times New Roman" w:hAnsi="Times New Roman"/>
        </w:rPr>
      </w:pPr>
      <w:r w:rsidRPr="00087B97">
        <w:rPr>
          <w:rFonts w:ascii="Times New Roman" w:hAnsi="Times New Roman"/>
        </w:rPr>
        <w:t xml:space="preserve">Students must never begin to prepare a patient for treatment or simulation without the clinical supervisor or a designated registered technologist </w:t>
      </w:r>
      <w:r w:rsidRPr="00087B97">
        <w:rPr>
          <w:rFonts w:ascii="Times New Roman" w:hAnsi="Times New Roman"/>
          <w:b/>
          <w:bCs/>
        </w:rPr>
        <w:t xml:space="preserve">being present in the treatment room or the simulation room. </w:t>
      </w:r>
    </w:p>
    <w:p w:rsidRPr="00087B97" w:rsidR="00802773" w:rsidP="000B5AC9" w:rsidRDefault="00802773" w14:paraId="4B7FD768" w14:textId="77777777">
      <w:pPr>
        <w:pStyle w:val="NormalWeb"/>
        <w:numPr>
          <w:ilvl w:val="0"/>
          <w:numId w:val="31"/>
        </w:numPr>
        <w:spacing w:after="0" w:afterAutospacing="0"/>
        <w:ind w:left="1080"/>
        <w:contextualSpacing/>
        <w:rPr>
          <w:rFonts w:ascii="Times New Roman" w:hAnsi="Times New Roman"/>
        </w:rPr>
      </w:pPr>
      <w:r w:rsidRPr="00087B97">
        <w:rPr>
          <w:rFonts w:ascii="Times New Roman" w:hAnsi="Times New Roman"/>
          <w:b/>
          <w:bCs/>
        </w:rPr>
        <w:t xml:space="preserve">Students may bring patients into a treatment room, simulation suite, exam room etc. </w:t>
      </w:r>
      <w:r w:rsidRPr="00087B97" w:rsidR="00957725">
        <w:rPr>
          <w:rFonts w:ascii="Times New Roman" w:hAnsi="Times New Roman"/>
          <w:b/>
          <w:bCs/>
        </w:rPr>
        <w:t xml:space="preserve">But </w:t>
      </w:r>
      <w:r w:rsidRPr="00087B97">
        <w:rPr>
          <w:rFonts w:ascii="Times New Roman" w:hAnsi="Times New Roman"/>
          <w:b/>
          <w:bCs/>
        </w:rPr>
        <w:t xml:space="preserve">may NOT begin to prepare the patient for any procedure without direct supervision </w:t>
      </w:r>
    </w:p>
    <w:p w:rsidRPr="00087B97" w:rsidR="00802773" w:rsidP="000B5AC9" w:rsidRDefault="00802773" w14:paraId="7B3CEEBB" w14:textId="77777777">
      <w:pPr>
        <w:pStyle w:val="NormalWeb"/>
        <w:numPr>
          <w:ilvl w:val="0"/>
          <w:numId w:val="30"/>
        </w:numPr>
        <w:tabs>
          <w:tab w:val="clear" w:pos="720"/>
          <w:tab w:val="num" w:pos="1080"/>
        </w:tabs>
        <w:spacing w:after="0" w:afterAutospacing="0"/>
        <w:ind w:left="1080"/>
        <w:contextualSpacing/>
        <w:rPr>
          <w:rFonts w:ascii="Times New Roman" w:hAnsi="Times New Roman"/>
        </w:rPr>
      </w:pPr>
      <w:r w:rsidRPr="00087B97">
        <w:rPr>
          <w:rFonts w:ascii="Times New Roman" w:hAnsi="Times New Roman"/>
          <w:b/>
          <w:bCs/>
        </w:rPr>
        <w:t xml:space="preserve">Direct supervision requires that the technologist, nurse, oncologist etc. </w:t>
      </w:r>
      <w:r w:rsidRPr="00087B97" w:rsidR="00957725">
        <w:rPr>
          <w:rFonts w:ascii="Times New Roman" w:hAnsi="Times New Roman"/>
          <w:b/>
          <w:bCs/>
        </w:rPr>
        <w:t xml:space="preserve">Is </w:t>
      </w:r>
      <w:r w:rsidRPr="00087B97">
        <w:rPr>
          <w:rFonts w:ascii="Times New Roman" w:hAnsi="Times New Roman"/>
          <w:b/>
          <w:bCs/>
        </w:rPr>
        <w:t>in the room with the student and is directly</w:t>
      </w:r>
      <w:r w:rsidRPr="00087B97" w:rsidR="0096403D">
        <w:rPr>
          <w:rFonts w:ascii="Times New Roman" w:hAnsi="Times New Roman"/>
          <w:b/>
          <w:bCs/>
        </w:rPr>
        <w:t xml:space="preserve"> available</w:t>
      </w:r>
    </w:p>
    <w:p w:rsidRPr="00087B97" w:rsidR="00802773" w:rsidP="000B5AC9" w:rsidRDefault="00802773" w14:paraId="6C7C5D4E" w14:textId="77777777">
      <w:pPr>
        <w:pStyle w:val="NormalWeb"/>
        <w:numPr>
          <w:ilvl w:val="0"/>
          <w:numId w:val="31"/>
        </w:numPr>
        <w:spacing w:after="0" w:afterAutospacing="0"/>
        <w:ind w:left="1080"/>
        <w:contextualSpacing/>
        <w:rPr>
          <w:rFonts w:ascii="Times New Roman" w:hAnsi="Times New Roman"/>
        </w:rPr>
      </w:pPr>
      <w:r w:rsidRPr="00087B97">
        <w:rPr>
          <w:rFonts w:ascii="Times New Roman" w:hAnsi="Times New Roman"/>
        </w:rPr>
        <w:t xml:space="preserve">Students are not permitted to activate the radiation beam or the CT scanner without the clinical supervisor or a designated registered technologist present, having given a verbal confirmation prior to each beam delivery in adherence with Mount Sinai departmental </w:t>
      </w:r>
      <w:r w:rsidRPr="00087B97" w:rsidR="00907B4E">
        <w:rPr>
          <w:rFonts w:ascii="Times New Roman" w:hAnsi="Times New Roman"/>
        </w:rPr>
        <w:t>policy RO.2.12</w:t>
      </w:r>
      <w:r w:rsidRPr="00087B97" w:rsidR="00EA6727">
        <w:rPr>
          <w:rFonts w:ascii="Times New Roman" w:hAnsi="Times New Roman"/>
        </w:rPr>
        <w:t xml:space="preserve"> (appendix </w:t>
      </w:r>
      <w:r w:rsidRPr="00087B97" w:rsidR="00994994">
        <w:rPr>
          <w:rFonts w:ascii="Times New Roman" w:hAnsi="Times New Roman"/>
        </w:rPr>
        <w:t>5</w:t>
      </w:r>
      <w:r w:rsidRPr="00087B97" w:rsidR="00EA6727">
        <w:rPr>
          <w:rFonts w:ascii="Times New Roman" w:hAnsi="Times New Roman"/>
        </w:rPr>
        <w:t xml:space="preserve">). </w:t>
      </w:r>
      <w:r w:rsidRPr="00087B97">
        <w:rPr>
          <w:rFonts w:ascii="Times New Roman" w:hAnsi="Times New Roman"/>
        </w:rPr>
        <w:t xml:space="preserve"> </w:t>
      </w:r>
    </w:p>
    <w:p w:rsidRPr="00087B97" w:rsidR="009C3617" w:rsidP="4B711247" w:rsidRDefault="009C3617" w14:paraId="271CA723" w14:textId="3C7C8C4A">
      <w:pPr>
        <w:spacing w:after="0"/>
        <w:outlineLvl w:val="0"/>
        <w:rPr>
          <w:rFonts w:ascii="Times New Roman" w:hAnsi="Times New Roman"/>
          <w:b/>
          <w:bCs/>
        </w:rPr>
      </w:pPr>
    </w:p>
    <w:p w:rsidRPr="00087B97" w:rsidR="00826D66" w:rsidP="00957725" w:rsidRDefault="00826D66" w14:paraId="1714A1D8" w14:textId="77777777">
      <w:pPr>
        <w:pStyle w:val="Heading1"/>
        <w:rPr>
          <w:rFonts w:ascii="Times New Roman" w:hAnsi="Times New Roman"/>
        </w:rPr>
      </w:pPr>
      <w:bookmarkStart w:name="_Toc73124871" w:id="187"/>
      <w:bookmarkStart w:name="_Toc73125764" w:id="188"/>
      <w:bookmarkStart w:name="_Toc73126276" w:id="189"/>
      <w:bookmarkStart w:name="_Toc73127630" w:id="190"/>
      <w:bookmarkStart w:name="_Toc170385901" w:id="191"/>
      <w:r w:rsidRPr="4A01B5C7">
        <w:rPr>
          <w:rFonts w:ascii="Times New Roman" w:hAnsi="Times New Roman"/>
        </w:rPr>
        <w:t>Professional Confidentiality</w:t>
      </w:r>
      <w:bookmarkEnd w:id="187"/>
      <w:bookmarkEnd w:id="188"/>
      <w:bookmarkEnd w:id="189"/>
      <w:bookmarkEnd w:id="190"/>
      <w:bookmarkEnd w:id="191"/>
    </w:p>
    <w:p w:rsidRPr="00087B97" w:rsidR="00826D66" w:rsidP="00957725" w:rsidRDefault="00826D66" w14:paraId="06D77A19" w14:textId="77777777">
      <w:pPr>
        <w:spacing w:after="0"/>
        <w:rPr>
          <w:rFonts w:ascii="Times New Roman" w:hAnsi="Times New Roman"/>
          <w:b/>
        </w:rPr>
      </w:pPr>
      <w:r w:rsidRPr="00087B97">
        <w:rPr>
          <w:rFonts w:ascii="Times New Roman" w:hAnsi="Times New Roman"/>
        </w:rPr>
        <w:t>One of the major restrictions that a health care profession imposes is the need to maintain strict confidentiality of medical and personal information about a patient. Medical records</w:t>
      </w:r>
      <w:r w:rsidRPr="00087B97" w:rsidR="004075E0">
        <w:rPr>
          <w:rFonts w:ascii="Times New Roman" w:hAnsi="Times New Roman"/>
        </w:rPr>
        <w:t xml:space="preserve"> are comprised of many parts including the following:</w:t>
      </w:r>
      <w:r w:rsidRPr="00087B97">
        <w:rPr>
          <w:rFonts w:ascii="Times New Roman" w:hAnsi="Times New Roman"/>
        </w:rPr>
        <w:t xml:space="preserve"> histories, diagnostic images</w:t>
      </w:r>
      <w:r w:rsidRPr="00087B97" w:rsidR="00FF43E5">
        <w:rPr>
          <w:rFonts w:ascii="Times New Roman" w:hAnsi="Times New Roman"/>
        </w:rPr>
        <w:t>,</w:t>
      </w:r>
      <w:r w:rsidRPr="00087B97">
        <w:rPr>
          <w:rFonts w:ascii="Times New Roman" w:hAnsi="Times New Roman"/>
        </w:rPr>
        <w:t xml:space="preserve"> and radiographic film records</w:t>
      </w:r>
      <w:r w:rsidRPr="00087B97" w:rsidR="004075E0">
        <w:rPr>
          <w:rFonts w:ascii="Times New Roman" w:hAnsi="Times New Roman"/>
        </w:rPr>
        <w:t xml:space="preserve">. </w:t>
      </w:r>
      <w:r w:rsidRPr="00087B97">
        <w:rPr>
          <w:rFonts w:ascii="Times New Roman" w:hAnsi="Times New Roman"/>
        </w:rPr>
        <w:t>They must be handled confidentially</w:t>
      </w:r>
      <w:r w:rsidRPr="00087B97" w:rsidR="00FF43E5">
        <w:rPr>
          <w:rFonts w:ascii="Times New Roman" w:hAnsi="Times New Roman"/>
        </w:rPr>
        <w:t xml:space="preserve"> </w:t>
      </w:r>
      <w:r w:rsidRPr="00087B97">
        <w:rPr>
          <w:rFonts w:ascii="Times New Roman" w:hAnsi="Times New Roman"/>
        </w:rPr>
        <w:t>and cannot be revealed to the patient, family</w:t>
      </w:r>
      <w:r w:rsidRPr="00087B97" w:rsidR="00FF43E5">
        <w:rPr>
          <w:rFonts w:ascii="Times New Roman" w:hAnsi="Times New Roman"/>
        </w:rPr>
        <w:t>,</w:t>
      </w:r>
      <w:r w:rsidRPr="00087B97">
        <w:rPr>
          <w:rFonts w:ascii="Times New Roman" w:hAnsi="Times New Roman"/>
        </w:rPr>
        <w:t xml:space="preserve"> or others outside the department without the direct consent of </w:t>
      </w:r>
      <w:r w:rsidRPr="00087B97" w:rsidR="009D33D6">
        <w:rPr>
          <w:rFonts w:ascii="Times New Roman" w:hAnsi="Times New Roman"/>
        </w:rPr>
        <w:t xml:space="preserve">the patient’s physician. Medical information should only be shared with individuals who are involved in the patient’s care and must know </w:t>
      </w:r>
      <w:r w:rsidRPr="00087B97" w:rsidR="004075E0">
        <w:rPr>
          <w:rFonts w:ascii="Times New Roman" w:hAnsi="Times New Roman"/>
        </w:rPr>
        <w:t xml:space="preserve">this information </w:t>
      </w:r>
      <w:r w:rsidRPr="00087B97" w:rsidR="009D33D6">
        <w:rPr>
          <w:rFonts w:ascii="Times New Roman" w:hAnsi="Times New Roman"/>
        </w:rPr>
        <w:t xml:space="preserve">for treatment purposes. Information should never be discussed with </w:t>
      </w:r>
      <w:r w:rsidRPr="00087B97" w:rsidR="004D3E71">
        <w:rPr>
          <w:rFonts w:ascii="Times New Roman" w:hAnsi="Times New Roman"/>
        </w:rPr>
        <w:t xml:space="preserve">the student’s </w:t>
      </w:r>
      <w:r w:rsidRPr="00087B97" w:rsidR="009D33D6">
        <w:rPr>
          <w:rFonts w:ascii="Times New Roman" w:hAnsi="Times New Roman"/>
        </w:rPr>
        <w:t>family or friends even in the most general terms</w:t>
      </w:r>
      <w:r w:rsidRPr="00087B97" w:rsidR="00681129">
        <w:rPr>
          <w:rFonts w:ascii="Times New Roman" w:hAnsi="Times New Roman"/>
        </w:rPr>
        <w:t>,</w:t>
      </w:r>
      <w:r w:rsidRPr="00087B97" w:rsidR="009D33D6">
        <w:rPr>
          <w:rFonts w:ascii="Times New Roman" w:hAnsi="Times New Roman"/>
        </w:rPr>
        <w:t xml:space="preserve"> </w:t>
      </w:r>
      <w:r w:rsidRPr="00087B97" w:rsidR="004D3E71">
        <w:rPr>
          <w:rFonts w:ascii="Times New Roman" w:hAnsi="Times New Roman"/>
        </w:rPr>
        <w:t xml:space="preserve">as </w:t>
      </w:r>
      <w:r w:rsidRPr="00087B97" w:rsidR="004D3E71">
        <w:rPr>
          <w:rFonts w:ascii="Times New Roman" w:hAnsi="Times New Roman"/>
          <w:b/>
        </w:rPr>
        <w:t xml:space="preserve">this would </w:t>
      </w:r>
      <w:r w:rsidRPr="00087B97" w:rsidR="009D33D6">
        <w:rPr>
          <w:rFonts w:ascii="Times New Roman" w:hAnsi="Times New Roman"/>
          <w:b/>
        </w:rPr>
        <w:t>be violating the patient’s rights.</w:t>
      </w:r>
    </w:p>
    <w:p w:rsidRPr="00087B97" w:rsidR="009D33D6" w:rsidP="00957725" w:rsidRDefault="009D33D6" w14:paraId="75FBE423" w14:textId="77777777">
      <w:pPr>
        <w:spacing w:after="0"/>
        <w:rPr>
          <w:rFonts w:ascii="Times New Roman" w:hAnsi="Times New Roman"/>
        </w:rPr>
      </w:pPr>
    </w:p>
    <w:p w:rsidRPr="00087B97" w:rsidR="0024141B" w:rsidP="00957725" w:rsidRDefault="009D33D6" w14:paraId="61F92E40" w14:textId="77777777">
      <w:pPr>
        <w:spacing w:after="0"/>
        <w:rPr>
          <w:rFonts w:ascii="Times New Roman" w:hAnsi="Times New Roman"/>
        </w:rPr>
      </w:pPr>
      <w:r w:rsidRPr="00087B97">
        <w:rPr>
          <w:rFonts w:ascii="Times New Roman" w:hAnsi="Times New Roman"/>
        </w:rPr>
        <w:t>An invasion of privacy can be as obvious as releasing medical information to the press</w:t>
      </w:r>
      <w:r w:rsidRPr="00087B97" w:rsidR="00681129">
        <w:rPr>
          <w:rFonts w:ascii="Times New Roman" w:hAnsi="Times New Roman"/>
        </w:rPr>
        <w:t>,</w:t>
      </w:r>
      <w:r w:rsidRPr="00087B97">
        <w:rPr>
          <w:rFonts w:ascii="Times New Roman" w:hAnsi="Times New Roman"/>
        </w:rPr>
        <w:t xml:space="preserve"> or as subtle as discussing a patient’s condition with a co-worker in a public place. </w:t>
      </w:r>
      <w:r w:rsidRPr="00087B97" w:rsidR="00FF43E5">
        <w:rPr>
          <w:rFonts w:ascii="Times New Roman" w:hAnsi="Times New Roman"/>
        </w:rPr>
        <w:t>Students must m</w:t>
      </w:r>
      <w:r w:rsidRPr="00087B97">
        <w:rPr>
          <w:rFonts w:ascii="Times New Roman" w:hAnsi="Times New Roman"/>
        </w:rPr>
        <w:t>aintain confidentiality and ensure the privacy of each patient.</w:t>
      </w:r>
    </w:p>
    <w:p w:rsidRPr="00087B97" w:rsidR="0024141B" w:rsidP="00957725" w:rsidRDefault="0024141B" w14:paraId="1F138BE6" w14:textId="77777777">
      <w:pPr>
        <w:pStyle w:val="NormalWeb"/>
        <w:spacing w:after="0" w:afterAutospacing="0"/>
        <w:rPr>
          <w:rFonts w:ascii="Times New Roman" w:hAnsi="Times New Roman"/>
        </w:rPr>
      </w:pPr>
      <w:r w:rsidRPr="00087B97">
        <w:rPr>
          <w:rFonts w:ascii="Times New Roman" w:hAnsi="Times New Roman"/>
        </w:rPr>
        <w:t xml:space="preserve">Students must maintain strict confidentiality of all health information of patients at Mount Sinai sites during and after the course of their clinical rotations. Students may neither use nor disclose health information of patients to which they have access, other than as expressly authorized by the clinical affiliate. Students may not record any patient-identifiable information on their personal documents (e.g. </w:t>
      </w:r>
      <w:r w:rsidRPr="00087B97" w:rsidR="00957725">
        <w:rPr>
          <w:rFonts w:ascii="Times New Roman" w:hAnsi="Times New Roman"/>
        </w:rPr>
        <w:t xml:space="preserve">Clinical </w:t>
      </w:r>
      <w:r w:rsidRPr="00087B97">
        <w:rPr>
          <w:rFonts w:ascii="Times New Roman" w:hAnsi="Times New Roman"/>
        </w:rPr>
        <w:t xml:space="preserve">logs). Students must be familiar with and adhere to Mount Sinai’s HIPAA policy. </w:t>
      </w:r>
    </w:p>
    <w:p w:rsidRPr="00087B97" w:rsidR="001202D8" w:rsidP="00957725" w:rsidRDefault="001202D8" w14:paraId="1F2932DF" w14:textId="77777777">
      <w:pPr>
        <w:spacing w:after="0"/>
        <w:rPr>
          <w:rFonts w:ascii="Times New Roman" w:hAnsi="Times New Roman"/>
        </w:rPr>
      </w:pPr>
    </w:p>
    <w:p w:rsidRPr="00087B97" w:rsidR="00F5580D" w:rsidP="00957725" w:rsidRDefault="00F5580D" w14:paraId="6A219C90" w14:textId="77777777">
      <w:pPr>
        <w:pStyle w:val="Heading1"/>
        <w:rPr>
          <w:rFonts w:ascii="Times New Roman" w:hAnsi="Times New Roman"/>
        </w:rPr>
      </w:pPr>
      <w:bookmarkStart w:name="_Toc73124872" w:id="192"/>
      <w:bookmarkStart w:name="_Toc73125765" w:id="193"/>
      <w:bookmarkStart w:name="_Toc73126277" w:id="194"/>
      <w:bookmarkStart w:name="_Toc73127631" w:id="195"/>
      <w:bookmarkStart w:name="_Toc1466305600" w:id="196"/>
      <w:r w:rsidRPr="4A01B5C7">
        <w:rPr>
          <w:rFonts w:ascii="Times New Roman" w:hAnsi="Times New Roman"/>
        </w:rPr>
        <w:t>Policy on Disabilities</w:t>
      </w:r>
      <w:bookmarkEnd w:id="192"/>
      <w:bookmarkEnd w:id="193"/>
      <w:bookmarkEnd w:id="194"/>
      <w:bookmarkEnd w:id="195"/>
      <w:bookmarkEnd w:id="196"/>
    </w:p>
    <w:p w:rsidRPr="00087B97" w:rsidR="00F5580D" w:rsidP="00957725" w:rsidRDefault="00D53136" w14:paraId="2D663BC4" w14:textId="77777777">
      <w:pPr>
        <w:spacing w:after="0"/>
        <w:rPr>
          <w:rFonts w:ascii="Times New Roman" w:hAnsi="Times New Roman"/>
          <w:i/>
        </w:rPr>
      </w:pPr>
      <w:r w:rsidRPr="00087B97">
        <w:rPr>
          <w:rFonts w:ascii="Times New Roman" w:hAnsi="Times New Roman"/>
          <w:i/>
        </w:rPr>
        <w:t>Student Accessibility Support Center (SASC):</w:t>
      </w:r>
    </w:p>
    <w:p w:rsidRPr="00087B97" w:rsidR="00671241" w:rsidP="00957725" w:rsidRDefault="00D53136" w14:paraId="154CBDD5" w14:textId="2D113881">
      <w:pPr>
        <w:spacing w:after="0"/>
        <w:rPr>
          <w:rFonts w:ascii="Times New Roman" w:hAnsi="Times New Roman"/>
        </w:rPr>
      </w:pPr>
      <w:r w:rsidRPr="00087B97">
        <w:rPr>
          <w:rFonts w:ascii="Times New Roman" w:hAnsi="Times New Roman"/>
        </w:rPr>
        <w:t xml:space="preserve">If you have a physical, psychological, </w:t>
      </w:r>
      <w:r w:rsidRPr="00087B97" w:rsidR="0039235C">
        <w:rPr>
          <w:rFonts w:ascii="Times New Roman" w:hAnsi="Times New Roman"/>
        </w:rPr>
        <w:t>medical,</w:t>
      </w:r>
      <w:r w:rsidRPr="00087B97">
        <w:rPr>
          <w:rFonts w:ascii="Times New Roman" w:hAnsi="Times New Roman"/>
        </w:rPr>
        <w:t xml:space="preserve"> or learning disability that may impact your course work, please contact Student Accessibility Support Center, ECC (Educational Communications Center) Building, Room 128, (631) 632-6748. They will determine with you what accommodations, </w:t>
      </w:r>
      <w:r w:rsidRPr="00087B97" w:rsidR="0039235C">
        <w:rPr>
          <w:rFonts w:ascii="Times New Roman" w:hAnsi="Times New Roman"/>
        </w:rPr>
        <w:t>if</w:t>
      </w:r>
      <w:r w:rsidRPr="00087B97">
        <w:rPr>
          <w:rFonts w:ascii="Times New Roman" w:hAnsi="Times New Roman"/>
        </w:rPr>
        <w:t xml:space="preserve"> any, are necessary and appropriate. All information and documentation </w:t>
      </w:r>
      <w:r w:rsidRPr="00087B97" w:rsidR="0039235C">
        <w:rPr>
          <w:rFonts w:ascii="Times New Roman" w:hAnsi="Times New Roman"/>
        </w:rPr>
        <w:t>are</w:t>
      </w:r>
      <w:r w:rsidRPr="00087B97">
        <w:rPr>
          <w:rFonts w:ascii="Times New Roman" w:hAnsi="Times New Roman"/>
        </w:rPr>
        <w:t xml:space="preserve"> confidential. Students who require assistance during emergency evacuation are encouraged to discuss their needs with their professors and Student Accessibility Support Center. For procedures and information go to the following website: </w:t>
      </w:r>
      <w:hyperlink w:history="1" r:id="rId34">
        <w:r w:rsidRPr="00087B97">
          <w:rPr>
            <w:rStyle w:val="Hyperlink"/>
            <w:rFonts w:ascii="Times New Roman" w:hAnsi="Times New Roman"/>
          </w:rPr>
          <w:t>http://www.stonybrook.edu/ehs/fire/disabilities</w:t>
        </w:r>
      </w:hyperlink>
    </w:p>
    <w:p w:rsidRPr="00087B97" w:rsidR="00F5580D" w:rsidP="00957725" w:rsidRDefault="00F5580D" w14:paraId="75CF4315" w14:textId="77777777">
      <w:pPr>
        <w:spacing w:after="0"/>
        <w:rPr>
          <w:rFonts w:ascii="Times New Roman" w:hAnsi="Times New Roman"/>
        </w:rPr>
      </w:pPr>
    </w:p>
    <w:p w:rsidRPr="00087B97" w:rsidR="00D53136" w:rsidP="00957725" w:rsidRDefault="00D53136" w14:paraId="3CB648E9" w14:textId="77777777">
      <w:pPr>
        <w:spacing w:after="0"/>
        <w:rPr>
          <w:rFonts w:ascii="Times New Roman" w:hAnsi="Times New Roman"/>
        </w:rPr>
      </w:pPr>
    </w:p>
    <w:p w:rsidRPr="00087B97" w:rsidR="00F5580D" w:rsidP="00957725" w:rsidRDefault="007B1845" w14:paraId="6FCAB0DD" w14:textId="77777777">
      <w:pPr>
        <w:pStyle w:val="Heading1"/>
        <w:rPr>
          <w:rFonts w:ascii="Times New Roman" w:hAnsi="Times New Roman"/>
        </w:rPr>
      </w:pPr>
      <w:bookmarkStart w:name="_Toc73124873" w:id="197"/>
      <w:bookmarkStart w:name="_Toc73125766" w:id="198"/>
      <w:bookmarkStart w:name="_Toc73126278" w:id="199"/>
      <w:bookmarkStart w:name="_Toc73127632" w:id="200"/>
      <w:bookmarkStart w:name="_Toc614203921" w:id="201"/>
      <w:r w:rsidRPr="4A01B5C7">
        <w:rPr>
          <w:rFonts w:ascii="Times New Roman" w:hAnsi="Times New Roman"/>
        </w:rPr>
        <w:t xml:space="preserve">Policy on Monthly </w:t>
      </w:r>
      <w:r w:rsidRPr="4A01B5C7" w:rsidR="00A729D1">
        <w:rPr>
          <w:rFonts w:ascii="Times New Roman" w:hAnsi="Times New Roman"/>
        </w:rPr>
        <w:t>Evaluation</w:t>
      </w:r>
      <w:r w:rsidRPr="4A01B5C7" w:rsidR="00B226D6">
        <w:rPr>
          <w:rFonts w:ascii="Times New Roman" w:hAnsi="Times New Roman"/>
        </w:rPr>
        <w:t>s</w:t>
      </w:r>
      <w:r w:rsidRPr="4A01B5C7" w:rsidR="00A729D1">
        <w:rPr>
          <w:rFonts w:ascii="Times New Roman" w:hAnsi="Times New Roman"/>
        </w:rPr>
        <w:t xml:space="preserve"> </w:t>
      </w:r>
      <w:r w:rsidRPr="4A01B5C7">
        <w:rPr>
          <w:rFonts w:ascii="Times New Roman" w:hAnsi="Times New Roman"/>
        </w:rPr>
        <w:t>with Program Director</w:t>
      </w:r>
      <w:r w:rsidRPr="4A01B5C7" w:rsidR="00317E07">
        <w:rPr>
          <w:rFonts w:ascii="Times New Roman" w:hAnsi="Times New Roman"/>
        </w:rPr>
        <w:t xml:space="preserve"> and Clinical Coordinator</w:t>
      </w:r>
      <w:bookmarkEnd w:id="197"/>
      <w:bookmarkEnd w:id="198"/>
      <w:bookmarkEnd w:id="199"/>
      <w:bookmarkEnd w:id="200"/>
      <w:bookmarkEnd w:id="201"/>
    </w:p>
    <w:p w:rsidRPr="00087B97" w:rsidR="00C9646A" w:rsidP="00957725" w:rsidRDefault="00C9646A" w14:paraId="5A83079E" w14:textId="10B7DA44">
      <w:pPr>
        <w:spacing w:after="0"/>
        <w:rPr>
          <w:rFonts w:ascii="Times New Roman" w:hAnsi="Times New Roman"/>
        </w:rPr>
      </w:pPr>
      <w:r w:rsidRPr="00087B97">
        <w:rPr>
          <w:rFonts w:ascii="Times New Roman" w:hAnsi="Times New Roman"/>
        </w:rPr>
        <w:t xml:space="preserve">Each student will meet with the program director </w:t>
      </w:r>
      <w:r w:rsidRPr="00087B97" w:rsidR="00317E07">
        <w:rPr>
          <w:rFonts w:ascii="Times New Roman" w:hAnsi="Times New Roman"/>
        </w:rPr>
        <w:t xml:space="preserve">and clinical coordinator </w:t>
      </w:r>
      <w:r w:rsidRPr="00087B97">
        <w:rPr>
          <w:rFonts w:ascii="Times New Roman" w:hAnsi="Times New Roman"/>
        </w:rPr>
        <w:t xml:space="preserve">within 1 week </w:t>
      </w:r>
      <w:r w:rsidRPr="00087B97" w:rsidR="001202D8">
        <w:rPr>
          <w:rFonts w:ascii="Times New Roman" w:hAnsi="Times New Roman"/>
        </w:rPr>
        <w:t>following</w:t>
      </w:r>
      <w:r w:rsidRPr="00087B97">
        <w:rPr>
          <w:rFonts w:ascii="Times New Roman" w:hAnsi="Times New Roman"/>
        </w:rPr>
        <w:t xml:space="preserve"> the end of each month. The students will be prepared to show and discuss the following:</w:t>
      </w:r>
    </w:p>
    <w:p w:rsidRPr="00087B97" w:rsidR="00C9646A" w:rsidP="000B5AC9" w:rsidRDefault="00C9646A" w14:paraId="3C25D476" w14:textId="77777777">
      <w:pPr>
        <w:numPr>
          <w:ilvl w:val="0"/>
          <w:numId w:val="22"/>
        </w:numPr>
        <w:spacing w:after="0"/>
        <w:rPr>
          <w:rFonts w:ascii="Times New Roman" w:hAnsi="Times New Roman"/>
        </w:rPr>
      </w:pPr>
      <w:r w:rsidRPr="00087B97">
        <w:rPr>
          <w:rFonts w:ascii="Times New Roman" w:hAnsi="Times New Roman"/>
        </w:rPr>
        <w:t>Monthly attendance sheet</w:t>
      </w:r>
      <w:r w:rsidRPr="00087B97" w:rsidR="00A729D1">
        <w:rPr>
          <w:rFonts w:ascii="Times New Roman" w:hAnsi="Times New Roman"/>
        </w:rPr>
        <w:t xml:space="preserve"> (</w:t>
      </w:r>
      <w:r w:rsidRPr="00087B97" w:rsidR="004A55DD">
        <w:rPr>
          <w:rFonts w:ascii="Times New Roman" w:hAnsi="Times New Roman"/>
        </w:rPr>
        <w:t>daily clinic, quality assurance)</w:t>
      </w:r>
    </w:p>
    <w:p w:rsidRPr="00087B97" w:rsidR="00C9646A" w:rsidP="000B5AC9" w:rsidRDefault="00C9646A" w14:paraId="103EBDFC" w14:textId="77777777">
      <w:pPr>
        <w:numPr>
          <w:ilvl w:val="0"/>
          <w:numId w:val="22"/>
        </w:numPr>
        <w:spacing w:after="0"/>
        <w:rPr>
          <w:rFonts w:ascii="Times New Roman" w:hAnsi="Times New Roman"/>
        </w:rPr>
      </w:pPr>
      <w:r w:rsidRPr="00087B97">
        <w:rPr>
          <w:rFonts w:ascii="Times New Roman" w:hAnsi="Times New Roman"/>
        </w:rPr>
        <w:t>Monthly evaluation sheet</w:t>
      </w:r>
    </w:p>
    <w:p w:rsidRPr="00087B97" w:rsidR="00C9646A" w:rsidP="000B5AC9" w:rsidRDefault="00C9646A" w14:paraId="3036D092" w14:textId="77777777">
      <w:pPr>
        <w:numPr>
          <w:ilvl w:val="0"/>
          <w:numId w:val="22"/>
        </w:numPr>
        <w:spacing w:after="0"/>
        <w:rPr>
          <w:rFonts w:ascii="Times New Roman" w:hAnsi="Times New Roman"/>
        </w:rPr>
      </w:pPr>
      <w:r w:rsidRPr="00087B97">
        <w:rPr>
          <w:rFonts w:ascii="Times New Roman" w:hAnsi="Times New Roman"/>
        </w:rPr>
        <w:t>Record of involved procedures</w:t>
      </w:r>
    </w:p>
    <w:p w:rsidRPr="00087B97" w:rsidR="007175BE" w:rsidP="000B5AC9" w:rsidRDefault="007175BE" w14:paraId="534BB3C5" w14:textId="77777777">
      <w:pPr>
        <w:numPr>
          <w:ilvl w:val="0"/>
          <w:numId w:val="22"/>
        </w:numPr>
        <w:spacing w:after="0"/>
        <w:rPr>
          <w:rFonts w:ascii="Times New Roman" w:hAnsi="Times New Roman"/>
        </w:rPr>
      </w:pPr>
      <w:r w:rsidRPr="00087B97">
        <w:rPr>
          <w:rFonts w:ascii="Times New Roman" w:hAnsi="Times New Roman"/>
        </w:rPr>
        <w:t>Record of competency form</w:t>
      </w:r>
    </w:p>
    <w:p w:rsidRPr="00087B97" w:rsidR="00317E07" w:rsidP="00957725" w:rsidRDefault="00317E07" w14:paraId="0C178E9E" w14:textId="77777777">
      <w:pPr>
        <w:spacing w:after="0"/>
        <w:rPr>
          <w:rFonts w:ascii="Times New Roman" w:hAnsi="Times New Roman"/>
          <w:b/>
        </w:rPr>
      </w:pPr>
    </w:p>
    <w:p w:rsidRPr="00087B97" w:rsidR="000862D3" w:rsidP="00957725" w:rsidRDefault="000862D3" w14:paraId="2A41C7C0" w14:textId="77777777">
      <w:pPr>
        <w:pStyle w:val="Heading1"/>
        <w:rPr>
          <w:rFonts w:ascii="Times New Roman" w:hAnsi="Times New Roman"/>
        </w:rPr>
      </w:pPr>
      <w:bookmarkStart w:name="_Toc73124874" w:id="202"/>
      <w:bookmarkStart w:name="_Toc73125767" w:id="203"/>
      <w:bookmarkStart w:name="_Toc73126279" w:id="204"/>
      <w:bookmarkStart w:name="_Toc73127633" w:id="205"/>
      <w:bookmarkStart w:name="_Toc1658809803" w:id="206"/>
      <w:r w:rsidRPr="4A01B5C7">
        <w:rPr>
          <w:rFonts w:ascii="Times New Roman" w:hAnsi="Times New Roman"/>
        </w:rPr>
        <w:t>Academic Integrity</w:t>
      </w:r>
      <w:bookmarkEnd w:id="202"/>
      <w:bookmarkEnd w:id="203"/>
      <w:bookmarkEnd w:id="204"/>
      <w:bookmarkEnd w:id="205"/>
      <w:bookmarkEnd w:id="206"/>
      <w:r w:rsidRPr="4A01B5C7">
        <w:rPr>
          <w:rFonts w:ascii="Times New Roman" w:hAnsi="Times New Roman"/>
        </w:rPr>
        <w:t xml:space="preserve"> </w:t>
      </w:r>
    </w:p>
    <w:p w:rsidRPr="00087B97" w:rsidR="000862D3" w:rsidP="00957725" w:rsidRDefault="000862D3" w14:paraId="347CF906" w14:textId="10BBA6C0">
      <w:pPr>
        <w:spacing w:after="0"/>
        <w:rPr>
          <w:rFonts w:ascii="Times New Roman" w:hAnsi="Times New Roman"/>
        </w:rPr>
      </w:pPr>
      <w:r w:rsidRPr="00087B97">
        <w:rPr>
          <w:rFonts w:ascii="Times New Roman" w:hAnsi="Times New Roman"/>
        </w:rPr>
        <w:t xml:space="preserve">Each student must pursue </w:t>
      </w:r>
      <w:r w:rsidRPr="00087B97" w:rsidR="12EBC467">
        <w:rPr>
          <w:rFonts w:ascii="Times New Roman" w:hAnsi="Times New Roman"/>
        </w:rPr>
        <w:t xml:space="preserve">their </w:t>
      </w:r>
      <w:r w:rsidRPr="00087B97">
        <w:rPr>
          <w:rFonts w:ascii="Times New Roman" w:hAnsi="Times New Roman"/>
        </w:rPr>
        <w:t xml:space="preserve">academic goals honestly and be personally accountable for all submitted work. Representing another person's work as your own is always wrong. Faculty is required to report any suspected instances of academic dishonesty to the Academic Judiciary. Faculty in the Health Sciences Center (School of Health </w:t>
      </w:r>
      <w:r w:rsidRPr="00087B97" w:rsidR="00CD2EA3">
        <w:rPr>
          <w:rFonts w:ascii="Times New Roman" w:hAnsi="Times New Roman"/>
        </w:rPr>
        <w:t>Professions</w:t>
      </w:r>
      <w:r w:rsidRPr="00087B97">
        <w:rPr>
          <w:rFonts w:ascii="Times New Roman" w:hAnsi="Times New Roman"/>
        </w:rPr>
        <w:t xml:space="preserve">, Nursing, Social Welfare, Dental Medicine) and School of Medicine are required to follow their school-specific procedures. For more comprehensive information on academic integrity, including categories of academic dishonesty please refer to the academic judiciary website at </w:t>
      </w:r>
      <w:hyperlink r:id="rId35">
        <w:r w:rsidRPr="00087B97" w:rsidR="004A5FEA">
          <w:rPr>
            <w:rStyle w:val="Hyperlink"/>
            <w:rFonts w:ascii="Times New Roman" w:hAnsi="Times New Roman"/>
          </w:rPr>
          <w:t>http://www.stonybrook.edu/commcms/academic_integrity/index.html</w:t>
        </w:r>
      </w:hyperlink>
    </w:p>
    <w:p w:rsidRPr="00087B97" w:rsidR="004A5FEA" w:rsidP="00957725" w:rsidRDefault="004A5FEA" w14:paraId="3C0395D3" w14:textId="77777777">
      <w:pPr>
        <w:spacing w:after="0"/>
        <w:rPr>
          <w:rFonts w:ascii="Times New Roman" w:hAnsi="Times New Roman"/>
          <w:b/>
        </w:rPr>
      </w:pPr>
    </w:p>
    <w:p w:rsidRPr="00087B97" w:rsidR="004A5FEA" w:rsidP="00957725" w:rsidRDefault="004A5FEA" w14:paraId="754F09FB" w14:textId="77777777">
      <w:pPr>
        <w:pStyle w:val="Heading1"/>
        <w:rPr>
          <w:rFonts w:ascii="Times New Roman" w:hAnsi="Times New Roman"/>
        </w:rPr>
      </w:pPr>
      <w:bookmarkStart w:name="_Toc73124875" w:id="207"/>
      <w:bookmarkStart w:name="_Toc73125768" w:id="208"/>
      <w:bookmarkStart w:name="_Toc73126280" w:id="209"/>
      <w:bookmarkStart w:name="_Toc73127634" w:id="210"/>
      <w:bookmarkStart w:name="_Toc1312339752" w:id="211"/>
      <w:r w:rsidRPr="4A01B5C7">
        <w:rPr>
          <w:rFonts w:ascii="Times New Roman" w:hAnsi="Times New Roman"/>
        </w:rPr>
        <w:t>Academic Standing, Probation, and Termination Policy</w:t>
      </w:r>
      <w:bookmarkEnd w:id="207"/>
      <w:bookmarkEnd w:id="208"/>
      <w:bookmarkEnd w:id="209"/>
      <w:bookmarkEnd w:id="210"/>
      <w:bookmarkEnd w:id="211"/>
    </w:p>
    <w:p w:rsidRPr="00087B97" w:rsidR="004A5FEA" w:rsidP="00957725" w:rsidRDefault="004A5FEA" w14:paraId="0A5FD7B9" w14:textId="77777777">
      <w:pPr>
        <w:spacing w:after="0"/>
        <w:rPr>
          <w:rFonts w:ascii="Times New Roman" w:hAnsi="Times New Roman"/>
        </w:rPr>
      </w:pPr>
      <w:r w:rsidRPr="00087B97">
        <w:rPr>
          <w:rFonts w:ascii="Times New Roman" w:hAnsi="Times New Roman"/>
        </w:rPr>
        <w:t xml:space="preserve">Students must achieve a minimum </w:t>
      </w:r>
      <w:r w:rsidRPr="00087B97">
        <w:rPr>
          <w:rFonts w:ascii="Times New Roman" w:hAnsi="Times New Roman"/>
          <w:b/>
        </w:rPr>
        <w:t>75%</w:t>
      </w:r>
      <w:r w:rsidRPr="00087B97">
        <w:rPr>
          <w:rFonts w:ascii="Times New Roman" w:hAnsi="Times New Roman"/>
        </w:rPr>
        <w:t xml:space="preserve"> (equals “C”/pass) in </w:t>
      </w:r>
      <w:proofErr w:type="gramStart"/>
      <w:r w:rsidRPr="00087B97">
        <w:rPr>
          <w:rFonts w:ascii="Times New Roman" w:hAnsi="Times New Roman"/>
        </w:rPr>
        <w:t>all of</w:t>
      </w:r>
      <w:proofErr w:type="gramEnd"/>
      <w:r w:rsidRPr="00087B97">
        <w:rPr>
          <w:rFonts w:ascii="Times New Roman" w:hAnsi="Times New Roman"/>
        </w:rPr>
        <w:t xml:space="preserve"> the following non-credit didactic courses to qualify for graduation: Clinical </w:t>
      </w:r>
      <w:r w:rsidRPr="00087B97" w:rsidR="00A729D1">
        <w:rPr>
          <w:rFonts w:ascii="Times New Roman" w:hAnsi="Times New Roman"/>
        </w:rPr>
        <w:t xml:space="preserve">Radiation </w:t>
      </w:r>
      <w:r w:rsidRPr="00087B97">
        <w:rPr>
          <w:rFonts w:ascii="Times New Roman" w:hAnsi="Times New Roman"/>
        </w:rPr>
        <w:t xml:space="preserve">Oncology, </w:t>
      </w:r>
      <w:r w:rsidRPr="00087B97" w:rsidR="00A729D1">
        <w:rPr>
          <w:rFonts w:ascii="Times New Roman" w:hAnsi="Times New Roman"/>
        </w:rPr>
        <w:t>Simulation, Clinical Set Ups, Professionalism, Patient Care, Radiation Protection and Physics</w:t>
      </w:r>
      <w:r w:rsidRPr="00087B97">
        <w:rPr>
          <w:rFonts w:ascii="Times New Roman" w:hAnsi="Times New Roman"/>
        </w:rPr>
        <w:t xml:space="preserve">. </w:t>
      </w:r>
    </w:p>
    <w:p w:rsidRPr="00087B97" w:rsidR="004A5FEA" w:rsidP="00957725" w:rsidRDefault="004A5FEA" w14:paraId="3254BC2F" w14:textId="77777777">
      <w:pPr>
        <w:spacing w:after="0"/>
        <w:rPr>
          <w:rFonts w:ascii="Times New Roman" w:hAnsi="Times New Roman"/>
        </w:rPr>
      </w:pPr>
    </w:p>
    <w:p w:rsidRPr="00087B97" w:rsidR="004A5FEA" w:rsidP="00957725" w:rsidRDefault="001202D8" w14:paraId="158BE155" w14:textId="74F5C90B">
      <w:pPr>
        <w:spacing w:after="0"/>
        <w:rPr>
          <w:rFonts w:ascii="Times New Roman" w:hAnsi="Times New Roman"/>
        </w:rPr>
      </w:pPr>
      <w:r w:rsidRPr="00087B97">
        <w:rPr>
          <w:rFonts w:ascii="Times New Roman" w:hAnsi="Times New Roman"/>
        </w:rPr>
        <w:t>Student escalation</w:t>
      </w:r>
      <w:r w:rsidRPr="00087B97" w:rsidR="004A5FEA">
        <w:rPr>
          <w:rFonts w:ascii="Times New Roman" w:hAnsi="Times New Roman"/>
        </w:rPr>
        <w:t xml:space="preserve"> follows the </w:t>
      </w:r>
      <w:r w:rsidRPr="00087B97" w:rsidR="006C7E6A">
        <w:rPr>
          <w:rFonts w:ascii="Times New Roman" w:hAnsi="Times New Roman"/>
        </w:rPr>
        <w:t>SHP</w:t>
      </w:r>
      <w:r w:rsidRPr="00087B97" w:rsidR="004A5FEA">
        <w:rPr>
          <w:rFonts w:ascii="Times New Roman" w:hAnsi="Times New Roman"/>
        </w:rPr>
        <w:t xml:space="preserve"> policies and procedures </w:t>
      </w:r>
      <w:r w:rsidRPr="00087B97">
        <w:rPr>
          <w:rFonts w:ascii="Times New Roman" w:hAnsi="Times New Roman"/>
        </w:rPr>
        <w:t>regarding</w:t>
      </w:r>
      <w:r w:rsidRPr="00087B97" w:rsidR="004A5FEA">
        <w:rPr>
          <w:rFonts w:ascii="Times New Roman" w:hAnsi="Times New Roman"/>
        </w:rPr>
        <w:t xml:space="preserve"> probation and termination contained in this book.</w:t>
      </w:r>
    </w:p>
    <w:p w:rsidRPr="00087B97" w:rsidR="004A5FEA" w:rsidP="00957725" w:rsidRDefault="004A5FEA" w14:paraId="651E9592" w14:textId="77777777">
      <w:pPr>
        <w:spacing w:after="0"/>
        <w:rPr>
          <w:rFonts w:ascii="Times New Roman" w:hAnsi="Times New Roman"/>
        </w:rPr>
      </w:pPr>
    </w:p>
    <w:p w:rsidRPr="00087B97" w:rsidR="004A5FEA" w:rsidP="00957725" w:rsidRDefault="001202D8" w14:paraId="6522CC00" w14:textId="0F4A92D8">
      <w:pPr>
        <w:spacing w:after="0"/>
        <w:rPr>
          <w:rFonts w:ascii="Times New Roman" w:hAnsi="Times New Roman"/>
        </w:rPr>
      </w:pPr>
      <w:r w:rsidRPr="00087B97">
        <w:rPr>
          <w:rFonts w:ascii="Times New Roman" w:hAnsi="Times New Roman"/>
        </w:rPr>
        <w:t>Following two warnings, t</w:t>
      </w:r>
      <w:r w:rsidRPr="00087B97" w:rsidR="004A5FEA">
        <w:rPr>
          <w:rFonts w:ascii="Times New Roman" w:hAnsi="Times New Roman"/>
        </w:rPr>
        <w:t>he program director will recommend to the dean in writing, (within five working days) that the student be placed on probation</w:t>
      </w:r>
      <w:r w:rsidRPr="00087B97">
        <w:rPr>
          <w:rFonts w:ascii="Times New Roman" w:hAnsi="Times New Roman"/>
        </w:rPr>
        <w:t xml:space="preserve"> following performance or behavior that </w:t>
      </w:r>
      <w:r w:rsidRPr="00087B97" w:rsidR="5B123F54">
        <w:rPr>
          <w:rFonts w:ascii="Times New Roman" w:hAnsi="Times New Roman"/>
        </w:rPr>
        <w:t>requires</w:t>
      </w:r>
      <w:r w:rsidRPr="00087B97">
        <w:rPr>
          <w:rFonts w:ascii="Times New Roman" w:hAnsi="Times New Roman"/>
        </w:rPr>
        <w:t xml:space="preserve"> disciplinary action</w:t>
      </w:r>
      <w:r w:rsidRPr="00087B97" w:rsidR="004A5FEA">
        <w:rPr>
          <w:rFonts w:ascii="Times New Roman" w:hAnsi="Times New Roman"/>
        </w:rPr>
        <w:t xml:space="preserve">. </w:t>
      </w:r>
      <w:r w:rsidRPr="00087B97">
        <w:rPr>
          <w:rFonts w:ascii="Times New Roman" w:hAnsi="Times New Roman"/>
        </w:rPr>
        <w:t xml:space="preserve">A recommendation for probation may also follow any egregious violation </w:t>
      </w:r>
      <w:r w:rsidRPr="00087B97" w:rsidR="285241B2">
        <w:rPr>
          <w:rFonts w:ascii="Times New Roman" w:hAnsi="Times New Roman"/>
        </w:rPr>
        <w:t>of</w:t>
      </w:r>
      <w:r w:rsidRPr="00087B97">
        <w:rPr>
          <w:rFonts w:ascii="Times New Roman" w:hAnsi="Times New Roman"/>
        </w:rPr>
        <w:t xml:space="preserve"> the student policy. Disciplinary action</w:t>
      </w:r>
      <w:r w:rsidRPr="00087B97" w:rsidR="004A5FEA">
        <w:rPr>
          <w:rFonts w:ascii="Times New Roman" w:hAnsi="Times New Roman"/>
        </w:rPr>
        <w:t xml:space="preserve"> is indicated by the following: </w:t>
      </w:r>
    </w:p>
    <w:p w:rsidRPr="00087B97" w:rsidR="001202D8" w:rsidP="001202D8" w:rsidRDefault="001202D8" w14:paraId="3D2DA3D4" w14:textId="6C6A7E06">
      <w:pPr>
        <w:numPr>
          <w:ilvl w:val="0"/>
          <w:numId w:val="21"/>
        </w:numPr>
        <w:spacing w:after="0"/>
        <w:rPr>
          <w:rFonts w:ascii="Times New Roman" w:hAnsi="Times New Roman"/>
        </w:rPr>
      </w:pPr>
      <w:r w:rsidRPr="00087B97">
        <w:rPr>
          <w:rFonts w:ascii="Times New Roman" w:hAnsi="Times New Roman"/>
        </w:rPr>
        <w:t>A student who has been placed on probation may not ordinarily be permitted to participate in full-time clinical practice, except under extraordinary circumstances, and at the discretion of the program faculty and the dean.</w:t>
      </w:r>
    </w:p>
    <w:p w:rsidRPr="00087B97" w:rsidR="00026868" w:rsidP="000B5AC9" w:rsidRDefault="00026868" w14:paraId="1F5E1EB2" w14:textId="426F80E5">
      <w:pPr>
        <w:numPr>
          <w:ilvl w:val="0"/>
          <w:numId w:val="21"/>
        </w:numPr>
        <w:spacing w:after="0"/>
        <w:rPr>
          <w:rFonts w:ascii="Times New Roman" w:hAnsi="Times New Roman"/>
        </w:rPr>
      </w:pPr>
      <w:r w:rsidRPr="00087B97">
        <w:rPr>
          <w:rFonts w:ascii="Times New Roman" w:hAnsi="Times New Roman"/>
        </w:rPr>
        <w:t xml:space="preserve">A student enrolled in the program will </w:t>
      </w:r>
      <w:r w:rsidRPr="00087B97" w:rsidR="001202D8">
        <w:rPr>
          <w:rFonts w:ascii="Times New Roman" w:hAnsi="Times New Roman"/>
        </w:rPr>
        <w:t>receive a warning</w:t>
      </w:r>
      <w:r w:rsidRPr="00087B97">
        <w:rPr>
          <w:rFonts w:ascii="Times New Roman" w:hAnsi="Times New Roman"/>
        </w:rPr>
        <w:t xml:space="preserve"> if </w:t>
      </w:r>
      <w:r w:rsidRPr="00087B97" w:rsidR="001202D8">
        <w:rPr>
          <w:rFonts w:ascii="Times New Roman" w:hAnsi="Times New Roman"/>
        </w:rPr>
        <w:t>they receive a</w:t>
      </w:r>
      <w:r w:rsidRPr="00087B97">
        <w:rPr>
          <w:rFonts w:ascii="Times New Roman" w:hAnsi="Times New Roman"/>
        </w:rPr>
        <w:t xml:space="preserve"> grade of less than 75% (equals minimum passing grade of “C”) </w:t>
      </w:r>
      <w:r w:rsidRPr="00087B97" w:rsidR="001202D8">
        <w:rPr>
          <w:rFonts w:ascii="Times New Roman" w:hAnsi="Times New Roman"/>
        </w:rPr>
        <w:t>on</w:t>
      </w:r>
      <w:r w:rsidRPr="00087B97">
        <w:rPr>
          <w:rFonts w:ascii="Times New Roman" w:hAnsi="Times New Roman"/>
        </w:rPr>
        <w:t xml:space="preserve"> any required didactic course within the program’s curriculum.</w:t>
      </w:r>
    </w:p>
    <w:p w:rsidRPr="00087B97" w:rsidR="00026868" w:rsidP="000B5AC9" w:rsidRDefault="00026868" w14:paraId="6730370C" w14:textId="655A908A">
      <w:pPr>
        <w:numPr>
          <w:ilvl w:val="0"/>
          <w:numId w:val="21"/>
        </w:numPr>
        <w:spacing w:after="0"/>
        <w:rPr>
          <w:rFonts w:ascii="Times New Roman" w:hAnsi="Times New Roman"/>
        </w:rPr>
      </w:pPr>
      <w:r w:rsidRPr="00087B97">
        <w:rPr>
          <w:rFonts w:ascii="Times New Roman" w:hAnsi="Times New Roman"/>
        </w:rPr>
        <w:t xml:space="preserve">A student that does not complete </w:t>
      </w:r>
      <w:r w:rsidRPr="00087B97" w:rsidR="00317E07">
        <w:rPr>
          <w:rFonts w:ascii="Times New Roman" w:hAnsi="Times New Roman"/>
        </w:rPr>
        <w:t>3</w:t>
      </w:r>
      <w:r w:rsidRPr="00087B97">
        <w:rPr>
          <w:rFonts w:ascii="Times New Roman" w:hAnsi="Times New Roman"/>
        </w:rPr>
        <w:t xml:space="preserve"> competencies successfully per month, or who fails a competency attempt 3 times will be given a warning. </w:t>
      </w:r>
    </w:p>
    <w:p w:rsidRPr="00087B97" w:rsidR="00026868" w:rsidP="000B5AC9" w:rsidRDefault="00026868" w14:paraId="7685B769" w14:textId="77777777">
      <w:pPr>
        <w:numPr>
          <w:ilvl w:val="0"/>
          <w:numId w:val="21"/>
        </w:numPr>
        <w:spacing w:after="0"/>
        <w:rPr>
          <w:rFonts w:ascii="Times New Roman" w:hAnsi="Times New Roman"/>
        </w:rPr>
      </w:pPr>
      <w:r w:rsidRPr="00087B97">
        <w:rPr>
          <w:rFonts w:ascii="Times New Roman" w:hAnsi="Times New Roman"/>
        </w:rPr>
        <w:t xml:space="preserve">A student that fails 11 competencies throughout the course of the clinical year will be placed on probation. </w:t>
      </w:r>
    </w:p>
    <w:p w:rsidRPr="00087B97" w:rsidR="00026868" w:rsidP="000B5AC9" w:rsidRDefault="00026868" w14:paraId="2A8BF21F" w14:textId="51625651">
      <w:pPr>
        <w:numPr>
          <w:ilvl w:val="0"/>
          <w:numId w:val="21"/>
        </w:numPr>
        <w:spacing w:after="0"/>
        <w:rPr>
          <w:rFonts w:ascii="Times New Roman" w:hAnsi="Times New Roman"/>
        </w:rPr>
      </w:pPr>
      <w:r w:rsidRPr="00087B97">
        <w:rPr>
          <w:rFonts w:ascii="Times New Roman" w:hAnsi="Times New Roman"/>
        </w:rPr>
        <w:t xml:space="preserve">A student who does not complete </w:t>
      </w:r>
      <w:r w:rsidRPr="00087B97" w:rsidR="00317E07">
        <w:rPr>
          <w:rFonts w:ascii="Times New Roman" w:hAnsi="Times New Roman"/>
        </w:rPr>
        <w:t>1</w:t>
      </w:r>
      <w:r w:rsidRPr="00087B97">
        <w:rPr>
          <w:rFonts w:ascii="Times New Roman" w:hAnsi="Times New Roman"/>
        </w:rPr>
        <w:t xml:space="preserve"> chart round and</w:t>
      </w:r>
      <w:r w:rsidRPr="00087B97" w:rsidR="00317E07">
        <w:rPr>
          <w:rFonts w:ascii="Times New Roman" w:hAnsi="Times New Roman"/>
        </w:rPr>
        <w:t xml:space="preserve"> 1</w:t>
      </w:r>
      <w:r w:rsidRPr="00087B97">
        <w:rPr>
          <w:rFonts w:ascii="Times New Roman" w:hAnsi="Times New Roman"/>
        </w:rPr>
        <w:t xml:space="preserve"> early QA shift per monthly clinical rotation will be given a warning. Any second warning will result in probation. </w:t>
      </w:r>
    </w:p>
    <w:p w:rsidRPr="00087B97" w:rsidR="00FF20CC" w:rsidP="000B5AC9" w:rsidRDefault="00026868" w14:paraId="7F3173C5" w14:textId="18EC239D">
      <w:pPr>
        <w:numPr>
          <w:ilvl w:val="0"/>
          <w:numId w:val="21"/>
        </w:numPr>
        <w:spacing w:after="0"/>
        <w:rPr>
          <w:rFonts w:ascii="Times New Roman" w:hAnsi="Times New Roman"/>
        </w:rPr>
      </w:pPr>
      <w:r w:rsidRPr="00087B97">
        <w:rPr>
          <w:rFonts w:ascii="Times New Roman" w:hAnsi="Times New Roman"/>
        </w:rPr>
        <w:t>A student that receives under a 3.0 monthly evaluation</w:t>
      </w:r>
      <w:r w:rsidRPr="00087B97" w:rsidR="00FF20CC">
        <w:rPr>
          <w:rFonts w:ascii="Times New Roman" w:hAnsi="Times New Roman"/>
        </w:rPr>
        <w:t xml:space="preserve"> will receive a warning. A second evaluation under 3.0 will be escalated for a recommendation to probation. </w:t>
      </w:r>
    </w:p>
    <w:p w:rsidRPr="00087B97" w:rsidR="00026868" w:rsidP="000B5AC9" w:rsidRDefault="00FF20CC" w14:paraId="3D51BB2A" w14:textId="0B40FD55">
      <w:pPr>
        <w:numPr>
          <w:ilvl w:val="0"/>
          <w:numId w:val="21"/>
        </w:numPr>
        <w:spacing w:after="0"/>
        <w:rPr>
          <w:rFonts w:ascii="Times New Roman" w:hAnsi="Times New Roman"/>
        </w:rPr>
      </w:pPr>
      <w:r w:rsidRPr="49FA5BAE">
        <w:rPr>
          <w:rFonts w:ascii="Times New Roman" w:hAnsi="Times New Roman"/>
        </w:rPr>
        <w:t>A student</w:t>
      </w:r>
      <w:r w:rsidRPr="49FA5BAE" w:rsidR="00026868">
        <w:rPr>
          <w:rFonts w:ascii="Times New Roman" w:hAnsi="Times New Roman"/>
        </w:rPr>
        <w:t xml:space="preserve"> who logs patient learning logs less than </w:t>
      </w:r>
      <w:r w:rsidRPr="49FA5BAE" w:rsidR="7C2E88F0">
        <w:rPr>
          <w:rFonts w:ascii="Times New Roman" w:hAnsi="Times New Roman"/>
        </w:rPr>
        <w:t>3</w:t>
      </w:r>
      <w:r w:rsidRPr="49FA5BAE" w:rsidR="00026868">
        <w:rPr>
          <w:rFonts w:ascii="Times New Roman" w:hAnsi="Times New Roman"/>
        </w:rPr>
        <w:t xml:space="preserve"> times per week will be given a warning. </w:t>
      </w:r>
    </w:p>
    <w:p w:rsidRPr="00087B97" w:rsidR="00026868" w:rsidP="000B5AC9" w:rsidRDefault="00026868" w14:paraId="64609C14" w14:textId="778E25DB">
      <w:pPr>
        <w:numPr>
          <w:ilvl w:val="0"/>
          <w:numId w:val="21"/>
        </w:numPr>
        <w:spacing w:after="0"/>
        <w:rPr>
          <w:rFonts w:ascii="Times New Roman" w:hAnsi="Times New Roman"/>
        </w:rPr>
      </w:pPr>
      <w:r w:rsidRPr="00087B97">
        <w:rPr>
          <w:rFonts w:ascii="Times New Roman" w:hAnsi="Times New Roman"/>
        </w:rPr>
        <w:t xml:space="preserve">A student given a warning or placed on probation will undergo remediation with the program director and relative clinical supervisors. </w:t>
      </w:r>
    </w:p>
    <w:p w:rsidRPr="00087B97" w:rsidR="00026868" w:rsidP="000B5AC9" w:rsidRDefault="00026868" w14:paraId="129A4992" w14:textId="38692FF7">
      <w:pPr>
        <w:numPr>
          <w:ilvl w:val="0"/>
          <w:numId w:val="21"/>
        </w:numPr>
        <w:spacing w:after="0"/>
        <w:rPr>
          <w:rFonts w:ascii="Times New Roman" w:hAnsi="Times New Roman"/>
        </w:rPr>
      </w:pPr>
      <w:r w:rsidRPr="00087B97">
        <w:rPr>
          <w:rFonts w:ascii="Times New Roman" w:hAnsi="Times New Roman"/>
        </w:rPr>
        <w:t>Unsatisfactory</w:t>
      </w:r>
      <w:r w:rsidRPr="00087B97" w:rsidR="00FF20CC">
        <w:rPr>
          <w:rFonts w:ascii="Times New Roman" w:hAnsi="Times New Roman"/>
        </w:rPr>
        <w:t xml:space="preserve">, disrespectful </w:t>
      </w:r>
      <w:r w:rsidRPr="00087B97">
        <w:rPr>
          <w:rFonts w:ascii="Times New Roman" w:hAnsi="Times New Roman"/>
        </w:rPr>
        <w:t>and/or unethical clinical performance alone will result in a recommendation to the dean for probationary status and/or possible termination from the program.</w:t>
      </w:r>
    </w:p>
    <w:p w:rsidR="3103F78F" w:rsidP="003D2185" w:rsidRDefault="3103F78F" w14:paraId="6EEDDACF" w14:textId="19B27051">
      <w:pPr>
        <w:numPr>
          <w:ilvl w:val="1"/>
          <w:numId w:val="21"/>
        </w:numPr>
        <w:spacing w:after="0"/>
        <w:rPr>
          <w:rFonts w:ascii="Times New Roman" w:hAnsi="Times New Roman"/>
        </w:rPr>
      </w:pPr>
      <w:r w:rsidRPr="0C7C037E">
        <w:rPr>
          <w:rFonts w:ascii="Times New Roman" w:hAnsi="Times New Roman"/>
        </w:rPr>
        <w:t>Not adhering to program/institution policies and general rules of conduct and safety will result in disciplinary action</w:t>
      </w:r>
    </w:p>
    <w:p w:rsidRPr="00087B97" w:rsidR="00026868" w:rsidP="000B5AC9" w:rsidRDefault="00026868" w14:paraId="42EA72CE" w14:textId="77777777">
      <w:pPr>
        <w:numPr>
          <w:ilvl w:val="0"/>
          <w:numId w:val="21"/>
        </w:numPr>
        <w:spacing w:after="0"/>
        <w:rPr>
          <w:rFonts w:ascii="Times New Roman" w:hAnsi="Times New Roman"/>
        </w:rPr>
      </w:pPr>
      <w:r w:rsidRPr="00087B97">
        <w:rPr>
          <w:rFonts w:ascii="Times New Roman" w:hAnsi="Times New Roman"/>
        </w:rPr>
        <w:t xml:space="preserve">Any student will be recommended for termination from the Radiation Therapy Program if, while on probation, </w:t>
      </w:r>
      <w:r w:rsidRPr="00087B97" w:rsidR="00317E07">
        <w:rPr>
          <w:rFonts w:ascii="Times New Roman" w:hAnsi="Times New Roman"/>
        </w:rPr>
        <w:t>their</w:t>
      </w:r>
      <w:r w:rsidRPr="00087B97">
        <w:rPr>
          <w:rFonts w:ascii="Times New Roman" w:hAnsi="Times New Roman"/>
        </w:rPr>
        <w:t xml:space="preserve"> academic grade(s) falls below 75% and/or a grade of unsatisfactory in any clinical education evaluation(s).</w:t>
      </w:r>
    </w:p>
    <w:p w:rsidRPr="00087B97" w:rsidR="00026868" w:rsidP="000B5AC9" w:rsidRDefault="00026868" w14:paraId="5DC76F41" w14:textId="77777777">
      <w:pPr>
        <w:numPr>
          <w:ilvl w:val="0"/>
          <w:numId w:val="21"/>
        </w:numPr>
        <w:spacing w:after="0"/>
        <w:rPr>
          <w:rFonts w:ascii="Times New Roman" w:hAnsi="Times New Roman"/>
        </w:rPr>
      </w:pPr>
      <w:r w:rsidRPr="00087B97">
        <w:rPr>
          <w:rFonts w:ascii="Times New Roman" w:hAnsi="Times New Roman"/>
        </w:rPr>
        <w:t>Students who fail (less than 75% or “C”) two (2) required courses in one (1) semester will be recommended by memo to the dean, for termination from the program.</w:t>
      </w:r>
    </w:p>
    <w:p w:rsidRPr="00087B97" w:rsidR="00026868" w:rsidP="000B5AC9" w:rsidRDefault="00026868" w14:paraId="3F81463E" w14:textId="77777777">
      <w:pPr>
        <w:numPr>
          <w:ilvl w:val="0"/>
          <w:numId w:val="21"/>
        </w:numPr>
        <w:spacing w:after="0"/>
        <w:rPr>
          <w:rFonts w:ascii="Times New Roman" w:hAnsi="Times New Roman"/>
        </w:rPr>
      </w:pPr>
      <w:r w:rsidRPr="00087B97">
        <w:rPr>
          <w:rFonts w:ascii="Times New Roman" w:hAnsi="Times New Roman"/>
        </w:rPr>
        <w:t>A student who receives both a didactic course grade of less than 75% and one or more unsatisfactory clinical evaluations will be recommended, by memo, to the dean for termination from the program.</w:t>
      </w:r>
    </w:p>
    <w:p w:rsidRPr="00087B97" w:rsidR="00026868" w:rsidP="000B5AC9" w:rsidRDefault="00026868" w14:paraId="1808CF53" w14:textId="77777777">
      <w:pPr>
        <w:numPr>
          <w:ilvl w:val="0"/>
          <w:numId w:val="21"/>
        </w:numPr>
        <w:spacing w:after="0"/>
        <w:rPr>
          <w:rFonts w:ascii="Times New Roman" w:hAnsi="Times New Roman"/>
        </w:rPr>
      </w:pPr>
      <w:r w:rsidRPr="00087B97">
        <w:rPr>
          <w:rFonts w:ascii="Times New Roman" w:hAnsi="Times New Roman"/>
        </w:rPr>
        <w:t>A student placed on probation twice will be recommended for termination from the Radiation Therapy Program.</w:t>
      </w:r>
    </w:p>
    <w:p w:rsidRPr="00087B97" w:rsidR="002230DA" w:rsidP="00957725" w:rsidRDefault="002230DA" w14:paraId="269E314A" w14:textId="77777777">
      <w:pPr>
        <w:spacing w:after="0"/>
        <w:rPr>
          <w:rFonts w:ascii="Times New Roman" w:hAnsi="Times New Roman"/>
        </w:rPr>
      </w:pPr>
    </w:p>
    <w:p w:rsidRPr="00087B97" w:rsidR="002230DA" w:rsidP="00957725" w:rsidRDefault="002230DA" w14:paraId="72FD3497" w14:textId="2CBDB947">
      <w:pPr>
        <w:spacing w:after="0"/>
        <w:rPr>
          <w:rFonts w:ascii="Times New Roman" w:hAnsi="Times New Roman"/>
        </w:rPr>
      </w:pPr>
      <w:r w:rsidRPr="00087B97">
        <w:rPr>
          <w:rFonts w:ascii="Times New Roman" w:hAnsi="Times New Roman"/>
        </w:rPr>
        <w:t xml:space="preserve">If the requirements of ethical behavior, </w:t>
      </w:r>
      <w:r w:rsidRPr="00087B97" w:rsidR="00FF20CC">
        <w:rPr>
          <w:rFonts w:ascii="Times New Roman" w:hAnsi="Times New Roman"/>
        </w:rPr>
        <w:t xml:space="preserve">respectful behavior, </w:t>
      </w:r>
      <w:r w:rsidRPr="00087B97">
        <w:rPr>
          <w:rFonts w:ascii="Times New Roman" w:hAnsi="Times New Roman"/>
        </w:rPr>
        <w:t xml:space="preserve">health, good academic and clinical standings are not met, the student may be placed on probation or dismissal from the program. </w:t>
      </w:r>
    </w:p>
    <w:p w:rsidRPr="00087B97" w:rsidR="0B4729B0" w:rsidP="0B4729B0" w:rsidRDefault="0B4729B0" w14:paraId="775F746D" w14:textId="0CC729A1">
      <w:pPr>
        <w:spacing w:after="0"/>
        <w:rPr>
          <w:rFonts w:ascii="Times New Roman" w:hAnsi="Times New Roman"/>
        </w:rPr>
      </w:pPr>
    </w:p>
    <w:p w:rsidRPr="00087B97" w:rsidR="0074210E" w:rsidP="00957725" w:rsidRDefault="0074210E" w14:paraId="47341341" w14:textId="77777777">
      <w:pPr>
        <w:spacing w:after="0"/>
        <w:ind w:left="720"/>
        <w:rPr>
          <w:rFonts w:ascii="Times New Roman" w:hAnsi="Times New Roman"/>
        </w:rPr>
      </w:pPr>
    </w:p>
    <w:p w:rsidRPr="00087B97" w:rsidR="00552132" w:rsidP="00957725" w:rsidRDefault="00552132" w14:paraId="5A7A4C6F" w14:textId="77777777">
      <w:pPr>
        <w:pStyle w:val="Heading1"/>
        <w:rPr>
          <w:rFonts w:ascii="Times New Roman" w:hAnsi="Times New Roman"/>
        </w:rPr>
      </w:pPr>
      <w:bookmarkStart w:name="_Toc73124876" w:id="212"/>
      <w:bookmarkStart w:name="_Toc73125769" w:id="213"/>
      <w:bookmarkStart w:name="_Toc73126281" w:id="214"/>
      <w:bookmarkStart w:name="_Toc73127635" w:id="215"/>
      <w:bookmarkStart w:name="_Toc1814758230" w:id="216"/>
      <w:bookmarkStart w:name="_Hlk30085219" w:id="217"/>
      <w:bookmarkStart w:name="_Hlk30316537" w:id="218"/>
      <w:r w:rsidRPr="4A01B5C7">
        <w:rPr>
          <w:rFonts w:ascii="Times New Roman" w:hAnsi="Times New Roman"/>
        </w:rPr>
        <w:t xml:space="preserve">Student Appeal Process </w:t>
      </w:r>
      <w:r w:rsidRPr="4A01B5C7" w:rsidR="00060C80">
        <w:rPr>
          <w:rFonts w:ascii="Times New Roman" w:hAnsi="Times New Roman"/>
        </w:rPr>
        <w:t>for Academic Standing</w:t>
      </w:r>
      <w:r w:rsidRPr="4A01B5C7" w:rsidR="009E4A5B">
        <w:rPr>
          <w:rFonts w:ascii="Times New Roman" w:hAnsi="Times New Roman"/>
        </w:rPr>
        <w:t xml:space="preserve"> Issues</w:t>
      </w:r>
      <w:bookmarkEnd w:id="212"/>
      <w:bookmarkEnd w:id="213"/>
      <w:bookmarkEnd w:id="214"/>
      <w:bookmarkEnd w:id="215"/>
      <w:bookmarkEnd w:id="216"/>
    </w:p>
    <w:p w:rsidRPr="00087B97" w:rsidR="0074210E" w:rsidP="00957725" w:rsidRDefault="0074210E" w14:paraId="7F567584" w14:textId="77777777">
      <w:pPr>
        <w:spacing w:after="0"/>
        <w:rPr>
          <w:rFonts w:ascii="Times New Roman" w:hAnsi="Times New Roman"/>
        </w:rPr>
      </w:pPr>
      <w:r w:rsidRPr="00087B97">
        <w:rPr>
          <w:rFonts w:ascii="Times New Roman" w:hAnsi="Times New Roman"/>
        </w:rPr>
        <w:t xml:space="preserve">See the Stony Brook University </w:t>
      </w:r>
      <w:r w:rsidRPr="00087B97" w:rsidR="006C7E6A">
        <w:rPr>
          <w:rFonts w:ascii="Times New Roman" w:hAnsi="Times New Roman"/>
        </w:rPr>
        <w:t>SHP</w:t>
      </w:r>
      <w:r w:rsidRPr="00087B97">
        <w:rPr>
          <w:rFonts w:ascii="Times New Roman" w:hAnsi="Times New Roman"/>
        </w:rPr>
        <w:t xml:space="preserve"> Student Handbook for the student appeal policy and procedure. This policy can be found on page </w:t>
      </w:r>
      <w:r w:rsidRPr="00087B97" w:rsidR="00317E07">
        <w:rPr>
          <w:rFonts w:ascii="Times New Roman" w:hAnsi="Times New Roman"/>
        </w:rPr>
        <w:t>9</w:t>
      </w:r>
      <w:r w:rsidRPr="00087B97">
        <w:rPr>
          <w:rFonts w:ascii="Times New Roman" w:hAnsi="Times New Roman"/>
        </w:rPr>
        <w:t>, section G:</w:t>
      </w:r>
    </w:p>
    <w:p w:rsidRPr="00087B97" w:rsidR="00ED7CAA" w:rsidP="00957725" w:rsidRDefault="00957725" w14:paraId="7453EC39" w14:textId="77777777">
      <w:pPr>
        <w:spacing w:after="0"/>
        <w:rPr>
          <w:rFonts w:ascii="Times New Roman" w:hAnsi="Times New Roman"/>
        </w:rPr>
      </w:pPr>
      <w:hyperlink w:history="1" r:id="rId36">
        <w:r w:rsidRPr="00087B97">
          <w:rPr>
            <w:rStyle w:val="Hyperlink"/>
            <w:rFonts w:ascii="Times New Roman" w:hAnsi="Times New Roman"/>
          </w:rPr>
          <w:t>Https</w:t>
        </w:r>
        <w:r w:rsidRPr="00087B97" w:rsidR="00317E07">
          <w:rPr>
            <w:rStyle w:val="Hyperlink"/>
            <w:rFonts w:ascii="Times New Roman" w:hAnsi="Times New Roman"/>
          </w:rPr>
          <w:t>://healthtechnology.stonybrookmedicine.edu/sites/default/files/2021%20</w:t>
        </w:r>
        <w:r w:rsidRPr="00087B97" w:rsidR="006C7E6A">
          <w:rPr>
            <w:rStyle w:val="Hyperlink"/>
            <w:rFonts w:ascii="Times New Roman" w:hAnsi="Times New Roman"/>
          </w:rPr>
          <w:t>SHP</w:t>
        </w:r>
        <w:r w:rsidRPr="00087B97" w:rsidR="00317E07">
          <w:rPr>
            <w:rStyle w:val="Hyperlink"/>
            <w:rFonts w:ascii="Times New Roman" w:hAnsi="Times New Roman"/>
          </w:rPr>
          <w:t>%20Student%20Handbook%20for%20Certificate%20Programs.pdf</w:t>
        </w:r>
      </w:hyperlink>
      <w:r w:rsidRPr="00087B97" w:rsidR="00317E07">
        <w:rPr>
          <w:rFonts w:ascii="Times New Roman" w:hAnsi="Times New Roman"/>
        </w:rPr>
        <w:t xml:space="preserve"> </w:t>
      </w:r>
    </w:p>
    <w:p w:rsidRPr="00087B97" w:rsidR="00317E07" w:rsidP="00957725" w:rsidRDefault="00317E07" w14:paraId="42EF2083" w14:textId="77777777">
      <w:pPr>
        <w:spacing w:after="0"/>
        <w:rPr>
          <w:rFonts w:ascii="Times New Roman" w:hAnsi="Times New Roman"/>
          <w:b/>
        </w:rPr>
      </w:pPr>
    </w:p>
    <w:p w:rsidRPr="00087B97" w:rsidR="0074210E" w:rsidP="00957725" w:rsidRDefault="00060C80" w14:paraId="0A8FDD5E" w14:textId="77777777">
      <w:pPr>
        <w:pStyle w:val="Heading1"/>
        <w:rPr>
          <w:rFonts w:ascii="Times New Roman" w:hAnsi="Times New Roman"/>
        </w:rPr>
      </w:pPr>
      <w:bookmarkStart w:name="_Toc73124877" w:id="219"/>
      <w:bookmarkStart w:name="_Toc73125770" w:id="220"/>
      <w:bookmarkStart w:name="_Toc73126282" w:id="221"/>
      <w:bookmarkStart w:name="_Toc73127636" w:id="222"/>
      <w:bookmarkStart w:name="_Toc896098570" w:id="223"/>
      <w:bookmarkStart w:name="_Hlk30317041" w:id="224"/>
      <w:r w:rsidRPr="4A01B5C7">
        <w:rPr>
          <w:rFonts w:ascii="Times New Roman" w:hAnsi="Times New Roman"/>
        </w:rPr>
        <w:t>Student Grievance Policy and Procedure</w:t>
      </w:r>
      <w:bookmarkEnd w:id="219"/>
      <w:bookmarkEnd w:id="220"/>
      <w:bookmarkEnd w:id="221"/>
      <w:bookmarkEnd w:id="222"/>
      <w:bookmarkEnd w:id="223"/>
    </w:p>
    <w:bookmarkEnd w:id="217"/>
    <w:bookmarkEnd w:id="218"/>
    <w:bookmarkEnd w:id="224"/>
    <w:p w:rsidRPr="00087B97" w:rsidR="1E012333" w:rsidP="5DE91553" w:rsidRDefault="1E012333" w14:paraId="323A1327" w14:textId="5AFF99BF">
      <w:pPr>
        <w:widowControl w:val="0"/>
        <w:spacing w:after="0"/>
        <w:contextualSpacing/>
        <w:rPr>
          <w:rFonts w:ascii="Times New Roman" w:hAnsi="Times New Roman"/>
        </w:rPr>
      </w:pPr>
      <w:r w:rsidRPr="00087B97">
        <w:rPr>
          <w:rFonts w:ascii="Times New Roman" w:hAnsi="Times New Roman"/>
        </w:rPr>
        <w:t xml:space="preserve">See the Stony Brook University SHP Student Handbook for </w:t>
      </w:r>
      <w:r w:rsidRPr="00087B97" w:rsidR="505D0DBE">
        <w:rPr>
          <w:rFonts w:ascii="Times New Roman" w:hAnsi="Times New Roman"/>
        </w:rPr>
        <w:t xml:space="preserve">the Academic Grievances Policy. </w:t>
      </w:r>
    </w:p>
    <w:p w:rsidRPr="00087B97" w:rsidR="00060C80" w:rsidP="00957725" w:rsidRDefault="00060C80" w14:paraId="38288749" w14:textId="77777777">
      <w:pPr>
        <w:spacing w:after="0"/>
        <w:rPr>
          <w:rFonts w:ascii="Times New Roman" w:hAnsi="Times New Roman"/>
        </w:rPr>
      </w:pPr>
    </w:p>
    <w:p w:rsidRPr="00087B97" w:rsidR="000862D3" w:rsidP="00957725" w:rsidRDefault="000862D3" w14:paraId="1A94D31F" w14:textId="77777777">
      <w:pPr>
        <w:pStyle w:val="Heading1"/>
        <w:rPr>
          <w:rFonts w:ascii="Times New Roman" w:hAnsi="Times New Roman"/>
        </w:rPr>
      </w:pPr>
      <w:bookmarkStart w:name="_Toc73124880" w:id="225"/>
      <w:bookmarkStart w:name="_Toc73125771" w:id="226"/>
      <w:bookmarkStart w:name="_Toc73126285" w:id="227"/>
      <w:bookmarkStart w:name="_Toc73127639" w:id="228"/>
      <w:bookmarkStart w:name="_Toc212587972" w:id="229"/>
      <w:r w:rsidRPr="4A01B5C7">
        <w:rPr>
          <w:rFonts w:ascii="Times New Roman" w:hAnsi="Times New Roman"/>
        </w:rPr>
        <w:t>Critical Incident Management</w:t>
      </w:r>
      <w:bookmarkEnd w:id="225"/>
      <w:bookmarkEnd w:id="226"/>
      <w:bookmarkEnd w:id="227"/>
      <w:bookmarkEnd w:id="228"/>
      <w:bookmarkEnd w:id="229"/>
      <w:r w:rsidRPr="4A01B5C7">
        <w:rPr>
          <w:rFonts w:ascii="Times New Roman" w:hAnsi="Times New Roman"/>
        </w:rPr>
        <w:t xml:space="preserve">  </w:t>
      </w:r>
    </w:p>
    <w:p w:rsidRPr="00087B97" w:rsidR="000862D3" w:rsidP="00957725" w:rsidRDefault="000862D3" w14:paraId="449A5963" w14:textId="77777777">
      <w:pPr>
        <w:spacing w:after="0"/>
        <w:rPr>
          <w:rFonts w:ascii="Times New Roman" w:hAnsi="Times New Roman"/>
          <w:b/>
        </w:rPr>
      </w:pPr>
      <w:r w:rsidRPr="00087B97">
        <w:rPr>
          <w:rFonts w:ascii="Times New Roman" w:hAnsi="Times New Roman"/>
        </w:rPr>
        <w:t xml:space="preserve">Stony Brook University and the </w:t>
      </w:r>
      <w:r w:rsidRPr="00087B97" w:rsidR="00661C2C">
        <w:rPr>
          <w:rFonts w:ascii="Times New Roman" w:hAnsi="Times New Roman"/>
        </w:rPr>
        <w:t xml:space="preserve">Mount </w:t>
      </w:r>
      <w:r w:rsidRPr="00087B97" w:rsidR="003F1B09">
        <w:rPr>
          <w:rFonts w:ascii="Times New Roman" w:hAnsi="Times New Roman"/>
        </w:rPr>
        <w:t>Sinai Health</w:t>
      </w:r>
      <w:r w:rsidRPr="00087B97" w:rsidR="00661C2C">
        <w:rPr>
          <w:rFonts w:ascii="Times New Roman" w:hAnsi="Times New Roman"/>
        </w:rPr>
        <w:t xml:space="preserve"> System</w:t>
      </w:r>
      <w:r w:rsidRPr="00087B97">
        <w:rPr>
          <w:rFonts w:ascii="Times New Roman" w:hAnsi="Times New Roman"/>
        </w:rPr>
        <w:t xml:space="preserve"> expect students to respect the rights, privileges, and property of other people. Faculty are required to report to the Office of University Community Standards any disruptive behavior that interrupts their ability to teach, compromises the safety of the learning environment, or inhibits students' ability to learn. Faculty in the HSC Schools and the School of Medicine are required to follow their school-specific procedures. Further information about most academic matters can be found in the Undergraduate Bulletin, the Undergraduate Class Schedule, and the Faculty-Employee Handbook.</w:t>
      </w:r>
      <w:r w:rsidRPr="00087B97">
        <w:rPr>
          <w:rFonts w:ascii="Times New Roman" w:hAnsi="Times New Roman"/>
          <w:b/>
        </w:rPr>
        <w:t xml:space="preserve"> </w:t>
      </w:r>
    </w:p>
    <w:p w:rsidRPr="00087B97" w:rsidR="0074210E" w:rsidP="00957725" w:rsidRDefault="0074210E" w14:paraId="20BD9A1A" w14:textId="77777777">
      <w:pPr>
        <w:spacing w:after="0"/>
        <w:rPr>
          <w:rFonts w:ascii="Times New Roman" w:hAnsi="Times New Roman"/>
        </w:rPr>
      </w:pPr>
    </w:p>
    <w:p w:rsidRPr="00087B97" w:rsidR="00976C41" w:rsidP="00957725" w:rsidRDefault="00240DDC" w14:paraId="567A2820" w14:textId="77777777">
      <w:pPr>
        <w:pStyle w:val="Heading1"/>
        <w:rPr>
          <w:rFonts w:ascii="Times New Roman" w:hAnsi="Times New Roman"/>
        </w:rPr>
      </w:pPr>
      <w:bookmarkStart w:name="_Toc73124881" w:id="230"/>
      <w:bookmarkStart w:name="_Toc73125772" w:id="231"/>
      <w:bookmarkStart w:name="_Toc73126286" w:id="232"/>
      <w:bookmarkStart w:name="_Toc73127640" w:id="233"/>
      <w:bookmarkStart w:name="_Toc604631630" w:id="234"/>
      <w:r w:rsidRPr="4A01B5C7">
        <w:rPr>
          <w:rFonts w:ascii="Times New Roman" w:hAnsi="Times New Roman"/>
        </w:rPr>
        <w:t>Liability Insurance</w:t>
      </w:r>
      <w:bookmarkEnd w:id="230"/>
      <w:bookmarkEnd w:id="231"/>
      <w:bookmarkEnd w:id="232"/>
      <w:bookmarkEnd w:id="233"/>
      <w:bookmarkEnd w:id="234"/>
    </w:p>
    <w:p w:rsidRPr="00087B97" w:rsidR="00976C41" w:rsidP="00194918" w:rsidRDefault="00976C41" w14:paraId="31FA9F2A" w14:textId="22293A60">
      <w:pPr>
        <w:spacing w:after="0"/>
        <w:contextualSpacing/>
        <w:rPr>
          <w:rFonts w:ascii="Times New Roman" w:hAnsi="Times New Roman"/>
          <w:b/>
          <w:bCs/>
          <w:color w:val="000000"/>
        </w:rPr>
      </w:pPr>
      <w:r w:rsidRPr="00087B97">
        <w:rPr>
          <w:rFonts w:ascii="Times New Roman" w:hAnsi="Times New Roman"/>
          <w:color w:val="000000"/>
        </w:rPr>
        <w:t>Students are required to provide proof of professional liability insurance coverage. A policy can be purchased from CM&amp;F Group. Students are required to carry a minimum of $1,000,000 policy coverage. The annual policy coverage should begin on the first day of clinical rotations. Approximate cost is $3</w:t>
      </w:r>
      <w:r w:rsidRPr="00087B97" w:rsidR="00CC232F">
        <w:rPr>
          <w:rFonts w:ascii="Times New Roman" w:hAnsi="Times New Roman"/>
          <w:color w:val="000000"/>
        </w:rPr>
        <w:t>9</w:t>
      </w:r>
      <w:r w:rsidRPr="00087B97">
        <w:rPr>
          <w:rFonts w:ascii="Times New Roman" w:hAnsi="Times New Roman"/>
          <w:color w:val="000000"/>
        </w:rPr>
        <w:t xml:space="preserve">.00/year. </w:t>
      </w:r>
      <w:r w:rsidRPr="00087B97">
        <w:rPr>
          <w:rFonts w:ascii="Times New Roman" w:hAnsi="Times New Roman"/>
          <w:color w:val="000000"/>
          <w:u w:val="single"/>
        </w:rPr>
        <w:t>The policy cover page, including dates of coverage and coverage amount needs to be submitted to the program director</w:t>
      </w:r>
      <w:r w:rsidRPr="00087B97">
        <w:rPr>
          <w:rFonts w:ascii="Times New Roman" w:hAnsi="Times New Roman"/>
          <w:color w:val="000000"/>
        </w:rPr>
        <w:t xml:space="preserve">. Students are not permitted access to the clinical areas without documented proof of liability coverage. </w:t>
      </w:r>
    </w:p>
    <w:p w:rsidRPr="00087B97" w:rsidR="009C3617" w:rsidP="00194918" w:rsidRDefault="00957725" w14:paraId="71E42D29" w14:textId="77777777">
      <w:pPr>
        <w:spacing w:before="100" w:beforeAutospacing="1" w:after="0"/>
        <w:contextualSpacing/>
        <w:rPr>
          <w:rFonts w:ascii="Times New Roman" w:hAnsi="Times New Roman"/>
          <w:color w:val="000000"/>
        </w:rPr>
      </w:pPr>
      <w:hyperlink w:history="1" r:id="rId37">
        <w:r w:rsidRPr="00087B97">
          <w:rPr>
            <w:rStyle w:val="Hyperlink"/>
            <w:rFonts w:ascii="Times New Roman" w:hAnsi="Times New Roman"/>
          </w:rPr>
          <w:t>Https</w:t>
        </w:r>
        <w:r w:rsidRPr="00087B97" w:rsidR="009C3617">
          <w:rPr>
            <w:rStyle w:val="Hyperlink"/>
            <w:rFonts w:ascii="Times New Roman" w:hAnsi="Times New Roman"/>
          </w:rPr>
          <w:t>://www.cmfgroup.com/professional-liability-insurance/radiation-therapist-insurance/</w:t>
        </w:r>
      </w:hyperlink>
    </w:p>
    <w:p w:rsidRPr="00087B97" w:rsidR="007A6C4E" w:rsidP="00957725" w:rsidRDefault="007A6C4E" w14:paraId="0C136CF1" w14:textId="77777777">
      <w:pPr>
        <w:tabs>
          <w:tab w:val="left" w:pos="-720"/>
        </w:tabs>
        <w:suppressAutoHyphens/>
        <w:spacing w:after="0"/>
        <w:jc w:val="center"/>
        <w:rPr>
          <w:rFonts w:ascii="Times New Roman" w:hAnsi="Times New Roman"/>
          <w:b/>
        </w:rPr>
      </w:pPr>
    </w:p>
    <w:p w:rsidRPr="00087B97" w:rsidR="009C3617" w:rsidP="00957725" w:rsidRDefault="009C3617" w14:paraId="7151AC90" w14:textId="77777777">
      <w:pPr>
        <w:pStyle w:val="Heading1"/>
        <w:rPr>
          <w:rFonts w:ascii="Times New Roman" w:hAnsi="Times New Roman"/>
        </w:rPr>
      </w:pPr>
      <w:bookmarkStart w:name="_Toc73124882" w:id="235"/>
      <w:bookmarkStart w:name="_Toc73125773" w:id="236"/>
      <w:bookmarkStart w:name="_Toc73126287" w:id="237"/>
      <w:bookmarkStart w:name="_Toc73127641" w:id="238"/>
      <w:bookmarkStart w:name="_Toc1901153682" w:id="239"/>
      <w:r w:rsidRPr="4A01B5C7">
        <w:rPr>
          <w:rFonts w:ascii="Times New Roman" w:hAnsi="Times New Roman"/>
        </w:rPr>
        <w:t>PREGNANCY POLICY</w:t>
      </w:r>
      <w:bookmarkEnd w:id="235"/>
      <w:bookmarkEnd w:id="236"/>
      <w:bookmarkEnd w:id="237"/>
      <w:bookmarkEnd w:id="238"/>
      <w:bookmarkEnd w:id="239"/>
    </w:p>
    <w:p w:rsidRPr="00087B97" w:rsidR="009C3617" w:rsidP="00957725" w:rsidRDefault="009C3617" w14:paraId="5EB11601" w14:textId="77777777">
      <w:pPr>
        <w:tabs>
          <w:tab w:val="center" w:pos="4680"/>
        </w:tabs>
        <w:suppressAutoHyphens/>
        <w:spacing w:after="0"/>
        <w:rPr>
          <w:rFonts w:ascii="Times New Roman" w:hAnsi="Times New Roman"/>
        </w:rPr>
      </w:pPr>
      <w:r w:rsidRPr="00087B97">
        <w:rPr>
          <w:rFonts w:ascii="Times New Roman" w:hAnsi="Times New Roman"/>
        </w:rPr>
        <w:t xml:space="preserve">The </w:t>
      </w:r>
      <w:r w:rsidRPr="00087B97">
        <w:rPr>
          <w:rFonts w:ascii="Times New Roman" w:hAnsi="Times New Roman"/>
          <w:b/>
        </w:rPr>
        <w:t>pregnancy policy</w:t>
      </w:r>
      <w:r w:rsidRPr="00087B97">
        <w:rPr>
          <w:rFonts w:ascii="Times New Roman" w:hAnsi="Times New Roman"/>
        </w:rPr>
        <w:t xml:space="preserve"> of the Stony Brook University Radiation Therapy Program is designed to reduce the potential for radiation exposure to the fetus and to assure that the student participates in an academic and clinical curriculum that will enable the student to meet the objectives of the program.</w:t>
      </w:r>
    </w:p>
    <w:p w:rsidRPr="00087B97" w:rsidR="009C3617" w:rsidP="00957725" w:rsidRDefault="009C3617" w14:paraId="0CAEDBFF" w14:textId="77777777">
      <w:pPr>
        <w:tabs>
          <w:tab w:val="center" w:pos="4680"/>
        </w:tabs>
        <w:suppressAutoHyphens/>
        <w:spacing w:after="0"/>
        <w:rPr>
          <w:rFonts w:ascii="Times New Roman" w:hAnsi="Times New Roman"/>
        </w:rPr>
      </w:pPr>
      <w:proofErr w:type="gramStart"/>
      <w:r w:rsidRPr="00087B97">
        <w:rPr>
          <w:rFonts w:ascii="Times New Roman" w:hAnsi="Times New Roman"/>
        </w:rPr>
        <w:t>In the event that</w:t>
      </w:r>
      <w:proofErr w:type="gramEnd"/>
      <w:r w:rsidRPr="00087B97">
        <w:rPr>
          <w:rFonts w:ascii="Times New Roman" w:hAnsi="Times New Roman"/>
        </w:rPr>
        <w:t xml:space="preserve"> a student becomes pregnant while enrolled in the program, </w:t>
      </w:r>
      <w:r w:rsidRPr="00087B97" w:rsidR="00595B33">
        <w:rPr>
          <w:rFonts w:ascii="Times New Roman" w:hAnsi="Times New Roman"/>
        </w:rPr>
        <w:t>the individual</w:t>
      </w:r>
      <w:r w:rsidRPr="00087B97">
        <w:rPr>
          <w:rFonts w:ascii="Times New Roman" w:hAnsi="Times New Roman"/>
        </w:rPr>
        <w:t xml:space="preserve"> has the option of </w:t>
      </w:r>
      <w:proofErr w:type="gramStart"/>
      <w:r w:rsidRPr="00087B97">
        <w:rPr>
          <w:rFonts w:ascii="Times New Roman" w:hAnsi="Times New Roman"/>
        </w:rPr>
        <w:t>whether or not</w:t>
      </w:r>
      <w:proofErr w:type="gramEnd"/>
      <w:r w:rsidRPr="00087B97">
        <w:rPr>
          <w:rFonts w:ascii="Times New Roman" w:hAnsi="Times New Roman"/>
        </w:rPr>
        <w:t xml:space="preserve"> to inform the Program Director of </w:t>
      </w:r>
      <w:r w:rsidRPr="00087B97" w:rsidR="005D4C5A">
        <w:rPr>
          <w:rFonts w:ascii="Times New Roman" w:hAnsi="Times New Roman"/>
        </w:rPr>
        <w:t>the</w:t>
      </w:r>
      <w:r w:rsidRPr="00087B97">
        <w:rPr>
          <w:rFonts w:ascii="Times New Roman" w:hAnsi="Times New Roman"/>
        </w:rPr>
        <w:t xml:space="preserve"> pregnancy.  If </w:t>
      </w:r>
      <w:r w:rsidRPr="00087B97" w:rsidR="00595B33">
        <w:rPr>
          <w:rFonts w:ascii="Times New Roman" w:hAnsi="Times New Roman"/>
        </w:rPr>
        <w:t>the student</w:t>
      </w:r>
      <w:r w:rsidRPr="00087B97">
        <w:rPr>
          <w:rFonts w:ascii="Times New Roman" w:hAnsi="Times New Roman"/>
        </w:rPr>
        <w:t xml:space="preserve"> chooses to inform the Program Director, it must be in writing.  In the absence of this voluntary, written disclosure, a student cannot be considered pregnant.  Upon receipt of a written, voluntary disclosure of pregnancy, the student shall be given a choice of </w:t>
      </w:r>
      <w:r w:rsidRPr="00087B97" w:rsidR="00595B33">
        <w:rPr>
          <w:rFonts w:ascii="Times New Roman" w:hAnsi="Times New Roman"/>
        </w:rPr>
        <w:t>three</w:t>
      </w:r>
      <w:r w:rsidRPr="00087B97">
        <w:rPr>
          <w:rFonts w:ascii="Times New Roman" w:hAnsi="Times New Roman"/>
        </w:rPr>
        <w:t xml:space="preserve"> (</w:t>
      </w:r>
      <w:r w:rsidRPr="00087B97" w:rsidR="00595B33">
        <w:rPr>
          <w:rFonts w:ascii="Times New Roman" w:hAnsi="Times New Roman"/>
        </w:rPr>
        <w:t>3</w:t>
      </w:r>
      <w:r w:rsidRPr="00087B97">
        <w:rPr>
          <w:rFonts w:ascii="Times New Roman" w:hAnsi="Times New Roman"/>
        </w:rPr>
        <w:t>) options, as follows:</w:t>
      </w:r>
    </w:p>
    <w:p w:rsidRPr="00087B97" w:rsidR="009C3617" w:rsidP="000B5AC9" w:rsidRDefault="009C3617" w14:paraId="4C95EF16" w14:textId="77777777">
      <w:pPr>
        <w:numPr>
          <w:ilvl w:val="0"/>
          <w:numId w:val="26"/>
        </w:numPr>
        <w:tabs>
          <w:tab w:val="left" w:pos="-720"/>
        </w:tabs>
        <w:suppressAutoHyphens/>
        <w:spacing w:after="0"/>
        <w:rPr>
          <w:rFonts w:ascii="Times New Roman" w:hAnsi="Times New Roman"/>
        </w:rPr>
      </w:pPr>
      <w:r w:rsidRPr="00087B97">
        <w:rPr>
          <w:rFonts w:ascii="Times New Roman" w:hAnsi="Times New Roman"/>
        </w:rPr>
        <w:t>To continue full participation in the program modified by program officials to exclude or postpone assignments and/or employ additional safety precautions for those procedures that carry greater potential for occupational radiation exposure.</w:t>
      </w:r>
    </w:p>
    <w:p w:rsidRPr="00087B97" w:rsidR="00595B33" w:rsidP="000B5AC9" w:rsidRDefault="00595B33" w14:paraId="424E0DF8" w14:textId="77777777">
      <w:pPr>
        <w:numPr>
          <w:ilvl w:val="0"/>
          <w:numId w:val="26"/>
        </w:numPr>
        <w:tabs>
          <w:tab w:val="left" w:pos="-720"/>
        </w:tabs>
        <w:suppressAutoHyphens/>
        <w:spacing w:after="0"/>
        <w:rPr>
          <w:rFonts w:ascii="Times New Roman" w:hAnsi="Times New Roman"/>
        </w:rPr>
      </w:pPr>
      <w:r w:rsidRPr="00087B97">
        <w:rPr>
          <w:rFonts w:ascii="Times New Roman" w:hAnsi="Times New Roman"/>
        </w:rPr>
        <w:t>To continue full participation in the program without modification</w:t>
      </w:r>
      <w:r w:rsidRPr="00087B97" w:rsidR="005D4C5A">
        <w:rPr>
          <w:rFonts w:ascii="Times New Roman" w:hAnsi="Times New Roman"/>
        </w:rPr>
        <w:t xml:space="preserve"> or interruption</w:t>
      </w:r>
      <w:r w:rsidRPr="00087B97">
        <w:rPr>
          <w:rFonts w:ascii="Times New Roman" w:hAnsi="Times New Roman"/>
        </w:rPr>
        <w:t xml:space="preserve">. </w:t>
      </w:r>
    </w:p>
    <w:p w:rsidRPr="00087B97" w:rsidR="009C3617" w:rsidP="000B5AC9" w:rsidRDefault="009C3617" w14:paraId="6970DB8D" w14:textId="77777777">
      <w:pPr>
        <w:numPr>
          <w:ilvl w:val="0"/>
          <w:numId w:val="26"/>
        </w:numPr>
        <w:tabs>
          <w:tab w:val="left" w:pos="-720"/>
        </w:tabs>
        <w:suppressAutoHyphens/>
        <w:spacing w:after="0"/>
        <w:rPr>
          <w:rFonts w:ascii="Times New Roman" w:hAnsi="Times New Roman"/>
        </w:rPr>
      </w:pPr>
      <w:r w:rsidRPr="00087B97">
        <w:rPr>
          <w:rFonts w:ascii="Times New Roman" w:hAnsi="Times New Roman"/>
        </w:rPr>
        <w:t xml:space="preserve">To withdraw completely from clinical training.  </w:t>
      </w:r>
    </w:p>
    <w:p w:rsidRPr="00087B97" w:rsidR="009C3617" w:rsidP="00957725" w:rsidRDefault="009C3617" w14:paraId="550B3BAE" w14:textId="77777777">
      <w:pPr>
        <w:tabs>
          <w:tab w:val="left" w:pos="-720"/>
        </w:tabs>
        <w:suppressAutoHyphens/>
        <w:spacing w:after="0"/>
        <w:rPr>
          <w:rFonts w:ascii="Times New Roman" w:hAnsi="Times New Roman"/>
        </w:rPr>
      </w:pPr>
      <w:r w:rsidRPr="00087B97">
        <w:rPr>
          <w:rFonts w:ascii="Times New Roman" w:hAnsi="Times New Roman"/>
        </w:rPr>
        <w:t xml:space="preserve">If a student chooses to </w:t>
      </w:r>
      <w:r w:rsidRPr="00087B97">
        <w:rPr>
          <w:rFonts w:ascii="Times New Roman" w:hAnsi="Times New Roman"/>
          <w:u w:val="single"/>
        </w:rPr>
        <w:t>discontinue</w:t>
      </w:r>
      <w:r w:rsidRPr="00087B97">
        <w:rPr>
          <w:rFonts w:ascii="Times New Roman" w:hAnsi="Times New Roman"/>
        </w:rPr>
        <w:t xml:space="preserve"> </w:t>
      </w:r>
      <w:r w:rsidRPr="00087B97" w:rsidR="005D4C5A">
        <w:rPr>
          <w:rFonts w:ascii="Times New Roman" w:hAnsi="Times New Roman"/>
        </w:rPr>
        <w:t>c</w:t>
      </w:r>
      <w:r w:rsidRPr="00087B97">
        <w:rPr>
          <w:rFonts w:ascii="Times New Roman" w:hAnsi="Times New Roman"/>
        </w:rPr>
        <w:t xml:space="preserve">linical </w:t>
      </w:r>
      <w:r w:rsidRPr="00087B97" w:rsidR="005D4C5A">
        <w:rPr>
          <w:rFonts w:ascii="Times New Roman" w:hAnsi="Times New Roman"/>
        </w:rPr>
        <w:t xml:space="preserve">education, the student </w:t>
      </w:r>
      <w:r w:rsidRPr="00087B97">
        <w:rPr>
          <w:rFonts w:ascii="Times New Roman" w:hAnsi="Times New Roman"/>
        </w:rPr>
        <w:t xml:space="preserve">will be permitted to complete the didactic portion of the curriculum.  </w:t>
      </w:r>
      <w:r w:rsidRPr="00087B97" w:rsidR="005D4C5A">
        <w:rPr>
          <w:rFonts w:ascii="Times New Roman" w:hAnsi="Times New Roman"/>
        </w:rPr>
        <w:t>The student</w:t>
      </w:r>
      <w:r w:rsidRPr="00087B97">
        <w:rPr>
          <w:rFonts w:ascii="Times New Roman" w:hAnsi="Times New Roman"/>
        </w:rPr>
        <w:t xml:space="preserve"> will be required to be in attendance only during scheduled classroom hours as is possible.  The remaining clinical training hours and all clinical competencies shall be completed at a time mutually agreed upon following the course of pregnancy.  The student shall be eligible for certification and licensure </w:t>
      </w:r>
      <w:r w:rsidRPr="00087B97">
        <w:rPr>
          <w:rFonts w:ascii="Times New Roman" w:hAnsi="Times New Roman"/>
          <w:u w:val="single"/>
        </w:rPr>
        <w:t>only</w:t>
      </w:r>
      <w:r w:rsidRPr="00087B97">
        <w:rPr>
          <w:rFonts w:ascii="Times New Roman" w:hAnsi="Times New Roman"/>
        </w:rPr>
        <w:t xml:space="preserve"> upon satisfaction of </w:t>
      </w:r>
      <w:r w:rsidRPr="00087B97">
        <w:rPr>
          <w:rFonts w:ascii="Times New Roman" w:hAnsi="Times New Roman"/>
          <w:u w:val="single"/>
        </w:rPr>
        <w:t>all</w:t>
      </w:r>
      <w:r w:rsidRPr="00087B97">
        <w:rPr>
          <w:rFonts w:ascii="Times New Roman" w:hAnsi="Times New Roman"/>
        </w:rPr>
        <w:t xml:space="preserve"> program graduation criteria.</w:t>
      </w:r>
    </w:p>
    <w:p w:rsidRPr="00087B97" w:rsidR="009C3617" w:rsidP="00957725" w:rsidRDefault="009C3617" w14:paraId="52EE0D22" w14:textId="77777777">
      <w:pPr>
        <w:tabs>
          <w:tab w:val="left" w:pos="-720"/>
        </w:tabs>
        <w:suppressAutoHyphens/>
        <w:spacing w:after="0"/>
        <w:rPr>
          <w:rFonts w:ascii="Times New Roman" w:hAnsi="Times New Roman"/>
        </w:rPr>
      </w:pPr>
      <w:r w:rsidRPr="00087B97">
        <w:rPr>
          <w:rFonts w:ascii="Times New Roman" w:hAnsi="Times New Roman"/>
        </w:rPr>
        <w:t xml:space="preserve">If a student chooses to </w:t>
      </w:r>
      <w:r w:rsidRPr="00087B97">
        <w:rPr>
          <w:rFonts w:ascii="Times New Roman" w:hAnsi="Times New Roman"/>
          <w:u w:val="single"/>
        </w:rPr>
        <w:t>continue</w:t>
      </w:r>
      <w:r w:rsidRPr="00087B97">
        <w:rPr>
          <w:rFonts w:ascii="Times New Roman" w:hAnsi="Times New Roman"/>
        </w:rPr>
        <w:t xml:space="preserve"> with Clinical Education:</w:t>
      </w:r>
    </w:p>
    <w:p w:rsidRPr="00087B97" w:rsidR="009C3617" w:rsidP="000B5AC9" w:rsidRDefault="3134AB83" w14:paraId="22990DC0" w14:textId="77777777">
      <w:pPr>
        <w:numPr>
          <w:ilvl w:val="0"/>
          <w:numId w:val="27"/>
        </w:numPr>
        <w:tabs>
          <w:tab w:val="left" w:pos="-720"/>
        </w:tabs>
        <w:suppressAutoHyphens/>
        <w:spacing w:after="0"/>
        <w:contextualSpacing/>
        <w:rPr>
          <w:rFonts w:ascii="Times New Roman" w:hAnsi="Times New Roman"/>
        </w:rPr>
      </w:pPr>
      <w:r w:rsidRPr="6A484A7D">
        <w:rPr>
          <w:rFonts w:ascii="Times New Roman" w:hAnsi="Times New Roman"/>
        </w:rPr>
        <w:t>The program officials shall determine the exact form and content of the plan for clinical training</w:t>
      </w:r>
      <w:r w:rsidRPr="6A484A7D" w:rsidR="4C54BD57">
        <w:rPr>
          <w:rFonts w:ascii="Times New Roman" w:hAnsi="Times New Roman"/>
        </w:rPr>
        <w:t xml:space="preserve"> should modification be selected by the student</w:t>
      </w:r>
      <w:r w:rsidRPr="6A484A7D">
        <w:rPr>
          <w:rFonts w:ascii="Times New Roman" w:hAnsi="Times New Roman"/>
        </w:rPr>
        <w:t>.</w:t>
      </w:r>
    </w:p>
    <w:p w:rsidRPr="00087B97" w:rsidR="009C3617" w:rsidP="000B5AC9" w:rsidRDefault="3134AB83" w14:paraId="3F60ACA6" w14:textId="54D5E158">
      <w:pPr>
        <w:numPr>
          <w:ilvl w:val="0"/>
          <w:numId w:val="27"/>
        </w:numPr>
        <w:tabs>
          <w:tab w:val="left" w:pos="-720"/>
        </w:tabs>
        <w:suppressAutoHyphens/>
        <w:spacing w:after="0"/>
        <w:contextualSpacing/>
        <w:rPr>
          <w:rFonts w:ascii="Times New Roman" w:hAnsi="Times New Roman"/>
        </w:rPr>
      </w:pPr>
      <w:r w:rsidRPr="6A484A7D">
        <w:rPr>
          <w:rFonts w:ascii="Times New Roman" w:hAnsi="Times New Roman"/>
        </w:rPr>
        <w:t xml:space="preserve">A fetal exposure monitor will be </w:t>
      </w:r>
      <w:r w:rsidRPr="6A484A7D" w:rsidR="354B825D">
        <w:rPr>
          <w:rFonts w:ascii="Times New Roman" w:hAnsi="Times New Roman"/>
        </w:rPr>
        <w:t>issued,</w:t>
      </w:r>
      <w:r w:rsidRPr="6A484A7D">
        <w:rPr>
          <w:rFonts w:ascii="Times New Roman" w:hAnsi="Times New Roman"/>
        </w:rPr>
        <w:t xml:space="preserve"> and possibly additional shielding materials made available</w:t>
      </w:r>
      <w:r w:rsidRPr="6A484A7D" w:rsidR="4C54BD57">
        <w:rPr>
          <w:rFonts w:ascii="Times New Roman" w:hAnsi="Times New Roman"/>
        </w:rPr>
        <w:t xml:space="preserve"> if necessary</w:t>
      </w:r>
      <w:r w:rsidRPr="6A484A7D">
        <w:rPr>
          <w:rFonts w:ascii="Times New Roman" w:hAnsi="Times New Roman"/>
        </w:rPr>
        <w:t>.</w:t>
      </w:r>
    </w:p>
    <w:p w:rsidRPr="00087B97" w:rsidR="009C3617" w:rsidP="000B5AC9" w:rsidRDefault="3134AB83" w14:paraId="5FE388CA" w14:textId="77777777">
      <w:pPr>
        <w:numPr>
          <w:ilvl w:val="0"/>
          <w:numId w:val="27"/>
        </w:numPr>
        <w:tabs>
          <w:tab w:val="left" w:pos="-720"/>
        </w:tabs>
        <w:suppressAutoHyphens/>
        <w:spacing w:after="0"/>
        <w:contextualSpacing/>
        <w:rPr>
          <w:rFonts w:ascii="Times New Roman" w:hAnsi="Times New Roman"/>
        </w:rPr>
      </w:pPr>
      <w:r w:rsidRPr="6A484A7D">
        <w:rPr>
          <w:rFonts w:ascii="Times New Roman" w:hAnsi="Times New Roman"/>
        </w:rPr>
        <w:t>The plan must not compromise the program objectives or the education of the other class members.</w:t>
      </w:r>
    </w:p>
    <w:p w:rsidRPr="00087B97" w:rsidR="009C3617" w:rsidP="000B5AC9" w:rsidRDefault="3134AB83" w14:paraId="5337D3C2" w14:textId="77777777">
      <w:pPr>
        <w:numPr>
          <w:ilvl w:val="0"/>
          <w:numId w:val="27"/>
        </w:numPr>
        <w:tabs>
          <w:tab w:val="left" w:pos="-720"/>
        </w:tabs>
        <w:suppressAutoHyphens/>
        <w:spacing w:after="0"/>
        <w:contextualSpacing/>
        <w:rPr>
          <w:rFonts w:ascii="Times New Roman" w:hAnsi="Times New Roman"/>
        </w:rPr>
      </w:pPr>
      <w:r w:rsidRPr="6A484A7D">
        <w:rPr>
          <w:rFonts w:ascii="Times New Roman" w:hAnsi="Times New Roman"/>
        </w:rPr>
        <w:t>Efforts shall be made to allow the student to continue in the program as long as medically advisable and educationally valid.</w:t>
      </w:r>
    </w:p>
    <w:p w:rsidRPr="00087B97" w:rsidR="009C3617" w:rsidP="000B5AC9" w:rsidRDefault="3134AB83" w14:paraId="421B4C76" w14:textId="77777777">
      <w:pPr>
        <w:numPr>
          <w:ilvl w:val="0"/>
          <w:numId w:val="27"/>
        </w:numPr>
        <w:tabs>
          <w:tab w:val="left" w:pos="-720"/>
        </w:tabs>
        <w:suppressAutoHyphens/>
        <w:spacing w:after="0"/>
        <w:contextualSpacing/>
        <w:rPr>
          <w:rFonts w:ascii="Times New Roman" w:hAnsi="Times New Roman"/>
          <w:b/>
        </w:rPr>
      </w:pPr>
      <w:r w:rsidRPr="6A484A7D">
        <w:rPr>
          <w:rFonts w:ascii="Times New Roman" w:hAnsi="Times New Roman"/>
        </w:rPr>
        <w:t>The student shall meet with the Radiation Safety Officer to be advised of the most current information available regarding possible medical risks of radiation exposure to the fetus and the radiation exposure monitoring guidelines to be followed.</w:t>
      </w:r>
    </w:p>
    <w:p w:rsidRPr="00087B97" w:rsidR="009C3617" w:rsidP="000B5AC9" w:rsidRDefault="3134AB83" w14:paraId="6701E742" w14:textId="77777777">
      <w:pPr>
        <w:numPr>
          <w:ilvl w:val="0"/>
          <w:numId w:val="27"/>
        </w:numPr>
        <w:tabs>
          <w:tab w:val="left" w:pos="-720"/>
        </w:tabs>
        <w:suppressAutoHyphens/>
        <w:spacing w:after="0"/>
        <w:contextualSpacing/>
        <w:rPr>
          <w:rFonts w:ascii="Times New Roman" w:hAnsi="Times New Roman"/>
          <w:b/>
        </w:rPr>
      </w:pPr>
      <w:r w:rsidRPr="6A484A7D">
        <w:rPr>
          <w:rFonts w:ascii="Times New Roman" w:hAnsi="Times New Roman"/>
        </w:rPr>
        <w:t xml:space="preserve">The student must adhere to the pregnancy policy of the clinical education center to which assigned. </w:t>
      </w:r>
    </w:p>
    <w:p w:rsidRPr="00087B97" w:rsidR="001B24F1" w:rsidP="00957725" w:rsidRDefault="00C03A10" w14:paraId="0A392C6A" w14:textId="62DFFA43">
      <w:pPr>
        <w:pStyle w:val="Heading2"/>
        <w:rPr>
          <w:rFonts w:ascii="Times New Roman" w:hAnsi="Times New Roman"/>
          <w:color w:val="000000" w:themeColor="text1"/>
          <w:sz w:val="22"/>
          <w:szCs w:val="22"/>
        </w:rPr>
      </w:pPr>
      <w:bookmarkStart w:name="_Toc1395948057" w:id="240"/>
      <w:r w:rsidRPr="4A01B5C7">
        <w:rPr>
          <w:rFonts w:ascii="Times New Roman" w:hAnsi="Times New Roman"/>
          <w:color w:val="000000" w:themeColor="text1"/>
          <w:sz w:val="22"/>
          <w:szCs w:val="22"/>
        </w:rPr>
        <w:t>The student may also revoke the declaration of pregnancy at any time and that the revoking of the declaration must be in writing.</w:t>
      </w:r>
      <w:bookmarkEnd w:id="240"/>
    </w:p>
    <w:p w:rsidRPr="00087B97" w:rsidR="0063550C" w:rsidP="0063550C" w:rsidRDefault="0063550C" w14:paraId="6AF86533" w14:textId="77777777">
      <w:pPr>
        <w:rPr>
          <w:rFonts w:ascii="Times New Roman" w:hAnsi="Times New Roman"/>
        </w:rPr>
      </w:pPr>
    </w:p>
    <w:p w:rsidR="0063550C" w:rsidP="0063550C" w:rsidRDefault="0063550C" w14:paraId="4AC3BFF4" w14:textId="77777777">
      <w:pPr>
        <w:rPr>
          <w:rFonts w:ascii="Times New Roman" w:hAnsi="Times New Roman"/>
        </w:rPr>
      </w:pPr>
    </w:p>
    <w:p w:rsidRPr="00087B97" w:rsidR="00087B97" w:rsidP="0063550C" w:rsidRDefault="00087B97" w14:paraId="2BB290E1" w14:textId="77777777">
      <w:pPr>
        <w:rPr>
          <w:rFonts w:ascii="Times New Roman" w:hAnsi="Times New Roman"/>
        </w:rPr>
      </w:pPr>
    </w:p>
    <w:p w:rsidRPr="00087B97" w:rsidR="009D33D6" w:rsidP="00957725" w:rsidRDefault="009D33D6" w14:paraId="254EBE35" w14:textId="77777777">
      <w:pPr>
        <w:pStyle w:val="Heading2"/>
        <w:rPr>
          <w:rFonts w:ascii="Times New Roman" w:hAnsi="Times New Roman"/>
        </w:rPr>
      </w:pPr>
      <w:bookmarkStart w:name="_Toc73124883" w:id="241"/>
      <w:bookmarkStart w:name="_Toc73126288" w:id="242"/>
      <w:bookmarkStart w:name="_Toc73127642" w:id="243"/>
      <w:bookmarkStart w:name="_Toc1606930234" w:id="244"/>
      <w:r w:rsidRPr="4A01B5C7">
        <w:rPr>
          <w:rFonts w:ascii="Times New Roman" w:hAnsi="Times New Roman"/>
        </w:rPr>
        <w:t>DECLARATION OF PREGNANCY</w:t>
      </w:r>
      <w:bookmarkEnd w:id="241"/>
      <w:bookmarkEnd w:id="242"/>
      <w:bookmarkEnd w:id="243"/>
      <w:bookmarkEnd w:id="244"/>
    </w:p>
    <w:p w:rsidRPr="00087B97" w:rsidR="009D33D6" w:rsidP="00957725" w:rsidRDefault="009D33D6" w14:paraId="290583F9" w14:textId="77777777">
      <w:pPr>
        <w:spacing w:after="0"/>
        <w:jc w:val="center"/>
        <w:rPr>
          <w:rFonts w:ascii="Times New Roman" w:hAnsi="Times New Roman"/>
          <w:b/>
        </w:rPr>
      </w:pPr>
    </w:p>
    <w:p w:rsidRPr="00087B97" w:rsidR="009D33D6" w:rsidP="00957725" w:rsidRDefault="009D33D6" w14:paraId="3B807B7A" w14:textId="77777777">
      <w:pPr>
        <w:spacing w:after="0"/>
        <w:rPr>
          <w:rFonts w:ascii="Times New Roman" w:hAnsi="Times New Roman"/>
        </w:rPr>
      </w:pPr>
      <w:r w:rsidRPr="00087B97">
        <w:rPr>
          <w:rFonts w:ascii="Times New Roman" w:hAnsi="Times New Roman"/>
        </w:rPr>
        <w:t>I, ___________________________, do hereby make this voluntary declaration of pregnancy. My estimated date of conception was ________________, 20___.</w:t>
      </w:r>
    </w:p>
    <w:p w:rsidRPr="00087B97" w:rsidR="009D33D6" w:rsidP="00957725" w:rsidRDefault="009D33D6" w14:paraId="68F21D90" w14:textId="77777777">
      <w:pPr>
        <w:spacing w:after="0"/>
        <w:rPr>
          <w:rFonts w:ascii="Times New Roman" w:hAnsi="Times New Roman"/>
        </w:rPr>
      </w:pPr>
    </w:p>
    <w:p w:rsidRPr="00087B97" w:rsidR="009D33D6" w:rsidP="00957725" w:rsidRDefault="009D33D6" w14:paraId="15386DC0" w14:textId="77777777">
      <w:pPr>
        <w:spacing w:after="0"/>
        <w:rPr>
          <w:rFonts w:ascii="Times New Roman" w:hAnsi="Times New Roman"/>
        </w:rPr>
      </w:pPr>
      <w:r w:rsidRPr="00087B97">
        <w:rPr>
          <w:rFonts w:ascii="Times New Roman" w:hAnsi="Times New Roman"/>
        </w:rPr>
        <w:t>It has been explained to me that I am making this voluntary declaration of pregnancy. I understand this means the Radiation Therapy Technology Program/Licensee must take measures to ensure that the total dose to the embryo/fetus</w:t>
      </w:r>
      <w:r w:rsidRPr="00087B97" w:rsidR="00C40D8F">
        <w:rPr>
          <w:rFonts w:ascii="Times New Roman" w:hAnsi="Times New Roman"/>
        </w:rPr>
        <w:t xml:space="preserve"> during the entire pregnancy from occupational exposure does not exceed 0.5 rem (5 </w:t>
      </w:r>
      <w:proofErr w:type="spellStart"/>
      <w:r w:rsidRPr="00087B97" w:rsidR="00957725">
        <w:rPr>
          <w:rFonts w:ascii="Times New Roman" w:hAnsi="Times New Roman"/>
        </w:rPr>
        <w:t>msv</w:t>
      </w:r>
      <w:proofErr w:type="spellEnd"/>
      <w:r w:rsidRPr="00087B97" w:rsidR="00C40D8F">
        <w:rPr>
          <w:rFonts w:ascii="Times New Roman" w:hAnsi="Times New Roman"/>
        </w:rPr>
        <w:t xml:space="preserve">). If, as of this date, the total dose to the embryo/fetus is 0.45 rem (4.5 </w:t>
      </w:r>
      <w:proofErr w:type="spellStart"/>
      <w:r w:rsidRPr="00087B97" w:rsidR="00957725">
        <w:rPr>
          <w:rFonts w:ascii="Times New Roman" w:hAnsi="Times New Roman"/>
        </w:rPr>
        <w:t>msv</w:t>
      </w:r>
      <w:proofErr w:type="spellEnd"/>
      <w:r w:rsidRPr="00087B97" w:rsidR="00C40D8F">
        <w:rPr>
          <w:rFonts w:ascii="Times New Roman" w:hAnsi="Times New Roman"/>
        </w:rPr>
        <w:t xml:space="preserve">) or greater, the total dose to the embryo/fetus during the remainder of the pregnancy shall not exceed 0.05 rem (0.5 </w:t>
      </w:r>
      <w:proofErr w:type="spellStart"/>
      <w:r w:rsidRPr="00087B97" w:rsidR="00957725">
        <w:rPr>
          <w:rFonts w:ascii="Times New Roman" w:hAnsi="Times New Roman"/>
        </w:rPr>
        <w:t>msv</w:t>
      </w:r>
      <w:proofErr w:type="spellEnd"/>
      <w:r w:rsidRPr="00087B97" w:rsidR="00C40D8F">
        <w:rPr>
          <w:rFonts w:ascii="Times New Roman" w:hAnsi="Times New Roman"/>
        </w:rPr>
        <w:t>).</w:t>
      </w:r>
    </w:p>
    <w:p w:rsidRPr="00087B97" w:rsidR="00C40D8F" w:rsidP="00957725" w:rsidRDefault="00C40D8F" w14:paraId="13C326F3" w14:textId="77777777">
      <w:pPr>
        <w:spacing w:after="0"/>
        <w:rPr>
          <w:rFonts w:ascii="Times New Roman" w:hAnsi="Times New Roman"/>
        </w:rPr>
      </w:pPr>
    </w:p>
    <w:p w:rsidRPr="00087B97" w:rsidR="00C40D8F" w:rsidP="00957725" w:rsidRDefault="00C40D8F" w14:paraId="1446E06E" w14:textId="77777777">
      <w:pPr>
        <w:spacing w:after="0"/>
        <w:rPr>
          <w:rFonts w:ascii="Times New Roman" w:hAnsi="Times New Roman"/>
        </w:rPr>
      </w:pPr>
      <w:r w:rsidRPr="00087B97">
        <w:rPr>
          <w:rFonts w:ascii="Times New Roman" w:hAnsi="Times New Roman"/>
        </w:rPr>
        <w:t>It has been explained to me that these measures may include the reassignment of clinical rotations and corresponding learning objectives to those that will result in lower occupational exposure or the placement of certain restrictions on the duties that I perform.</w:t>
      </w:r>
    </w:p>
    <w:p w:rsidRPr="00087B97" w:rsidR="00C40D8F" w:rsidP="00957725" w:rsidRDefault="00C40D8F" w14:paraId="4853B841" w14:textId="77777777">
      <w:pPr>
        <w:spacing w:after="0"/>
        <w:rPr>
          <w:rFonts w:ascii="Times New Roman" w:hAnsi="Times New Roman"/>
        </w:rPr>
      </w:pPr>
    </w:p>
    <w:p w:rsidRPr="00087B97" w:rsidR="00BC2EDE" w:rsidP="00957725" w:rsidRDefault="00C40D8F" w14:paraId="41B4A68C" w14:textId="77777777">
      <w:pPr>
        <w:spacing w:after="0"/>
        <w:rPr>
          <w:rFonts w:ascii="Times New Roman" w:hAnsi="Times New Roman"/>
        </w:rPr>
      </w:pPr>
      <w:r w:rsidRPr="00087B97">
        <w:rPr>
          <w:rFonts w:ascii="Times New Roman" w:hAnsi="Times New Roman"/>
        </w:rPr>
        <w:t>It has also been explained to me that I may revoke the declaration of pregnancy at any time and that the revoking of the declaration must be in writing.</w:t>
      </w:r>
    </w:p>
    <w:p w:rsidRPr="00087B97" w:rsidR="00C40D8F" w:rsidP="00957725" w:rsidRDefault="00C40D8F" w14:paraId="50125231" w14:textId="77777777">
      <w:pPr>
        <w:spacing w:after="0"/>
        <w:rPr>
          <w:rFonts w:ascii="Times New Roman" w:hAnsi="Times New Roman"/>
        </w:rPr>
      </w:pPr>
    </w:p>
    <w:p w:rsidRPr="00087B97" w:rsidR="00C40D8F" w:rsidP="00957725" w:rsidRDefault="00C40D8F" w14:paraId="648FB2EE" w14:textId="77777777">
      <w:pPr>
        <w:spacing w:after="0"/>
        <w:rPr>
          <w:rFonts w:ascii="Times New Roman" w:hAnsi="Times New Roman"/>
        </w:rPr>
      </w:pPr>
      <w:r w:rsidRPr="00087B97">
        <w:rPr>
          <w:rFonts w:ascii="Times New Roman" w:hAnsi="Times New Roman"/>
        </w:rPr>
        <w:t>______________________</w:t>
      </w:r>
      <w:r w:rsidRPr="00087B97">
        <w:rPr>
          <w:rFonts w:ascii="Times New Roman" w:hAnsi="Times New Roman"/>
        </w:rPr>
        <w:tab/>
      </w:r>
      <w:r w:rsidRPr="00087B97">
        <w:rPr>
          <w:rFonts w:ascii="Times New Roman" w:hAnsi="Times New Roman"/>
        </w:rPr>
        <w:tab/>
      </w:r>
      <w:r w:rsidRPr="00087B97">
        <w:rPr>
          <w:rFonts w:ascii="Times New Roman" w:hAnsi="Times New Roman"/>
        </w:rPr>
        <w:tab/>
      </w:r>
      <w:r w:rsidRPr="00087B97">
        <w:rPr>
          <w:rFonts w:ascii="Times New Roman" w:hAnsi="Times New Roman"/>
        </w:rPr>
        <w:tab/>
      </w:r>
      <w:r w:rsidRPr="00087B97">
        <w:rPr>
          <w:rFonts w:ascii="Times New Roman" w:hAnsi="Times New Roman"/>
        </w:rPr>
        <w:tab/>
      </w:r>
      <w:r w:rsidRPr="00087B97">
        <w:rPr>
          <w:rFonts w:ascii="Times New Roman" w:hAnsi="Times New Roman"/>
        </w:rPr>
        <w:t>_______________</w:t>
      </w:r>
    </w:p>
    <w:p w:rsidRPr="00087B97" w:rsidR="00C40D8F" w:rsidP="00957725" w:rsidRDefault="00FF43E5" w14:paraId="1E0D0AF6" w14:textId="77777777">
      <w:pPr>
        <w:spacing w:after="0"/>
        <w:rPr>
          <w:rFonts w:ascii="Times New Roman" w:hAnsi="Times New Roman"/>
        </w:rPr>
      </w:pPr>
      <w:r w:rsidRPr="00087B97">
        <w:rPr>
          <w:rFonts w:ascii="Times New Roman" w:hAnsi="Times New Roman"/>
        </w:rPr>
        <w:t>(</w:t>
      </w:r>
      <w:r w:rsidRPr="00087B97" w:rsidR="00431CD9">
        <w:rPr>
          <w:rFonts w:ascii="Times New Roman" w:hAnsi="Times New Roman"/>
        </w:rPr>
        <w:t>S</w:t>
      </w:r>
      <w:r w:rsidRPr="00087B97" w:rsidR="00C40D8F">
        <w:rPr>
          <w:rFonts w:ascii="Times New Roman" w:hAnsi="Times New Roman"/>
        </w:rPr>
        <w:t>tudent</w:t>
      </w:r>
      <w:r w:rsidRPr="00087B97">
        <w:rPr>
          <w:rFonts w:ascii="Times New Roman" w:hAnsi="Times New Roman"/>
        </w:rPr>
        <w:t>)</w:t>
      </w:r>
      <w:r w:rsidRPr="00087B97" w:rsidR="00C40D8F">
        <w:rPr>
          <w:rFonts w:ascii="Times New Roman" w:hAnsi="Times New Roman"/>
        </w:rPr>
        <w:t xml:space="preserve"> Radiation Therapist</w:t>
      </w:r>
      <w:r w:rsidRPr="00087B97" w:rsidR="00C40D8F">
        <w:rPr>
          <w:rFonts w:ascii="Times New Roman" w:hAnsi="Times New Roman"/>
        </w:rPr>
        <w:tab/>
      </w:r>
      <w:r w:rsidRPr="00087B97" w:rsidR="00C40D8F">
        <w:rPr>
          <w:rFonts w:ascii="Times New Roman" w:hAnsi="Times New Roman"/>
        </w:rPr>
        <w:tab/>
      </w:r>
      <w:r w:rsidRPr="00087B97" w:rsidR="00C40D8F">
        <w:rPr>
          <w:rFonts w:ascii="Times New Roman" w:hAnsi="Times New Roman"/>
        </w:rPr>
        <w:tab/>
      </w:r>
      <w:r w:rsidRPr="00087B97" w:rsidR="00C40D8F">
        <w:rPr>
          <w:rFonts w:ascii="Times New Roman" w:hAnsi="Times New Roman"/>
        </w:rPr>
        <w:tab/>
      </w:r>
      <w:r w:rsidRPr="00087B97" w:rsidR="00C40D8F">
        <w:rPr>
          <w:rFonts w:ascii="Times New Roman" w:hAnsi="Times New Roman"/>
        </w:rPr>
        <w:tab/>
      </w:r>
      <w:r w:rsidRPr="00087B97" w:rsidR="00123D50">
        <w:rPr>
          <w:rFonts w:ascii="Times New Roman" w:hAnsi="Times New Roman"/>
        </w:rPr>
        <w:tab/>
      </w:r>
      <w:r w:rsidRPr="00087B97" w:rsidR="00C40D8F">
        <w:rPr>
          <w:rFonts w:ascii="Times New Roman" w:hAnsi="Times New Roman"/>
        </w:rPr>
        <w:t>Date</w:t>
      </w:r>
    </w:p>
    <w:p w:rsidRPr="00087B97" w:rsidR="00BC2EDE" w:rsidP="00957725" w:rsidRDefault="00BC2EDE" w14:paraId="5A25747A" w14:textId="77777777">
      <w:pPr>
        <w:spacing w:after="0"/>
        <w:rPr>
          <w:rFonts w:ascii="Times New Roman" w:hAnsi="Times New Roman"/>
        </w:rPr>
      </w:pPr>
    </w:p>
    <w:p w:rsidRPr="00087B97" w:rsidR="00C40D8F" w:rsidP="00957725" w:rsidRDefault="00C40D8F" w14:paraId="63A36C81" w14:textId="77777777">
      <w:pPr>
        <w:spacing w:after="0"/>
        <w:rPr>
          <w:rFonts w:ascii="Times New Roman" w:hAnsi="Times New Roman"/>
        </w:rPr>
      </w:pPr>
      <w:r w:rsidRPr="00087B97">
        <w:rPr>
          <w:rFonts w:ascii="Times New Roman" w:hAnsi="Times New Roman"/>
        </w:rPr>
        <w:t>______________________</w:t>
      </w:r>
      <w:r w:rsidRPr="00087B97">
        <w:rPr>
          <w:rFonts w:ascii="Times New Roman" w:hAnsi="Times New Roman"/>
        </w:rPr>
        <w:tab/>
      </w:r>
      <w:r w:rsidRPr="00087B97">
        <w:rPr>
          <w:rFonts w:ascii="Times New Roman" w:hAnsi="Times New Roman"/>
        </w:rPr>
        <w:tab/>
      </w:r>
      <w:r w:rsidRPr="00087B97">
        <w:rPr>
          <w:rFonts w:ascii="Times New Roman" w:hAnsi="Times New Roman"/>
        </w:rPr>
        <w:tab/>
      </w:r>
      <w:r w:rsidRPr="00087B97">
        <w:rPr>
          <w:rFonts w:ascii="Times New Roman" w:hAnsi="Times New Roman"/>
        </w:rPr>
        <w:tab/>
      </w:r>
      <w:r w:rsidRPr="00087B97">
        <w:rPr>
          <w:rFonts w:ascii="Times New Roman" w:hAnsi="Times New Roman"/>
        </w:rPr>
        <w:tab/>
      </w:r>
      <w:r w:rsidRPr="00087B97">
        <w:rPr>
          <w:rFonts w:ascii="Times New Roman" w:hAnsi="Times New Roman"/>
        </w:rPr>
        <w:t>_______________</w:t>
      </w:r>
    </w:p>
    <w:p w:rsidRPr="00087B97" w:rsidR="00324F89" w:rsidP="00957725" w:rsidRDefault="00C40D8F" w14:paraId="777FACDD" w14:textId="77777777">
      <w:pPr>
        <w:spacing w:after="0"/>
        <w:rPr>
          <w:rFonts w:ascii="Times New Roman" w:hAnsi="Times New Roman"/>
        </w:rPr>
      </w:pPr>
      <w:r w:rsidRPr="00087B97">
        <w:rPr>
          <w:rFonts w:ascii="Times New Roman" w:hAnsi="Times New Roman"/>
        </w:rPr>
        <w:t>Radiation Safety Officer</w:t>
      </w:r>
      <w:r w:rsidRPr="00087B97">
        <w:rPr>
          <w:rFonts w:ascii="Times New Roman" w:hAnsi="Times New Roman"/>
        </w:rPr>
        <w:tab/>
      </w:r>
      <w:r w:rsidRPr="00087B97">
        <w:rPr>
          <w:rFonts w:ascii="Times New Roman" w:hAnsi="Times New Roman"/>
        </w:rPr>
        <w:tab/>
      </w:r>
      <w:r w:rsidRPr="00087B97">
        <w:rPr>
          <w:rFonts w:ascii="Times New Roman" w:hAnsi="Times New Roman"/>
        </w:rPr>
        <w:tab/>
      </w:r>
      <w:r w:rsidRPr="00087B97">
        <w:rPr>
          <w:rFonts w:ascii="Times New Roman" w:hAnsi="Times New Roman"/>
        </w:rPr>
        <w:tab/>
      </w:r>
      <w:r w:rsidRPr="00087B97">
        <w:rPr>
          <w:rFonts w:ascii="Times New Roman" w:hAnsi="Times New Roman"/>
        </w:rPr>
        <w:tab/>
      </w:r>
      <w:r w:rsidRPr="00087B97">
        <w:rPr>
          <w:rFonts w:ascii="Times New Roman" w:hAnsi="Times New Roman"/>
        </w:rPr>
        <w:tab/>
      </w:r>
      <w:r w:rsidRPr="00087B97">
        <w:rPr>
          <w:rFonts w:ascii="Times New Roman" w:hAnsi="Times New Roman"/>
        </w:rPr>
        <w:t>Date</w:t>
      </w:r>
    </w:p>
    <w:p w:rsidRPr="00087B97" w:rsidR="00324F89" w:rsidP="00957725" w:rsidRDefault="00324F89" w14:paraId="09B8D95D" w14:textId="77777777">
      <w:pPr>
        <w:spacing w:after="0"/>
        <w:rPr>
          <w:rFonts w:ascii="Times New Roman" w:hAnsi="Times New Roman"/>
        </w:rPr>
      </w:pPr>
    </w:p>
    <w:p w:rsidRPr="00087B97" w:rsidR="00C40D8F" w:rsidP="00957725" w:rsidRDefault="00C40D8F" w14:paraId="7E8C7592" w14:textId="77777777">
      <w:pPr>
        <w:spacing w:after="0"/>
        <w:jc w:val="center"/>
        <w:rPr>
          <w:rFonts w:ascii="Times New Roman" w:hAnsi="Times New Roman"/>
        </w:rPr>
      </w:pPr>
      <w:r w:rsidRPr="00087B97">
        <w:rPr>
          <w:rFonts w:ascii="Times New Roman" w:hAnsi="Times New Roman"/>
        </w:rPr>
        <w:t>***Sample Document***</w:t>
      </w:r>
    </w:p>
    <w:p w:rsidRPr="00087B97" w:rsidR="004F3319" w:rsidP="00957725" w:rsidRDefault="00C40D8F" w14:paraId="3BDC8914" w14:textId="77777777">
      <w:pPr>
        <w:spacing w:after="0"/>
        <w:jc w:val="center"/>
        <w:rPr>
          <w:rFonts w:ascii="Times New Roman" w:hAnsi="Times New Roman"/>
        </w:rPr>
        <w:sectPr w:rsidRPr="00087B97" w:rsidR="004F3319" w:rsidSect="00AD2619">
          <w:pgSz w:w="12240" w:h="15840" w:orient="portrait"/>
          <w:pgMar w:top="1440" w:right="1800" w:bottom="1440" w:left="1800" w:header="720" w:footer="720" w:gutter="0"/>
          <w:cols w:space="720"/>
          <w:docGrid w:linePitch="360"/>
        </w:sectPr>
      </w:pPr>
      <w:r w:rsidRPr="00087B97">
        <w:rPr>
          <w:rFonts w:ascii="Times New Roman" w:hAnsi="Times New Roman"/>
        </w:rPr>
        <w:t>(Not to be used as an official form)</w:t>
      </w:r>
    </w:p>
    <w:p w:rsidRPr="00087B97" w:rsidR="00431CD9" w:rsidP="00957725" w:rsidRDefault="00431CD9" w14:paraId="78BEFD2A" w14:textId="77777777">
      <w:pPr>
        <w:spacing w:after="0"/>
        <w:outlineLvl w:val="0"/>
        <w:rPr>
          <w:rFonts w:ascii="Times New Roman" w:hAnsi="Times New Roman"/>
          <w:b/>
        </w:rPr>
      </w:pPr>
    </w:p>
    <w:p w:rsidRPr="00087B97" w:rsidR="00B13B3B" w:rsidP="4A01B5C7" w:rsidRDefault="004F3319" w14:paraId="6FD71A20" w14:textId="77777777">
      <w:pPr>
        <w:spacing w:after="0"/>
        <w:outlineLvl w:val="0"/>
        <w:rPr>
          <w:rFonts w:ascii="Times New Roman" w:hAnsi="Times New Roman"/>
          <w:b/>
          <w:bCs/>
        </w:rPr>
      </w:pPr>
      <w:bookmarkStart w:name="_Toc73124884" w:id="245"/>
      <w:bookmarkStart w:name="_Toc73125774" w:id="246"/>
      <w:bookmarkStart w:name="_Toc73126289" w:id="247"/>
      <w:bookmarkStart w:name="_Toc73127643" w:id="248"/>
      <w:bookmarkStart w:name="_Toc1155308947" w:id="249"/>
      <w:r w:rsidRPr="4A01B5C7">
        <w:rPr>
          <w:rFonts w:ascii="Times New Roman" w:hAnsi="Times New Roman"/>
          <w:b/>
          <w:bCs/>
        </w:rPr>
        <w:t>Subpart B—Radiation Protection Programs</w:t>
      </w:r>
      <w:bookmarkEnd w:id="245"/>
      <w:bookmarkEnd w:id="246"/>
      <w:bookmarkEnd w:id="247"/>
      <w:bookmarkEnd w:id="248"/>
      <w:bookmarkEnd w:id="249"/>
    </w:p>
    <w:p w:rsidRPr="00087B97" w:rsidR="004F3319" w:rsidP="00957725" w:rsidRDefault="004F3319" w14:paraId="02AE641E" w14:textId="77777777">
      <w:pPr>
        <w:spacing w:after="0"/>
        <w:outlineLvl w:val="0"/>
        <w:rPr>
          <w:rFonts w:ascii="Times New Roman" w:hAnsi="Times New Roman"/>
        </w:rPr>
      </w:pPr>
      <w:bookmarkStart w:name="_Toc73124885" w:id="250"/>
      <w:bookmarkStart w:name="_Toc73125775" w:id="251"/>
      <w:bookmarkStart w:name="_Toc73126290" w:id="252"/>
      <w:bookmarkStart w:name="_Toc73127644" w:id="253"/>
      <w:bookmarkStart w:name="_Toc2074669902" w:id="254"/>
      <w:r w:rsidRPr="4A01B5C7">
        <w:rPr>
          <w:rFonts w:ascii="Times New Roman" w:hAnsi="Times New Roman"/>
        </w:rPr>
        <w:t>Source: 56 FR 23396, May 21, 1991, unless otherwise noted.</w:t>
      </w:r>
      <w:bookmarkEnd w:id="250"/>
      <w:bookmarkEnd w:id="251"/>
      <w:bookmarkEnd w:id="252"/>
      <w:bookmarkEnd w:id="253"/>
      <w:bookmarkEnd w:id="254"/>
    </w:p>
    <w:p w:rsidRPr="00087B97" w:rsidR="004F3319" w:rsidP="00957725" w:rsidRDefault="004F3319" w14:paraId="27A76422" w14:textId="77777777">
      <w:pPr>
        <w:spacing w:after="0"/>
        <w:rPr>
          <w:rFonts w:ascii="Times New Roman" w:hAnsi="Times New Roman"/>
        </w:rPr>
      </w:pPr>
    </w:p>
    <w:p w:rsidRPr="00087B97" w:rsidR="004F3319" w:rsidP="00957725" w:rsidRDefault="004F3319" w14:paraId="313D08D9" w14:textId="77777777">
      <w:pPr>
        <w:spacing w:after="0"/>
        <w:rPr>
          <w:rFonts w:ascii="Times New Roman" w:hAnsi="Times New Roman"/>
          <w:b/>
        </w:rPr>
      </w:pPr>
      <w:r w:rsidRPr="00087B97">
        <w:rPr>
          <w:rFonts w:ascii="Times New Roman" w:hAnsi="Times New Roman"/>
          <w:b/>
        </w:rPr>
        <w:t>§20.1101 Radiation Protection Programs</w:t>
      </w:r>
    </w:p>
    <w:p w:rsidRPr="00087B97" w:rsidR="004F3319" w:rsidP="000B5AC9" w:rsidRDefault="004F3319" w14:paraId="3A0DE5FF" w14:textId="77777777">
      <w:pPr>
        <w:numPr>
          <w:ilvl w:val="0"/>
          <w:numId w:val="17"/>
        </w:numPr>
        <w:spacing w:after="0"/>
        <w:rPr>
          <w:rFonts w:ascii="Times New Roman" w:hAnsi="Times New Roman"/>
        </w:rPr>
      </w:pPr>
      <w:r w:rsidRPr="00087B97">
        <w:rPr>
          <w:rFonts w:ascii="Times New Roman" w:hAnsi="Times New Roman"/>
        </w:rPr>
        <w:t>Each licensee shall develop, document, and implement a radiation protection program commensurate with the scope and extent of licensed activities and sufficient to ensure compliance with the provisions of this part. (See §20.2102 for recordkeeping requirements relating to these programs.)</w:t>
      </w:r>
    </w:p>
    <w:p w:rsidRPr="00087B97" w:rsidR="004F3319" w:rsidP="000B5AC9" w:rsidRDefault="004F3319" w14:paraId="3298A170" w14:textId="77777777">
      <w:pPr>
        <w:numPr>
          <w:ilvl w:val="0"/>
          <w:numId w:val="17"/>
        </w:numPr>
        <w:spacing w:after="0"/>
        <w:rPr>
          <w:rFonts w:ascii="Times New Roman" w:hAnsi="Times New Roman"/>
        </w:rPr>
      </w:pPr>
      <w:r w:rsidRPr="00087B97">
        <w:rPr>
          <w:rFonts w:ascii="Times New Roman" w:hAnsi="Times New Roman"/>
        </w:rPr>
        <w:t xml:space="preserve">The licensee shall use, to the extent practicable, procedures and engineering controls based upon sound radiation protection principles to achieve occupational doses and doses to members of the public that are as low as is </w:t>
      </w:r>
      <w:r w:rsidRPr="00087B97" w:rsidR="0046777C">
        <w:rPr>
          <w:rFonts w:ascii="Times New Roman" w:hAnsi="Times New Roman"/>
        </w:rPr>
        <w:t>reasonably</w:t>
      </w:r>
      <w:r w:rsidRPr="00087B97">
        <w:rPr>
          <w:rFonts w:ascii="Times New Roman" w:hAnsi="Times New Roman"/>
        </w:rPr>
        <w:t xml:space="preserve"> achievable (ALARA).</w:t>
      </w:r>
    </w:p>
    <w:p w:rsidRPr="00087B97" w:rsidR="004F3319" w:rsidP="000B5AC9" w:rsidRDefault="004F3319" w14:paraId="00B4C111" w14:textId="77777777">
      <w:pPr>
        <w:numPr>
          <w:ilvl w:val="0"/>
          <w:numId w:val="17"/>
        </w:numPr>
        <w:spacing w:after="0"/>
        <w:rPr>
          <w:rFonts w:ascii="Times New Roman" w:hAnsi="Times New Roman"/>
        </w:rPr>
      </w:pPr>
      <w:r w:rsidRPr="00087B97">
        <w:rPr>
          <w:rFonts w:ascii="Times New Roman" w:hAnsi="Times New Roman"/>
        </w:rPr>
        <w:t>The licensee shall periodically (at least manually) review the radiation protection program content and implementation.</w:t>
      </w:r>
    </w:p>
    <w:p w:rsidRPr="00087B97" w:rsidR="008443AC" w:rsidP="000B5AC9" w:rsidRDefault="004F3319" w14:paraId="232D3B68" w14:textId="77777777">
      <w:pPr>
        <w:numPr>
          <w:ilvl w:val="0"/>
          <w:numId w:val="17"/>
        </w:numPr>
        <w:spacing w:after="0"/>
        <w:rPr>
          <w:rFonts w:ascii="Times New Roman" w:hAnsi="Times New Roman"/>
        </w:rPr>
      </w:pPr>
      <w:r w:rsidRPr="00087B97">
        <w:rPr>
          <w:rFonts w:ascii="Times New Roman" w:hAnsi="Times New Roman"/>
        </w:rPr>
        <w:t>To implement the ALARA requirements of §</w:t>
      </w:r>
      <w:r w:rsidRPr="00087B97" w:rsidR="008443AC">
        <w:rPr>
          <w:rFonts w:ascii="Times New Roman" w:hAnsi="Times New Roman"/>
        </w:rPr>
        <w:t xml:space="preserve">20.1101 (b), and notwithstanding the requirements in §20.1301 of this part, a constraint on air emissions of radioactive material to  the environment, excluding Radon-222 and its daughters, shall be established by licensees other than those subject to §50.34a, such that the individual member of the public likely to receive the highest dose will not be expected to receive a total effective dose equivalent in excess of 10 mrem        (0.1 </w:t>
      </w:r>
      <w:proofErr w:type="spellStart"/>
      <w:r w:rsidRPr="00087B97" w:rsidR="00957725">
        <w:rPr>
          <w:rFonts w:ascii="Times New Roman" w:hAnsi="Times New Roman"/>
        </w:rPr>
        <w:t>msv</w:t>
      </w:r>
      <w:proofErr w:type="spellEnd"/>
      <w:r w:rsidRPr="00087B97" w:rsidR="008443AC">
        <w:rPr>
          <w:rFonts w:ascii="Times New Roman" w:hAnsi="Times New Roman"/>
        </w:rPr>
        <w:t xml:space="preserve">) per year from these emissions. If a licensee subject to this requirement exceeds this dose constraint, the licensee shall report the </w:t>
      </w:r>
      <w:r w:rsidRPr="00087B97" w:rsidR="0046777C">
        <w:rPr>
          <w:rFonts w:ascii="Times New Roman" w:hAnsi="Times New Roman"/>
        </w:rPr>
        <w:t>exceedance</w:t>
      </w:r>
      <w:r w:rsidRPr="00087B97" w:rsidR="008443AC">
        <w:rPr>
          <w:rFonts w:ascii="Times New Roman" w:hAnsi="Times New Roman"/>
        </w:rPr>
        <w:t xml:space="preserve"> as provided in §20.2203 and promptly take appropriate corrective action to assure against </w:t>
      </w:r>
      <w:r w:rsidRPr="00087B97" w:rsidR="004075E0">
        <w:rPr>
          <w:rFonts w:ascii="Times New Roman" w:hAnsi="Times New Roman"/>
        </w:rPr>
        <w:t>reoccurrence</w:t>
      </w:r>
      <w:r w:rsidRPr="00087B97" w:rsidR="008443AC">
        <w:rPr>
          <w:rFonts w:ascii="Times New Roman" w:hAnsi="Times New Roman"/>
        </w:rPr>
        <w:t>.</w:t>
      </w:r>
    </w:p>
    <w:p w:rsidRPr="00087B97" w:rsidR="00431CD9" w:rsidP="00957725" w:rsidRDefault="00431CD9" w14:paraId="49206A88" w14:textId="77777777">
      <w:pPr>
        <w:spacing w:after="0"/>
        <w:ind w:left="720"/>
        <w:rPr>
          <w:rFonts w:ascii="Times New Roman" w:hAnsi="Times New Roman"/>
        </w:rPr>
      </w:pPr>
    </w:p>
    <w:p w:rsidRPr="00087B97" w:rsidR="008443AC" w:rsidP="00957725" w:rsidRDefault="008443AC" w14:paraId="01F5F093" w14:textId="77777777">
      <w:pPr>
        <w:spacing w:after="0"/>
        <w:ind w:left="720"/>
        <w:rPr>
          <w:rFonts w:ascii="Times New Roman" w:hAnsi="Times New Roman"/>
        </w:rPr>
      </w:pPr>
      <w:r w:rsidRPr="00087B97">
        <w:rPr>
          <w:rFonts w:ascii="Times New Roman" w:hAnsi="Times New Roman"/>
        </w:rPr>
        <w:t>[56 FR 23396, May 21, 1991, as amended at 61 FR 65127, Dec. 10, 1996]</w:t>
      </w:r>
    </w:p>
    <w:p w:rsidRPr="00087B97" w:rsidR="008443AC" w:rsidP="00957725" w:rsidRDefault="008443AC" w14:paraId="67B7A70C" w14:textId="77777777">
      <w:pPr>
        <w:spacing w:after="0"/>
        <w:rPr>
          <w:rFonts w:ascii="Times New Roman" w:hAnsi="Times New Roman"/>
        </w:rPr>
      </w:pPr>
    </w:p>
    <w:p w:rsidRPr="00087B97" w:rsidR="008443AC" w:rsidP="00957725" w:rsidRDefault="008443AC" w14:paraId="14DC4F20" w14:textId="77777777">
      <w:pPr>
        <w:spacing w:after="0"/>
        <w:rPr>
          <w:rFonts w:ascii="Times New Roman" w:hAnsi="Times New Roman"/>
          <w:b/>
        </w:rPr>
      </w:pPr>
      <w:r w:rsidRPr="00087B97">
        <w:rPr>
          <w:rFonts w:ascii="Times New Roman" w:hAnsi="Times New Roman"/>
          <w:b/>
        </w:rPr>
        <w:t>§20.1208 Dose to an embryo/fetus</w:t>
      </w:r>
    </w:p>
    <w:p w:rsidRPr="00087B97" w:rsidR="008443AC" w:rsidP="000B5AC9" w:rsidRDefault="008443AC" w14:paraId="45DE1115" w14:textId="77777777">
      <w:pPr>
        <w:numPr>
          <w:ilvl w:val="0"/>
          <w:numId w:val="18"/>
        </w:numPr>
        <w:spacing w:after="0"/>
        <w:rPr>
          <w:rFonts w:ascii="Times New Roman" w:hAnsi="Times New Roman"/>
        </w:rPr>
      </w:pPr>
      <w:r w:rsidRPr="00087B97">
        <w:rPr>
          <w:rFonts w:ascii="Times New Roman" w:hAnsi="Times New Roman"/>
        </w:rPr>
        <w:t xml:space="preserve">The licensee shall ensure that the dose to an embryo/fetus during the entire pregnancy, due to occupational exposure of a declared pregnant woman, does not exceed 0.5 rem (5 </w:t>
      </w:r>
      <w:proofErr w:type="spellStart"/>
      <w:r w:rsidRPr="00087B97" w:rsidR="00957725">
        <w:rPr>
          <w:rFonts w:ascii="Times New Roman" w:hAnsi="Times New Roman"/>
        </w:rPr>
        <w:t>msv</w:t>
      </w:r>
      <w:proofErr w:type="spellEnd"/>
      <w:r w:rsidRPr="00087B97">
        <w:rPr>
          <w:rFonts w:ascii="Times New Roman" w:hAnsi="Times New Roman"/>
        </w:rPr>
        <w:t>). (For recordkeeping requirements, see §20.2106.)</w:t>
      </w:r>
    </w:p>
    <w:p w:rsidRPr="00087B97" w:rsidR="008443AC" w:rsidP="000B5AC9" w:rsidRDefault="008443AC" w14:paraId="2C17DEC5" w14:textId="77777777">
      <w:pPr>
        <w:numPr>
          <w:ilvl w:val="0"/>
          <w:numId w:val="18"/>
        </w:numPr>
        <w:spacing w:after="0"/>
        <w:rPr>
          <w:rFonts w:ascii="Times New Roman" w:hAnsi="Times New Roman"/>
        </w:rPr>
      </w:pPr>
      <w:r w:rsidRPr="00087B97">
        <w:rPr>
          <w:rFonts w:ascii="Times New Roman" w:hAnsi="Times New Roman"/>
        </w:rPr>
        <w:t xml:space="preserve">The licensee shall make efforts to avoid substantial variation above a uniform monthly exposure rate to a declared pregnant woman </w:t>
      </w:r>
      <w:proofErr w:type="gramStart"/>
      <w:r w:rsidRPr="00087B97">
        <w:rPr>
          <w:rFonts w:ascii="Times New Roman" w:hAnsi="Times New Roman"/>
        </w:rPr>
        <w:t>so as to</w:t>
      </w:r>
      <w:proofErr w:type="gramEnd"/>
      <w:r w:rsidRPr="00087B97">
        <w:rPr>
          <w:rFonts w:ascii="Times New Roman" w:hAnsi="Times New Roman"/>
        </w:rPr>
        <w:t xml:space="preserve"> satisfy the limit in paragraph (a) of this section.</w:t>
      </w:r>
    </w:p>
    <w:p w:rsidRPr="00087B97" w:rsidR="008443AC" w:rsidP="000B5AC9" w:rsidRDefault="008443AC" w14:paraId="1EB7009F" w14:textId="77777777">
      <w:pPr>
        <w:numPr>
          <w:ilvl w:val="0"/>
          <w:numId w:val="18"/>
        </w:numPr>
        <w:spacing w:after="0"/>
        <w:rPr>
          <w:rFonts w:ascii="Times New Roman" w:hAnsi="Times New Roman"/>
        </w:rPr>
      </w:pPr>
      <w:r w:rsidRPr="00087B97">
        <w:rPr>
          <w:rFonts w:ascii="Times New Roman" w:hAnsi="Times New Roman"/>
        </w:rPr>
        <w:t>The dose to an embryo/fetus shall be taken as the sum of—</w:t>
      </w:r>
    </w:p>
    <w:p w:rsidRPr="00087B97" w:rsidR="008443AC" w:rsidP="000B5AC9" w:rsidRDefault="00BC1E5D" w14:paraId="4574D068" w14:textId="77777777">
      <w:pPr>
        <w:numPr>
          <w:ilvl w:val="1"/>
          <w:numId w:val="18"/>
        </w:numPr>
        <w:spacing w:after="0"/>
        <w:rPr>
          <w:rFonts w:ascii="Times New Roman" w:hAnsi="Times New Roman"/>
        </w:rPr>
      </w:pPr>
      <w:r w:rsidRPr="00087B97">
        <w:rPr>
          <w:rFonts w:ascii="Times New Roman" w:hAnsi="Times New Roman"/>
        </w:rPr>
        <w:t xml:space="preserve">The deep-dose equivalent to the declared </w:t>
      </w:r>
      <w:r w:rsidRPr="00087B97" w:rsidR="004075E0">
        <w:rPr>
          <w:rFonts w:ascii="Times New Roman" w:hAnsi="Times New Roman"/>
        </w:rPr>
        <w:t>pregnant</w:t>
      </w:r>
      <w:r w:rsidRPr="00087B97">
        <w:rPr>
          <w:rFonts w:ascii="Times New Roman" w:hAnsi="Times New Roman"/>
        </w:rPr>
        <w:t xml:space="preserve"> woman; and</w:t>
      </w:r>
    </w:p>
    <w:p w:rsidRPr="00087B97" w:rsidR="00BC1E5D" w:rsidP="000B5AC9" w:rsidRDefault="00BC1E5D" w14:paraId="6028CA24" w14:textId="77777777">
      <w:pPr>
        <w:numPr>
          <w:ilvl w:val="1"/>
          <w:numId w:val="18"/>
        </w:numPr>
        <w:spacing w:after="0"/>
        <w:rPr>
          <w:rFonts w:ascii="Times New Roman" w:hAnsi="Times New Roman"/>
        </w:rPr>
      </w:pPr>
      <w:r w:rsidRPr="00087B97">
        <w:rPr>
          <w:rFonts w:ascii="Times New Roman" w:hAnsi="Times New Roman"/>
        </w:rPr>
        <w:t>The dose to the embryo/fetus from radionuclides in the embryo/fetus and radionuclides in the declared pregnant woman.</w:t>
      </w:r>
    </w:p>
    <w:p w:rsidRPr="00087B97" w:rsidR="00F36906" w:rsidP="000B5AC9" w:rsidRDefault="00BC1E5D" w14:paraId="555B241A" w14:textId="77777777">
      <w:pPr>
        <w:numPr>
          <w:ilvl w:val="0"/>
          <w:numId w:val="18"/>
        </w:numPr>
        <w:spacing w:after="0"/>
        <w:rPr>
          <w:rFonts w:ascii="Times New Roman" w:hAnsi="Times New Roman"/>
        </w:rPr>
        <w:sectPr w:rsidRPr="00087B97" w:rsidR="00F36906" w:rsidSect="00AD2619">
          <w:pgSz w:w="12240" w:h="15840" w:orient="portrait"/>
          <w:pgMar w:top="1440" w:right="1800" w:bottom="1440" w:left="1800" w:header="720" w:footer="720" w:gutter="0"/>
          <w:cols w:space="720"/>
          <w:docGrid w:linePitch="360"/>
        </w:sectPr>
      </w:pPr>
      <w:r w:rsidRPr="00087B97">
        <w:rPr>
          <w:rFonts w:ascii="Times New Roman" w:hAnsi="Times New Roman"/>
        </w:rPr>
        <w:t xml:space="preserve">If the dose to the embryo/fetus is found to have exceeded 0.5 rem (5 </w:t>
      </w:r>
      <w:proofErr w:type="spellStart"/>
      <w:r w:rsidRPr="00087B97" w:rsidR="00957725">
        <w:rPr>
          <w:rFonts w:ascii="Times New Roman" w:hAnsi="Times New Roman"/>
        </w:rPr>
        <w:t>msv</w:t>
      </w:r>
      <w:proofErr w:type="spellEnd"/>
      <w:r w:rsidRPr="00087B97">
        <w:rPr>
          <w:rFonts w:ascii="Times New Roman" w:hAnsi="Times New Roman"/>
        </w:rPr>
        <w:t xml:space="preserve">), or is within 0.05 rem (0.5 </w:t>
      </w:r>
      <w:proofErr w:type="spellStart"/>
      <w:r w:rsidRPr="00087B97" w:rsidR="00957725">
        <w:rPr>
          <w:rFonts w:ascii="Times New Roman" w:hAnsi="Times New Roman"/>
        </w:rPr>
        <w:t>msv</w:t>
      </w:r>
      <w:proofErr w:type="spellEnd"/>
      <w:r w:rsidRPr="00087B97">
        <w:rPr>
          <w:rFonts w:ascii="Times New Roman" w:hAnsi="Times New Roman"/>
        </w:rPr>
        <w:t xml:space="preserve">) of this dose, by the time the woman declares the pregnancy to the licensee, the licensee shall be deemed to be in compliance with paragraph (a) of this section if the additional dose to the embryo/fetus does not exceed 0.05 rem (0.5 </w:t>
      </w:r>
      <w:proofErr w:type="spellStart"/>
      <w:r w:rsidRPr="00087B97" w:rsidR="00957725">
        <w:rPr>
          <w:rFonts w:ascii="Times New Roman" w:hAnsi="Times New Roman"/>
        </w:rPr>
        <w:t>msv</w:t>
      </w:r>
      <w:proofErr w:type="spellEnd"/>
      <w:r w:rsidRPr="00087B97">
        <w:rPr>
          <w:rFonts w:ascii="Times New Roman" w:hAnsi="Times New Roman"/>
        </w:rPr>
        <w:t>) during</w:t>
      </w:r>
      <w:r w:rsidRPr="00087B97" w:rsidR="009C3617">
        <w:rPr>
          <w:rFonts w:ascii="Times New Roman" w:hAnsi="Times New Roman"/>
        </w:rPr>
        <w:t xml:space="preserve"> the remainder of the pregnancy.</w:t>
      </w:r>
    </w:p>
    <w:p w:rsidRPr="00087B97" w:rsidR="00087B97" w:rsidP="00087B97" w:rsidRDefault="00087B97" w14:paraId="6D864B4E" w14:textId="3FB22395">
      <w:pPr>
        <w:outlineLvl w:val="0"/>
        <w:rPr>
          <w:rFonts w:ascii="Times New Roman" w:hAnsi="Times New Roman"/>
          <w:b/>
          <w:bCs/>
          <w:noProof/>
          <w:sz w:val="28"/>
          <w:szCs w:val="28"/>
        </w:rPr>
      </w:pPr>
      <w:bookmarkStart w:name="_Toc838014788" w:id="255"/>
      <w:bookmarkStart w:name="_Toc73124886" w:id="256"/>
      <w:bookmarkStart w:name="_Toc73125776" w:id="257"/>
      <w:bookmarkStart w:name="_Toc73126291" w:id="258"/>
      <w:bookmarkStart w:name="_Toc73127645" w:id="259"/>
      <w:r w:rsidRPr="4A01B5C7">
        <w:rPr>
          <w:rFonts w:ascii="Times New Roman" w:hAnsi="Times New Roman"/>
          <w:b/>
          <w:bCs/>
          <w:noProof/>
          <w:sz w:val="28"/>
          <w:szCs w:val="28"/>
        </w:rPr>
        <w:t>The MRI Training, Protocol and Screening form can be found in Appendix 11.</w:t>
      </w:r>
      <w:bookmarkEnd w:id="255"/>
    </w:p>
    <w:p w:rsidRPr="00087B97" w:rsidR="009C3617" w:rsidP="00957725" w:rsidRDefault="009C3617" w14:paraId="2B1E62CA" w14:textId="2F9B2279">
      <w:pPr>
        <w:pStyle w:val="Heading1"/>
        <w:rPr>
          <w:rFonts w:ascii="Times New Roman" w:hAnsi="Times New Roman"/>
          <w:b/>
          <w:bCs/>
        </w:rPr>
      </w:pPr>
      <w:bookmarkStart w:name="_Toc1591589158" w:id="260"/>
      <w:r w:rsidRPr="4A01B5C7">
        <w:rPr>
          <w:rFonts w:ascii="Times New Roman" w:hAnsi="Times New Roman"/>
        </w:rPr>
        <w:t>NEW YORK STATE LICENSURE*</w:t>
      </w:r>
      <w:bookmarkEnd w:id="256"/>
      <w:bookmarkEnd w:id="257"/>
      <w:bookmarkEnd w:id="258"/>
      <w:bookmarkEnd w:id="259"/>
      <w:bookmarkEnd w:id="260"/>
      <w:r w:rsidRPr="4A01B5C7">
        <w:rPr>
          <w:rFonts w:ascii="Times New Roman" w:hAnsi="Times New Roman"/>
        </w:rPr>
        <w:t xml:space="preserve"> </w:t>
      </w:r>
    </w:p>
    <w:p w:rsidRPr="00087B97" w:rsidR="009C3617" w:rsidP="00957725" w:rsidRDefault="009C3617" w14:paraId="691978AC" w14:textId="77777777">
      <w:pPr>
        <w:tabs>
          <w:tab w:val="left" w:pos="-720"/>
        </w:tabs>
        <w:suppressAutoHyphens/>
        <w:spacing w:after="0"/>
        <w:rPr>
          <w:rFonts w:ascii="Times New Roman" w:hAnsi="Times New Roman"/>
          <w:spacing w:val="-3"/>
        </w:rPr>
      </w:pPr>
      <w:r w:rsidRPr="00087B97">
        <w:rPr>
          <w:rFonts w:ascii="Times New Roman" w:hAnsi="Times New Roman"/>
          <w:spacing w:val="-3"/>
        </w:rPr>
        <w:t xml:space="preserve">The student, after the successful completion of this two-year course of study, will be eligible to make application for New York State licensure.  </w:t>
      </w:r>
      <w:r w:rsidRPr="00087B97" w:rsidR="00F83361">
        <w:rPr>
          <w:rFonts w:ascii="Times New Roman" w:hAnsi="Times New Roman"/>
          <w:spacing w:val="-3"/>
        </w:rPr>
        <w:t>Two-year</w:t>
      </w:r>
      <w:r w:rsidRPr="00087B97">
        <w:rPr>
          <w:rFonts w:ascii="Times New Roman" w:hAnsi="Times New Roman"/>
          <w:spacing w:val="-3"/>
        </w:rPr>
        <w:t xml:space="preserve"> course of study is defined by successful completion of the Health Science major (with the applicable concentration of study) and the successful completion of the </w:t>
      </w:r>
      <w:r w:rsidRPr="00087B97" w:rsidR="00923FE4">
        <w:rPr>
          <w:rFonts w:ascii="Times New Roman" w:hAnsi="Times New Roman"/>
          <w:spacing w:val="-3"/>
        </w:rPr>
        <w:t>clinical non-credit, non-degree certificate program</w:t>
      </w:r>
      <w:r w:rsidRPr="00087B97">
        <w:rPr>
          <w:rFonts w:ascii="Times New Roman" w:hAnsi="Times New Roman"/>
          <w:spacing w:val="-3"/>
        </w:rPr>
        <w:t xml:space="preserve">. To be employed as a </w:t>
      </w:r>
      <w:r w:rsidRPr="00087B97" w:rsidR="00F83361">
        <w:rPr>
          <w:rFonts w:ascii="Times New Roman" w:hAnsi="Times New Roman"/>
          <w:spacing w:val="-3"/>
        </w:rPr>
        <w:t xml:space="preserve">radiation therapist </w:t>
      </w:r>
      <w:r w:rsidRPr="00087B97">
        <w:rPr>
          <w:rFonts w:ascii="Times New Roman" w:hAnsi="Times New Roman"/>
          <w:spacing w:val="-3"/>
        </w:rPr>
        <w:t xml:space="preserve">in the State of New York the graduate must possess both the State of New York Department of Health license and pass the certification examination of the American Registry of Radiologic Technologists in </w:t>
      </w:r>
      <w:r w:rsidRPr="00087B97" w:rsidR="00F80A1E">
        <w:rPr>
          <w:rFonts w:ascii="Times New Roman" w:hAnsi="Times New Roman"/>
          <w:spacing w:val="-3"/>
        </w:rPr>
        <w:t>Radiation Therapy</w:t>
      </w:r>
      <w:r w:rsidRPr="00087B97">
        <w:rPr>
          <w:rFonts w:ascii="Times New Roman" w:hAnsi="Times New Roman"/>
          <w:spacing w:val="-3"/>
        </w:rPr>
        <w:t xml:space="preserve">.  Graduates shall be issued a temporary permit to practice </w:t>
      </w:r>
      <w:r w:rsidRPr="00087B97" w:rsidR="00F83361">
        <w:rPr>
          <w:rFonts w:ascii="Times New Roman" w:hAnsi="Times New Roman"/>
          <w:spacing w:val="-3"/>
        </w:rPr>
        <w:t xml:space="preserve">Radiation </w:t>
      </w:r>
      <w:r w:rsidRPr="00087B97" w:rsidR="0046777C">
        <w:rPr>
          <w:rFonts w:ascii="Times New Roman" w:hAnsi="Times New Roman"/>
          <w:spacing w:val="-3"/>
        </w:rPr>
        <w:t>Therapy</w:t>
      </w:r>
      <w:r w:rsidRPr="00087B97" w:rsidR="00F83361">
        <w:rPr>
          <w:rFonts w:ascii="Times New Roman" w:hAnsi="Times New Roman"/>
          <w:spacing w:val="-3"/>
        </w:rPr>
        <w:t xml:space="preserve"> </w:t>
      </w:r>
      <w:r w:rsidRPr="00087B97">
        <w:rPr>
          <w:rFonts w:ascii="Times New Roman" w:hAnsi="Times New Roman"/>
          <w:spacing w:val="-3"/>
        </w:rPr>
        <w:t>upon graduation, if the following criteria have been met:</w:t>
      </w:r>
    </w:p>
    <w:p w:rsidRPr="00087B97" w:rsidR="009C3617" w:rsidP="00957725" w:rsidRDefault="009C3617" w14:paraId="71887C79" w14:textId="77777777">
      <w:pPr>
        <w:tabs>
          <w:tab w:val="left" w:pos="-720"/>
        </w:tabs>
        <w:suppressAutoHyphens/>
        <w:spacing w:after="0"/>
        <w:rPr>
          <w:rFonts w:ascii="Times New Roman" w:hAnsi="Times New Roman"/>
          <w:spacing w:val="-3"/>
        </w:rPr>
      </w:pPr>
    </w:p>
    <w:p w:rsidRPr="00087B97" w:rsidR="009C3617" w:rsidP="000B5AC9" w:rsidRDefault="3134AB83" w14:paraId="70EBB2A3" w14:textId="77777777">
      <w:pPr>
        <w:numPr>
          <w:ilvl w:val="0"/>
          <w:numId w:val="28"/>
        </w:numPr>
        <w:tabs>
          <w:tab w:val="left" w:pos="-720"/>
        </w:tabs>
        <w:suppressAutoHyphens/>
        <w:spacing w:after="0"/>
        <w:rPr>
          <w:rFonts w:ascii="Times New Roman" w:hAnsi="Times New Roman"/>
          <w:spacing w:val="-3"/>
        </w:rPr>
      </w:pPr>
      <w:r w:rsidRPr="00087B97">
        <w:rPr>
          <w:rFonts w:ascii="Times New Roman" w:hAnsi="Times New Roman"/>
          <w:spacing w:val="-3"/>
        </w:rPr>
        <w:t>Application for licensure has been submitted to and accepted by the New York State Department of Health.</w:t>
      </w:r>
    </w:p>
    <w:p w:rsidRPr="00087B97" w:rsidR="009C3617" w:rsidP="000B5AC9" w:rsidRDefault="009C3617" w14:paraId="0A457FC7" w14:textId="77777777">
      <w:pPr>
        <w:pStyle w:val="BodyText"/>
        <w:numPr>
          <w:ilvl w:val="0"/>
          <w:numId w:val="29"/>
        </w:numPr>
        <w:spacing w:after="0"/>
        <w:rPr>
          <w:rFonts w:ascii="Times New Roman" w:hAnsi="Times New Roman"/>
        </w:rPr>
      </w:pPr>
      <w:r w:rsidRPr="00087B97">
        <w:rPr>
          <w:rFonts w:ascii="Times New Roman" w:hAnsi="Times New Roman"/>
        </w:rPr>
        <w:t xml:space="preserve">The </w:t>
      </w:r>
      <w:r w:rsidRPr="00087B97">
        <w:rPr>
          <w:rFonts w:ascii="Times New Roman" w:hAnsi="Times New Roman"/>
          <w:b/>
        </w:rPr>
        <w:t>NYS Department of Health</w:t>
      </w:r>
      <w:r w:rsidRPr="00087B97">
        <w:rPr>
          <w:rFonts w:ascii="Times New Roman" w:hAnsi="Times New Roman"/>
        </w:rPr>
        <w:t xml:space="preserve"> further requires that:</w:t>
      </w:r>
    </w:p>
    <w:p w:rsidRPr="00087B97" w:rsidR="009C3617" w:rsidP="00957725" w:rsidRDefault="009C3617" w14:paraId="3FC2C392" w14:textId="77777777">
      <w:pPr>
        <w:pStyle w:val="BodyText"/>
        <w:spacing w:after="0"/>
        <w:ind w:left="720"/>
        <w:rPr>
          <w:rFonts w:ascii="Times New Roman" w:hAnsi="Times New Roman"/>
        </w:rPr>
      </w:pPr>
      <w:r w:rsidRPr="00087B97">
        <w:rPr>
          <w:rFonts w:ascii="Times New Roman" w:hAnsi="Times New Roman"/>
          <w:i/>
        </w:rPr>
        <w:t>Except for minor traffic violations, individuals who have ever been convicted for any offense against the law or are now under charges are required to contact the New York State Department of Health, Telephone # (518) 402-7580.</w:t>
      </w:r>
    </w:p>
    <w:p w:rsidRPr="00087B97" w:rsidR="009C3617" w:rsidP="000B5AC9" w:rsidRDefault="3134AB83" w14:paraId="62ABA9FA" w14:textId="77777777">
      <w:pPr>
        <w:numPr>
          <w:ilvl w:val="0"/>
          <w:numId w:val="28"/>
        </w:numPr>
        <w:tabs>
          <w:tab w:val="left" w:pos="-720"/>
        </w:tabs>
        <w:suppressAutoHyphens/>
        <w:spacing w:after="0"/>
        <w:rPr>
          <w:rFonts w:ascii="Times New Roman" w:hAnsi="Times New Roman"/>
          <w:spacing w:val="-3"/>
        </w:rPr>
      </w:pPr>
      <w:r w:rsidRPr="00087B97">
        <w:rPr>
          <w:rFonts w:ascii="Times New Roman" w:hAnsi="Times New Roman"/>
          <w:spacing w:val="-3"/>
        </w:rPr>
        <w:t xml:space="preserve">Application has been submitted and accepted for the examination in </w:t>
      </w:r>
      <w:r w:rsidRPr="00087B97" w:rsidR="01835C53">
        <w:rPr>
          <w:rFonts w:ascii="Times New Roman" w:hAnsi="Times New Roman"/>
          <w:spacing w:val="-3"/>
        </w:rPr>
        <w:t xml:space="preserve">Radiation Therapy </w:t>
      </w:r>
      <w:r w:rsidRPr="00087B97">
        <w:rPr>
          <w:rFonts w:ascii="Times New Roman" w:hAnsi="Times New Roman"/>
          <w:spacing w:val="-3"/>
        </w:rPr>
        <w:t>of the American Registry of Radiologic Technologists.</w:t>
      </w:r>
    </w:p>
    <w:p w:rsidRPr="00087B97" w:rsidR="009C3617" w:rsidP="00957725" w:rsidRDefault="009C3617" w14:paraId="3B7FD67C" w14:textId="77777777">
      <w:pPr>
        <w:tabs>
          <w:tab w:val="left" w:pos="-720"/>
        </w:tabs>
        <w:suppressAutoHyphens/>
        <w:spacing w:after="0"/>
        <w:rPr>
          <w:rFonts w:ascii="Times New Roman" w:hAnsi="Times New Roman"/>
          <w:spacing w:val="-3"/>
        </w:rPr>
      </w:pPr>
    </w:p>
    <w:p w:rsidRPr="00087B97" w:rsidR="009C3617" w:rsidP="00957725" w:rsidRDefault="009C3617" w14:paraId="284F813A" w14:textId="77777777">
      <w:pPr>
        <w:tabs>
          <w:tab w:val="left" w:pos="-720"/>
        </w:tabs>
        <w:suppressAutoHyphens/>
        <w:spacing w:after="0"/>
        <w:rPr>
          <w:rFonts w:ascii="Times New Roman" w:hAnsi="Times New Roman"/>
          <w:spacing w:val="-3"/>
        </w:rPr>
      </w:pPr>
      <w:r w:rsidRPr="00087B97">
        <w:rPr>
          <w:rFonts w:ascii="Times New Roman" w:hAnsi="Times New Roman"/>
          <w:spacing w:val="-3"/>
        </w:rPr>
        <w:t>Upon successfully completing the registry examination, the graduate is eligible for professional licensure by the State of New York.  An application fee must be submitted with each application.</w:t>
      </w:r>
    </w:p>
    <w:p w:rsidRPr="00087B97" w:rsidR="009C3617" w:rsidP="00957725" w:rsidRDefault="009C3617" w14:paraId="38D6B9B6" w14:textId="77777777">
      <w:pPr>
        <w:tabs>
          <w:tab w:val="left" w:pos="-720"/>
        </w:tabs>
        <w:suppressAutoHyphens/>
        <w:spacing w:after="0"/>
        <w:rPr>
          <w:rFonts w:ascii="Times New Roman" w:hAnsi="Times New Roman"/>
          <w:spacing w:val="-3"/>
        </w:rPr>
      </w:pPr>
    </w:p>
    <w:p w:rsidRPr="00087B97" w:rsidR="009C3617" w:rsidP="00957725" w:rsidRDefault="009C3617" w14:paraId="04C6113E" w14:textId="77777777">
      <w:pPr>
        <w:spacing w:after="0"/>
        <w:rPr>
          <w:rFonts w:ascii="Times New Roman" w:hAnsi="Times New Roman"/>
        </w:rPr>
      </w:pPr>
      <w:r w:rsidRPr="00087B97">
        <w:rPr>
          <w:rFonts w:ascii="Times New Roman" w:hAnsi="Times New Roman"/>
          <w:spacing w:val="-3"/>
        </w:rPr>
        <w:t>*</w:t>
      </w:r>
      <w:r w:rsidRPr="00087B97">
        <w:rPr>
          <w:rFonts w:ascii="Times New Roman" w:hAnsi="Times New Roman"/>
        </w:rPr>
        <w:t xml:space="preserve"> </w:t>
      </w:r>
      <w:proofErr w:type="gramStart"/>
      <w:r w:rsidRPr="00087B97">
        <w:rPr>
          <w:rFonts w:ascii="Times New Roman" w:hAnsi="Times New Roman"/>
        </w:rPr>
        <w:t>Subsequent to</w:t>
      </w:r>
      <w:proofErr w:type="gramEnd"/>
      <w:r w:rsidRPr="00087B97">
        <w:rPr>
          <w:rFonts w:ascii="Times New Roman" w:hAnsi="Times New Roman"/>
        </w:rPr>
        <w:t xml:space="preserve"> passing the examination and upon program director verification of program completion, the student may obtain the requisite New York State, Department of Health license to work as a radiation therapist.  Since the program will operate under the University’s accreditation as an approved </w:t>
      </w:r>
      <w:r w:rsidRPr="00087B97" w:rsidR="00482BA8">
        <w:rPr>
          <w:rFonts w:ascii="Times New Roman" w:hAnsi="Times New Roman"/>
        </w:rPr>
        <w:t>New York State</w:t>
      </w:r>
      <w:r w:rsidRPr="00087B97">
        <w:rPr>
          <w:rFonts w:ascii="Times New Roman" w:hAnsi="Times New Roman"/>
        </w:rPr>
        <w:t xml:space="preserve"> program, students completing this program of study would not be eligible for licensing in New Jersey. New Jersey only has reciprocity with professional accredited, Joint Review Committee on Education in Radiologic Technology (JRCERT), programs. </w:t>
      </w:r>
    </w:p>
    <w:p w:rsidRPr="00087B97" w:rsidR="009C3617" w:rsidP="00957725" w:rsidRDefault="009C3617" w14:paraId="22F860BB" w14:textId="77777777">
      <w:pPr>
        <w:tabs>
          <w:tab w:val="left" w:pos="-720"/>
        </w:tabs>
        <w:suppressAutoHyphens/>
        <w:spacing w:after="0"/>
        <w:rPr>
          <w:rFonts w:ascii="Times New Roman" w:hAnsi="Times New Roman"/>
          <w:spacing w:val="-3"/>
        </w:rPr>
      </w:pPr>
    </w:p>
    <w:p w:rsidRPr="00087B97" w:rsidR="009C3617" w:rsidP="00957725" w:rsidRDefault="009C3617" w14:paraId="698536F5" w14:textId="77777777">
      <w:pPr>
        <w:spacing w:after="0"/>
        <w:jc w:val="center"/>
        <w:rPr>
          <w:rFonts w:ascii="Times New Roman" w:hAnsi="Times New Roman"/>
        </w:rPr>
      </w:pPr>
    </w:p>
    <w:p w:rsidRPr="00087B97" w:rsidR="009C3617" w:rsidP="00957725" w:rsidRDefault="009C3617" w14:paraId="7BC1BAF2" w14:textId="77777777">
      <w:pPr>
        <w:spacing w:after="0"/>
        <w:jc w:val="center"/>
        <w:rPr>
          <w:rFonts w:ascii="Times New Roman" w:hAnsi="Times New Roman"/>
        </w:rPr>
      </w:pPr>
    </w:p>
    <w:p w:rsidRPr="00087B97" w:rsidR="009C3617" w:rsidP="00957725" w:rsidRDefault="009C3617" w14:paraId="61C988F9" w14:textId="77777777">
      <w:pPr>
        <w:spacing w:after="0"/>
        <w:jc w:val="center"/>
        <w:rPr>
          <w:rFonts w:ascii="Times New Roman" w:hAnsi="Times New Roman"/>
        </w:rPr>
      </w:pPr>
    </w:p>
    <w:p w:rsidRPr="00087B97" w:rsidR="009C3617" w:rsidP="00957725" w:rsidRDefault="009C3617" w14:paraId="3B22BB7D" w14:textId="77777777">
      <w:pPr>
        <w:spacing w:after="0"/>
        <w:jc w:val="center"/>
        <w:rPr>
          <w:rFonts w:ascii="Times New Roman" w:hAnsi="Times New Roman"/>
        </w:rPr>
      </w:pPr>
    </w:p>
    <w:p w:rsidRPr="00087B97" w:rsidR="009C3617" w:rsidP="00957725" w:rsidRDefault="009C3617" w14:paraId="17B246DD" w14:textId="77777777">
      <w:pPr>
        <w:spacing w:after="0"/>
        <w:jc w:val="center"/>
        <w:rPr>
          <w:rFonts w:ascii="Times New Roman" w:hAnsi="Times New Roman"/>
        </w:rPr>
      </w:pPr>
    </w:p>
    <w:p w:rsidRPr="00087B97" w:rsidR="009C3617" w:rsidP="00957725" w:rsidRDefault="009C3617" w14:paraId="6BF89DA3" w14:textId="77777777">
      <w:pPr>
        <w:spacing w:after="0"/>
        <w:jc w:val="center"/>
        <w:rPr>
          <w:rFonts w:ascii="Times New Roman" w:hAnsi="Times New Roman"/>
        </w:rPr>
      </w:pPr>
    </w:p>
    <w:p w:rsidRPr="00087B97" w:rsidR="009C3617" w:rsidP="00957725" w:rsidRDefault="009C3617" w14:paraId="5C3E0E74" w14:textId="77777777">
      <w:pPr>
        <w:spacing w:after="0"/>
        <w:jc w:val="center"/>
        <w:rPr>
          <w:rFonts w:ascii="Times New Roman" w:hAnsi="Times New Roman"/>
        </w:rPr>
      </w:pPr>
    </w:p>
    <w:p w:rsidRPr="00087B97" w:rsidR="009C3617" w:rsidP="00957725" w:rsidRDefault="009C3617" w14:paraId="66A1FAB9" w14:textId="77777777">
      <w:pPr>
        <w:spacing w:after="0"/>
        <w:jc w:val="center"/>
        <w:rPr>
          <w:rFonts w:ascii="Times New Roman" w:hAnsi="Times New Roman"/>
        </w:rPr>
      </w:pPr>
    </w:p>
    <w:p w:rsidRPr="00087B97" w:rsidR="009C3617" w:rsidP="00957725" w:rsidRDefault="009C3617" w14:paraId="76BB753C" w14:textId="77777777">
      <w:pPr>
        <w:spacing w:after="0"/>
        <w:jc w:val="center"/>
        <w:rPr>
          <w:rFonts w:ascii="Times New Roman" w:hAnsi="Times New Roman"/>
        </w:rPr>
      </w:pPr>
    </w:p>
    <w:p w:rsidRPr="00087B97" w:rsidR="009C3617" w:rsidP="00957725" w:rsidRDefault="009C3617" w14:paraId="513DA1E0" w14:textId="77777777">
      <w:pPr>
        <w:spacing w:after="0"/>
        <w:jc w:val="center"/>
        <w:rPr>
          <w:rFonts w:ascii="Times New Roman" w:hAnsi="Times New Roman"/>
        </w:rPr>
      </w:pPr>
    </w:p>
    <w:p w:rsidRPr="00087B97" w:rsidR="009C3617" w:rsidP="00957725" w:rsidRDefault="009C3617" w14:paraId="75CAC6F5" w14:textId="77777777">
      <w:pPr>
        <w:spacing w:after="0"/>
        <w:jc w:val="center"/>
        <w:rPr>
          <w:rFonts w:ascii="Times New Roman" w:hAnsi="Times New Roman"/>
        </w:rPr>
      </w:pPr>
    </w:p>
    <w:p w:rsidRPr="00087B97" w:rsidR="00B70E1F" w:rsidP="00957725" w:rsidRDefault="00B70E1F" w14:paraId="66060428" w14:textId="77777777">
      <w:pPr>
        <w:spacing w:after="0"/>
        <w:jc w:val="center"/>
        <w:rPr>
          <w:rFonts w:ascii="Times New Roman" w:hAnsi="Times New Roman"/>
        </w:rPr>
      </w:pPr>
    </w:p>
    <w:p w:rsidRPr="00087B97" w:rsidR="00B70E1F" w:rsidP="00957725" w:rsidRDefault="00B70E1F" w14:paraId="1D0656FE" w14:textId="77777777">
      <w:pPr>
        <w:spacing w:after="0"/>
        <w:rPr>
          <w:rFonts w:ascii="Times New Roman" w:hAnsi="Times New Roman"/>
        </w:rPr>
      </w:pPr>
    </w:p>
    <w:p w:rsidRPr="00087B97" w:rsidR="00957725" w:rsidP="00957725" w:rsidRDefault="00957725" w14:paraId="7B37605A" w14:textId="77777777">
      <w:pPr>
        <w:pStyle w:val="Heading1"/>
        <w:rPr>
          <w:rFonts w:ascii="Times New Roman" w:hAnsi="Times New Roman"/>
        </w:rPr>
      </w:pPr>
      <w:bookmarkStart w:name="_Toc73124887" w:id="261"/>
      <w:bookmarkStart w:name="_Toc73125777" w:id="262"/>
      <w:bookmarkStart w:name="_Toc73126292" w:id="263"/>
    </w:p>
    <w:p w:rsidRPr="00087B97" w:rsidR="009C3617" w:rsidP="00957725" w:rsidRDefault="009C3617" w14:paraId="03B8EEAA" w14:textId="77777777">
      <w:pPr>
        <w:pStyle w:val="Heading1"/>
        <w:rPr>
          <w:rFonts w:ascii="Times New Roman" w:hAnsi="Times New Roman"/>
        </w:rPr>
      </w:pPr>
      <w:bookmarkStart w:name="_Toc73127646" w:id="264"/>
      <w:bookmarkStart w:name="_Toc1079131030" w:id="265"/>
      <w:r w:rsidRPr="4A01B5C7">
        <w:rPr>
          <w:rFonts w:ascii="Times New Roman" w:hAnsi="Times New Roman"/>
        </w:rPr>
        <w:t>CRITERIA FOR PROGRAM COMPLETION</w:t>
      </w:r>
      <w:bookmarkEnd w:id="261"/>
      <w:bookmarkEnd w:id="262"/>
      <w:bookmarkEnd w:id="263"/>
      <w:bookmarkEnd w:id="264"/>
      <w:bookmarkEnd w:id="265"/>
      <w:r w:rsidRPr="4A01B5C7">
        <w:rPr>
          <w:rFonts w:ascii="Times New Roman" w:hAnsi="Times New Roman"/>
        </w:rPr>
        <w:t xml:space="preserve"> </w:t>
      </w:r>
    </w:p>
    <w:p w:rsidRPr="00087B97" w:rsidR="009C3617" w:rsidP="00957725" w:rsidRDefault="009C3617" w14:paraId="5140CE7C" w14:textId="77777777">
      <w:pPr>
        <w:tabs>
          <w:tab w:val="center" w:pos="4680"/>
        </w:tabs>
        <w:suppressAutoHyphens/>
        <w:spacing w:after="0"/>
        <w:rPr>
          <w:rFonts w:ascii="Times New Roman" w:hAnsi="Times New Roman"/>
          <w:spacing w:val="-3"/>
        </w:rPr>
      </w:pPr>
      <w:proofErr w:type="gramStart"/>
      <w:r w:rsidRPr="00087B97">
        <w:rPr>
          <w:rFonts w:ascii="Times New Roman" w:hAnsi="Times New Roman"/>
          <w:spacing w:val="-3"/>
        </w:rPr>
        <w:t>In order to</w:t>
      </w:r>
      <w:proofErr w:type="gramEnd"/>
      <w:r w:rsidRPr="00087B97">
        <w:rPr>
          <w:rFonts w:ascii="Times New Roman" w:hAnsi="Times New Roman"/>
          <w:spacing w:val="-3"/>
        </w:rPr>
        <w:t xml:space="preserve"> successfully complete the clinical program in Radiation Therapy and to be eligible to receive a Certificate of Completion, each student must satisfy the following criteria:</w:t>
      </w:r>
    </w:p>
    <w:p w:rsidRPr="00087B97" w:rsidR="00957725" w:rsidP="00957725" w:rsidRDefault="00957725" w14:paraId="394798F2" w14:textId="77777777">
      <w:pPr>
        <w:tabs>
          <w:tab w:val="center" w:pos="4680"/>
        </w:tabs>
        <w:suppressAutoHyphens/>
        <w:spacing w:after="0"/>
        <w:rPr>
          <w:rFonts w:ascii="Times New Roman" w:hAnsi="Times New Roman"/>
          <w:spacing w:val="-3"/>
        </w:rPr>
      </w:pPr>
    </w:p>
    <w:p w:rsidRPr="00087B97" w:rsidR="009C3617" w:rsidP="00957725" w:rsidRDefault="009C3617" w14:paraId="0742F2B4" w14:textId="77777777">
      <w:pPr>
        <w:tabs>
          <w:tab w:val="center" w:pos="4680"/>
        </w:tabs>
        <w:suppressAutoHyphens/>
        <w:spacing w:after="0" w:line="18" w:lineRule="atLeast"/>
        <w:rPr>
          <w:rFonts w:ascii="Times New Roman" w:hAnsi="Times New Roman"/>
          <w:b/>
          <w:spacing w:val="-3"/>
        </w:rPr>
      </w:pPr>
      <w:r w:rsidRPr="00087B97">
        <w:rPr>
          <w:rFonts w:ascii="Times New Roman" w:hAnsi="Times New Roman"/>
          <w:b/>
          <w:spacing w:val="-3"/>
        </w:rPr>
        <w:t xml:space="preserve">1.  Complete </w:t>
      </w:r>
      <w:r w:rsidRPr="00087B97" w:rsidR="003F147A">
        <w:rPr>
          <w:rFonts w:ascii="Times New Roman" w:hAnsi="Times New Roman"/>
          <w:b/>
          <w:spacing w:val="-3"/>
        </w:rPr>
        <w:t>235</w:t>
      </w:r>
      <w:r w:rsidRPr="00087B97" w:rsidR="00AB77B3">
        <w:rPr>
          <w:rFonts w:ascii="Times New Roman" w:hAnsi="Times New Roman"/>
          <w:b/>
          <w:spacing w:val="-3"/>
        </w:rPr>
        <w:t xml:space="preserve"> </w:t>
      </w:r>
      <w:r w:rsidRPr="00087B97">
        <w:rPr>
          <w:rFonts w:ascii="Times New Roman" w:hAnsi="Times New Roman"/>
          <w:b/>
          <w:spacing w:val="-3"/>
        </w:rPr>
        <w:t>days of clinical education in accordance with the Time &amp; Attendance Policy</w:t>
      </w:r>
    </w:p>
    <w:p w:rsidRPr="00087B97" w:rsidR="00946091" w:rsidP="00957725" w:rsidRDefault="00946091" w14:paraId="3889A505" w14:textId="77777777">
      <w:pPr>
        <w:tabs>
          <w:tab w:val="center" w:pos="4680"/>
        </w:tabs>
        <w:suppressAutoHyphens/>
        <w:spacing w:after="0" w:line="18" w:lineRule="atLeast"/>
        <w:rPr>
          <w:rFonts w:ascii="Times New Roman" w:hAnsi="Times New Roman"/>
          <w:b/>
          <w:spacing w:val="-3"/>
        </w:rPr>
      </w:pPr>
    </w:p>
    <w:p w:rsidRPr="00087B97" w:rsidR="009C3617" w:rsidP="00957725" w:rsidRDefault="009C3617" w14:paraId="76188D6C" w14:textId="77777777">
      <w:pPr>
        <w:tabs>
          <w:tab w:val="center" w:pos="4680"/>
        </w:tabs>
        <w:suppressAutoHyphens/>
        <w:spacing w:after="0" w:line="18" w:lineRule="atLeast"/>
        <w:rPr>
          <w:rFonts w:ascii="Times New Roman" w:hAnsi="Times New Roman"/>
          <w:b/>
          <w:spacing w:val="-3"/>
        </w:rPr>
      </w:pPr>
      <w:r w:rsidRPr="00087B97">
        <w:rPr>
          <w:rFonts w:ascii="Times New Roman" w:hAnsi="Times New Roman"/>
          <w:b/>
          <w:spacing w:val="-3"/>
        </w:rPr>
        <w:t>2.  Complete Clinical Competency requirements and receive satisfactory Clinical performance evaluations for each assigned clinical rotation.</w:t>
      </w:r>
    </w:p>
    <w:p w:rsidRPr="00087B97" w:rsidR="00946091" w:rsidP="00957725" w:rsidRDefault="00946091" w14:paraId="29079D35" w14:textId="77777777">
      <w:pPr>
        <w:tabs>
          <w:tab w:val="center" w:pos="4680"/>
        </w:tabs>
        <w:suppressAutoHyphens/>
        <w:spacing w:after="0" w:line="18" w:lineRule="atLeast"/>
        <w:rPr>
          <w:rFonts w:ascii="Times New Roman" w:hAnsi="Times New Roman"/>
          <w:b/>
          <w:spacing w:val="-3"/>
        </w:rPr>
      </w:pPr>
    </w:p>
    <w:p w:rsidRPr="00087B97" w:rsidR="009C3617" w:rsidP="00957725" w:rsidRDefault="00946091" w14:paraId="53CBAE96" w14:textId="77777777">
      <w:pPr>
        <w:tabs>
          <w:tab w:val="center" w:pos="4680"/>
        </w:tabs>
        <w:suppressAutoHyphens/>
        <w:spacing w:after="0" w:line="18" w:lineRule="atLeast"/>
        <w:rPr>
          <w:rFonts w:ascii="Times New Roman" w:hAnsi="Times New Roman"/>
          <w:b/>
          <w:spacing w:val="-3"/>
        </w:rPr>
      </w:pPr>
      <w:r w:rsidRPr="00087B97">
        <w:rPr>
          <w:rFonts w:ascii="Times New Roman" w:hAnsi="Times New Roman"/>
          <w:b/>
          <w:spacing w:val="-3"/>
        </w:rPr>
        <w:t>3.  Complet</w:t>
      </w:r>
      <w:r w:rsidRPr="00087B97" w:rsidR="009C3617">
        <w:rPr>
          <w:rFonts w:ascii="Times New Roman" w:hAnsi="Times New Roman"/>
          <w:b/>
          <w:spacing w:val="-3"/>
        </w:rPr>
        <w:t>e each Study Unit with the minimum passing grade of 75%</w:t>
      </w:r>
    </w:p>
    <w:p w:rsidRPr="00087B97" w:rsidR="009C3617" w:rsidP="00957725" w:rsidRDefault="009C3617" w14:paraId="17686DC7" w14:textId="77777777">
      <w:pPr>
        <w:spacing w:after="0"/>
        <w:outlineLvl w:val="0"/>
        <w:rPr>
          <w:rFonts w:ascii="Times New Roman" w:hAnsi="Times New Roman"/>
          <w:b/>
        </w:rPr>
      </w:pPr>
    </w:p>
    <w:p w:rsidRPr="00087B97" w:rsidR="00951257" w:rsidP="00957725" w:rsidRDefault="00951257" w14:paraId="7A33E69D" w14:textId="77777777">
      <w:pPr>
        <w:pStyle w:val="Heading3"/>
        <w:rPr>
          <w:rFonts w:ascii="Times New Roman" w:hAnsi="Times New Roman"/>
        </w:rPr>
      </w:pPr>
      <w:bookmarkStart w:name="_Toc73124888" w:id="266"/>
      <w:bookmarkStart w:name="_Toc73126293" w:id="267"/>
      <w:bookmarkStart w:name="_Toc73127647" w:id="268"/>
      <w:bookmarkStart w:name="_Toc1473219804" w:id="269"/>
      <w:r w:rsidRPr="4A01B5C7">
        <w:rPr>
          <w:rFonts w:ascii="Times New Roman" w:hAnsi="Times New Roman"/>
        </w:rPr>
        <w:t>Clinical Year Grading System</w:t>
      </w:r>
      <w:bookmarkEnd w:id="266"/>
      <w:bookmarkEnd w:id="267"/>
      <w:bookmarkEnd w:id="268"/>
      <w:bookmarkEnd w:id="269"/>
    </w:p>
    <w:p w:rsidRPr="00087B97" w:rsidR="00951257" w:rsidP="00957725" w:rsidRDefault="00951257" w14:paraId="55DE656F" w14:textId="1BCC68E5">
      <w:pPr>
        <w:spacing w:after="0"/>
        <w:rPr>
          <w:rFonts w:ascii="Times New Roman" w:hAnsi="Times New Roman"/>
          <w:color w:val="000000"/>
        </w:rPr>
      </w:pPr>
      <w:r w:rsidRPr="00087B97">
        <w:rPr>
          <w:rFonts w:ascii="Times New Roman" w:hAnsi="Times New Roman"/>
          <w:color w:val="000000"/>
        </w:rPr>
        <w:t xml:space="preserve">Student’s final clinical grade will be calculated based on the following courses, </w:t>
      </w:r>
      <w:r w:rsidRPr="00087B97" w:rsidR="0039235C">
        <w:rPr>
          <w:rFonts w:ascii="Times New Roman" w:hAnsi="Times New Roman"/>
          <w:color w:val="000000"/>
        </w:rPr>
        <w:t>evaluations,</w:t>
      </w:r>
      <w:r w:rsidRPr="00087B97">
        <w:rPr>
          <w:rFonts w:ascii="Times New Roman" w:hAnsi="Times New Roman"/>
          <w:color w:val="000000"/>
        </w:rPr>
        <w:t xml:space="preserve"> and deliverables:</w:t>
      </w:r>
    </w:p>
    <w:p w:rsidRPr="00087B97" w:rsidR="00951257" w:rsidP="000B5AC9" w:rsidRDefault="00951257" w14:paraId="7502F163" w14:textId="77777777">
      <w:pPr>
        <w:numPr>
          <w:ilvl w:val="0"/>
          <w:numId w:val="32"/>
        </w:numPr>
        <w:spacing w:after="0"/>
        <w:rPr>
          <w:rFonts w:ascii="Times New Roman" w:hAnsi="Times New Roman"/>
          <w:color w:val="000000"/>
        </w:rPr>
      </w:pPr>
      <w:r w:rsidRPr="00087B97">
        <w:rPr>
          <w:rFonts w:ascii="Times New Roman" w:hAnsi="Times New Roman"/>
          <w:color w:val="000000"/>
        </w:rPr>
        <w:t>Didactic coursework (exams, assignments)</w:t>
      </w:r>
    </w:p>
    <w:p w:rsidRPr="00087B97" w:rsidR="00951257" w:rsidP="000B5AC9" w:rsidRDefault="00951257" w14:paraId="017CD891" w14:textId="77777777">
      <w:pPr>
        <w:numPr>
          <w:ilvl w:val="0"/>
          <w:numId w:val="32"/>
        </w:numPr>
        <w:spacing w:after="0"/>
        <w:rPr>
          <w:rFonts w:ascii="Times New Roman" w:hAnsi="Times New Roman"/>
          <w:color w:val="000000"/>
        </w:rPr>
      </w:pPr>
      <w:r w:rsidRPr="00087B97">
        <w:rPr>
          <w:rFonts w:ascii="Times New Roman" w:hAnsi="Times New Roman"/>
          <w:color w:val="000000"/>
        </w:rPr>
        <w:t>Log completion</w:t>
      </w:r>
      <w:r w:rsidRPr="00087B97" w:rsidR="00B430C8">
        <w:rPr>
          <w:rFonts w:ascii="Times New Roman" w:hAnsi="Times New Roman"/>
          <w:color w:val="000000"/>
        </w:rPr>
        <w:t xml:space="preserve"> </w:t>
      </w:r>
    </w:p>
    <w:p w:rsidRPr="00087B97" w:rsidR="00951257" w:rsidP="000B5AC9" w:rsidRDefault="00951257" w14:paraId="46C911F4" w14:textId="77777777">
      <w:pPr>
        <w:numPr>
          <w:ilvl w:val="0"/>
          <w:numId w:val="32"/>
        </w:numPr>
        <w:spacing w:after="0"/>
        <w:rPr>
          <w:rFonts w:ascii="Times New Roman" w:hAnsi="Times New Roman"/>
          <w:color w:val="000000"/>
        </w:rPr>
      </w:pPr>
      <w:r w:rsidRPr="00087B97">
        <w:rPr>
          <w:rFonts w:ascii="Times New Roman" w:hAnsi="Times New Roman"/>
          <w:color w:val="000000"/>
        </w:rPr>
        <w:t>Grand round deliverables</w:t>
      </w:r>
      <w:r w:rsidRPr="00087B97" w:rsidR="00B430C8">
        <w:rPr>
          <w:rFonts w:ascii="Times New Roman" w:hAnsi="Times New Roman"/>
          <w:color w:val="000000"/>
        </w:rPr>
        <w:t xml:space="preserve">   </w:t>
      </w:r>
    </w:p>
    <w:p w:rsidRPr="00087B97" w:rsidR="00951257" w:rsidP="000B5AC9" w:rsidRDefault="00946091" w14:paraId="79C34686" w14:textId="77777777">
      <w:pPr>
        <w:numPr>
          <w:ilvl w:val="0"/>
          <w:numId w:val="32"/>
        </w:numPr>
        <w:spacing w:after="0"/>
        <w:rPr>
          <w:rFonts w:ascii="Times New Roman" w:hAnsi="Times New Roman"/>
          <w:color w:val="000000"/>
        </w:rPr>
      </w:pPr>
      <w:r w:rsidRPr="00087B97">
        <w:rPr>
          <w:rFonts w:ascii="Times New Roman" w:hAnsi="Times New Roman"/>
          <w:color w:val="000000"/>
        </w:rPr>
        <w:t>Quality assurance</w:t>
      </w:r>
      <w:r w:rsidRPr="00087B97" w:rsidR="00951257">
        <w:rPr>
          <w:rFonts w:ascii="Times New Roman" w:hAnsi="Times New Roman"/>
          <w:color w:val="000000"/>
        </w:rPr>
        <w:t xml:space="preserve"> attendance</w:t>
      </w:r>
      <w:r w:rsidRPr="00087B97" w:rsidR="00B430C8">
        <w:rPr>
          <w:rFonts w:ascii="Times New Roman" w:hAnsi="Times New Roman"/>
          <w:color w:val="000000"/>
        </w:rPr>
        <w:t xml:space="preserve">  </w:t>
      </w:r>
    </w:p>
    <w:p w:rsidRPr="00087B97" w:rsidR="00951257" w:rsidP="000B5AC9" w:rsidRDefault="00951257" w14:paraId="0B4DA2EA" w14:textId="77777777">
      <w:pPr>
        <w:numPr>
          <w:ilvl w:val="0"/>
          <w:numId w:val="32"/>
        </w:numPr>
        <w:spacing w:after="0"/>
        <w:rPr>
          <w:rFonts w:ascii="Times New Roman" w:hAnsi="Times New Roman"/>
          <w:color w:val="000000"/>
        </w:rPr>
      </w:pPr>
      <w:r w:rsidRPr="00087B97">
        <w:rPr>
          <w:rFonts w:ascii="Times New Roman" w:hAnsi="Times New Roman"/>
          <w:color w:val="000000"/>
        </w:rPr>
        <w:t>Monthly clinical evaluations</w:t>
      </w:r>
    </w:p>
    <w:p w:rsidRPr="00087B97" w:rsidR="009C3617" w:rsidP="000B5AC9" w:rsidRDefault="00951257" w14:paraId="1176BBD9" w14:textId="77777777">
      <w:pPr>
        <w:numPr>
          <w:ilvl w:val="0"/>
          <w:numId w:val="32"/>
        </w:numPr>
        <w:spacing w:after="0"/>
        <w:rPr>
          <w:rFonts w:ascii="Times New Roman" w:hAnsi="Times New Roman"/>
          <w:color w:val="000000"/>
        </w:rPr>
      </w:pPr>
      <w:r w:rsidRPr="00087B97">
        <w:rPr>
          <w:rFonts w:ascii="Times New Roman" w:hAnsi="Times New Roman"/>
          <w:color w:val="000000"/>
        </w:rPr>
        <w:t xml:space="preserve">Mini – rotation deliverables </w:t>
      </w:r>
    </w:p>
    <w:p w:rsidRPr="00087B97" w:rsidR="00C335A6" w:rsidP="000B5AC9" w:rsidRDefault="00946091" w14:paraId="7D803BA8" w14:textId="77777777">
      <w:pPr>
        <w:numPr>
          <w:ilvl w:val="0"/>
          <w:numId w:val="32"/>
        </w:numPr>
        <w:spacing w:after="0"/>
        <w:rPr>
          <w:rFonts w:ascii="Times New Roman" w:hAnsi="Times New Roman"/>
          <w:b/>
        </w:rPr>
      </w:pPr>
      <w:r w:rsidRPr="00087B97">
        <w:rPr>
          <w:rFonts w:ascii="Times New Roman" w:hAnsi="Times New Roman"/>
          <w:color w:val="000000"/>
        </w:rPr>
        <w:t>Journal Club Presentations</w:t>
      </w:r>
    </w:p>
    <w:p w:rsidRPr="00087B97" w:rsidR="00957725" w:rsidP="00957725" w:rsidRDefault="00957725" w14:paraId="53BD644D" w14:textId="77777777">
      <w:pPr>
        <w:spacing w:after="0"/>
        <w:rPr>
          <w:rFonts w:ascii="Times New Roman" w:hAnsi="Times New Roman"/>
        </w:rPr>
      </w:pPr>
    </w:p>
    <w:p w:rsidRPr="00087B97" w:rsidR="009206A1" w:rsidP="00957725" w:rsidRDefault="009206A1" w14:paraId="465CFC4E" w14:textId="4B8953DE">
      <w:pPr>
        <w:spacing w:after="0"/>
        <w:rPr>
          <w:rFonts w:ascii="Times New Roman" w:hAnsi="Times New Roman"/>
        </w:rPr>
      </w:pPr>
      <w:r w:rsidRPr="00087B97">
        <w:rPr>
          <w:rFonts w:ascii="Times New Roman" w:hAnsi="Times New Roman"/>
        </w:rPr>
        <w:t xml:space="preserve">Students will </w:t>
      </w:r>
      <w:r w:rsidRPr="00087B97" w:rsidR="000503F9">
        <w:rPr>
          <w:rFonts w:ascii="Times New Roman" w:hAnsi="Times New Roman"/>
        </w:rPr>
        <w:t>receive</w:t>
      </w:r>
      <w:r w:rsidRPr="00087B97">
        <w:rPr>
          <w:rFonts w:ascii="Times New Roman" w:hAnsi="Times New Roman"/>
        </w:rPr>
        <w:t xml:space="preserve"> numerical grades</w:t>
      </w:r>
      <w:r w:rsidRPr="00087B97" w:rsidR="00CC232F">
        <w:rPr>
          <w:rFonts w:ascii="Times New Roman" w:hAnsi="Times New Roman"/>
        </w:rPr>
        <w:t xml:space="preserve"> throughout the clinical experience</w:t>
      </w:r>
      <w:r w:rsidRPr="00087B97" w:rsidR="000503F9">
        <w:rPr>
          <w:rFonts w:ascii="Times New Roman" w:hAnsi="Times New Roman"/>
        </w:rPr>
        <w:t>;</w:t>
      </w:r>
      <w:r w:rsidRPr="00087B97">
        <w:rPr>
          <w:rFonts w:ascii="Times New Roman" w:hAnsi="Times New Roman"/>
        </w:rPr>
        <w:t xml:space="preserve"> </w:t>
      </w:r>
      <w:r w:rsidRPr="00087B97" w:rsidR="000503F9">
        <w:rPr>
          <w:rFonts w:ascii="Times New Roman" w:hAnsi="Times New Roman"/>
        </w:rPr>
        <w:t>however,</w:t>
      </w:r>
      <w:r w:rsidRPr="00087B97">
        <w:rPr>
          <w:rFonts w:ascii="Times New Roman" w:hAnsi="Times New Roman"/>
        </w:rPr>
        <w:t xml:space="preserve"> </w:t>
      </w:r>
      <w:r w:rsidRPr="00087B97" w:rsidR="00CC232F">
        <w:rPr>
          <w:rFonts w:ascii="Times New Roman" w:hAnsi="Times New Roman"/>
        </w:rPr>
        <w:t xml:space="preserve">SBU </w:t>
      </w:r>
      <w:r w:rsidRPr="00087B97">
        <w:rPr>
          <w:rFonts w:ascii="Times New Roman" w:hAnsi="Times New Roman"/>
        </w:rPr>
        <w:t>transcript grades will be documented as Pass/Fail.</w:t>
      </w:r>
    </w:p>
    <w:p w:rsidRPr="00087B97" w:rsidR="009206A1" w:rsidP="00957725" w:rsidRDefault="009206A1" w14:paraId="1A3FAC43" w14:textId="77777777">
      <w:pPr>
        <w:pStyle w:val="Heading3"/>
        <w:rPr>
          <w:rFonts w:ascii="Times New Roman" w:hAnsi="Times New Roman"/>
          <w:b/>
        </w:rPr>
      </w:pPr>
    </w:p>
    <w:p w:rsidRPr="00087B97" w:rsidR="00957725" w:rsidP="00957725" w:rsidRDefault="00957725" w14:paraId="2BBD94B2" w14:textId="77777777">
      <w:pPr>
        <w:rPr>
          <w:rFonts w:ascii="Times New Roman" w:hAnsi="Times New Roman"/>
        </w:rPr>
      </w:pPr>
    </w:p>
    <w:p w:rsidRPr="00087B97" w:rsidR="00DA05C8" w:rsidP="00957725" w:rsidRDefault="00DA05C8" w14:paraId="6258946C" w14:textId="77777777">
      <w:pPr>
        <w:pStyle w:val="Heading3"/>
        <w:rPr>
          <w:rFonts w:ascii="Times New Roman" w:hAnsi="Times New Roman"/>
        </w:rPr>
      </w:pPr>
      <w:bookmarkStart w:name="_Toc73124889" w:id="270"/>
      <w:bookmarkStart w:name="_Toc73126294" w:id="271"/>
      <w:bookmarkStart w:name="_Toc73127648" w:id="272"/>
      <w:bookmarkStart w:name="_Toc558567917" w:id="273"/>
      <w:r w:rsidRPr="4A01B5C7">
        <w:rPr>
          <w:rFonts w:ascii="Times New Roman" w:hAnsi="Times New Roman"/>
        </w:rPr>
        <w:t>Student Deliverables</w:t>
      </w:r>
      <w:bookmarkEnd w:id="270"/>
      <w:bookmarkEnd w:id="271"/>
      <w:bookmarkEnd w:id="272"/>
      <w:bookmarkEnd w:id="273"/>
    </w:p>
    <w:p w:rsidRPr="00087B97" w:rsidR="00DA05C8" w:rsidP="00957725" w:rsidRDefault="00DA05C8" w14:paraId="65D2A33B" w14:textId="61F12A60">
      <w:pPr>
        <w:spacing w:after="0"/>
        <w:rPr>
          <w:rFonts w:ascii="Times New Roman" w:hAnsi="Times New Roman"/>
        </w:rPr>
      </w:pPr>
      <w:r w:rsidRPr="5E3F99B2">
        <w:rPr>
          <w:rFonts w:ascii="Times New Roman" w:hAnsi="Times New Roman"/>
        </w:rPr>
        <w:t xml:space="preserve">In addition to completing treatment competencies, effective </w:t>
      </w:r>
      <w:r w:rsidRPr="5E3F99B2" w:rsidR="00CC232F">
        <w:rPr>
          <w:rFonts w:ascii="Times New Roman" w:hAnsi="Times New Roman"/>
        </w:rPr>
        <w:t>during month 3 (August)</w:t>
      </w:r>
      <w:r w:rsidRPr="5E3F99B2">
        <w:rPr>
          <w:rFonts w:ascii="Times New Roman" w:hAnsi="Times New Roman"/>
        </w:rPr>
        <w:t>, students are to complete the following activities and submit deliverables as required</w:t>
      </w:r>
      <w:r w:rsidRPr="5E3F99B2" w:rsidR="4FB386F5">
        <w:rPr>
          <w:rFonts w:ascii="Times New Roman" w:hAnsi="Times New Roman"/>
        </w:rPr>
        <w:t xml:space="preserve"> in the learning management system at the respective date and time</w:t>
      </w:r>
      <w:r w:rsidRPr="5E3F99B2">
        <w:rPr>
          <w:rFonts w:ascii="Times New Roman" w:hAnsi="Times New Roman"/>
        </w:rPr>
        <w:t>:</w:t>
      </w:r>
    </w:p>
    <w:p w:rsidRPr="00087B97" w:rsidR="00DA05C8" w:rsidP="000B5AC9" w:rsidRDefault="00C335A6" w14:paraId="55B263FF" w14:textId="77777777">
      <w:pPr>
        <w:numPr>
          <w:ilvl w:val="0"/>
          <w:numId w:val="23"/>
        </w:numPr>
        <w:spacing w:after="0"/>
        <w:rPr>
          <w:rFonts w:ascii="Times New Roman" w:hAnsi="Times New Roman"/>
        </w:rPr>
      </w:pPr>
      <w:r w:rsidRPr="00087B97">
        <w:rPr>
          <w:rFonts w:ascii="Times New Roman" w:hAnsi="Times New Roman"/>
        </w:rPr>
        <w:t>1</w:t>
      </w:r>
      <w:r w:rsidRPr="00087B97" w:rsidR="00DA05C8">
        <w:rPr>
          <w:rFonts w:ascii="Times New Roman" w:hAnsi="Times New Roman"/>
        </w:rPr>
        <w:t xml:space="preserve"> </w:t>
      </w:r>
      <w:r w:rsidRPr="00087B97" w:rsidR="00946091">
        <w:rPr>
          <w:rFonts w:ascii="Times New Roman" w:hAnsi="Times New Roman"/>
        </w:rPr>
        <w:t>quality assurance</w:t>
      </w:r>
      <w:r w:rsidRPr="00087B97" w:rsidR="00DA05C8">
        <w:rPr>
          <w:rFonts w:ascii="Times New Roman" w:hAnsi="Times New Roman"/>
        </w:rPr>
        <w:t xml:space="preserve"> attendance per month</w:t>
      </w:r>
      <w:r w:rsidRPr="00087B97" w:rsidR="00652257">
        <w:rPr>
          <w:rFonts w:ascii="Times New Roman" w:hAnsi="Times New Roman"/>
        </w:rPr>
        <w:t xml:space="preserve"> to be entered in Trajecsys (Appendix </w:t>
      </w:r>
      <w:r w:rsidRPr="00087B97" w:rsidR="00994994">
        <w:rPr>
          <w:rFonts w:ascii="Times New Roman" w:hAnsi="Times New Roman"/>
        </w:rPr>
        <w:t>7</w:t>
      </w:r>
      <w:r w:rsidRPr="00087B97" w:rsidR="00652257">
        <w:rPr>
          <w:rFonts w:ascii="Times New Roman" w:hAnsi="Times New Roman"/>
        </w:rPr>
        <w:t>)</w:t>
      </w:r>
    </w:p>
    <w:p w:rsidRPr="00087B97" w:rsidR="00652257" w:rsidP="000B5AC9" w:rsidRDefault="00DA05C8" w14:paraId="02F67446" w14:textId="77777777">
      <w:pPr>
        <w:numPr>
          <w:ilvl w:val="0"/>
          <w:numId w:val="23"/>
        </w:numPr>
        <w:spacing w:after="0"/>
        <w:rPr>
          <w:rFonts w:ascii="Times New Roman" w:hAnsi="Times New Roman"/>
        </w:rPr>
      </w:pPr>
      <w:r w:rsidRPr="00087B97">
        <w:rPr>
          <w:rFonts w:ascii="Times New Roman" w:hAnsi="Times New Roman"/>
        </w:rPr>
        <w:t xml:space="preserve">Grand rounds once per quarter </w:t>
      </w:r>
    </w:p>
    <w:p w:rsidRPr="00087B97" w:rsidR="00DA05C8" w:rsidP="000B5AC9" w:rsidRDefault="00DA05C8" w14:paraId="6B09EF9B" w14:textId="77777777">
      <w:pPr>
        <w:numPr>
          <w:ilvl w:val="1"/>
          <w:numId w:val="23"/>
        </w:numPr>
        <w:spacing w:after="0"/>
        <w:rPr>
          <w:rFonts w:ascii="Times New Roman" w:hAnsi="Times New Roman"/>
        </w:rPr>
      </w:pPr>
      <w:r w:rsidRPr="00087B97">
        <w:rPr>
          <w:rFonts w:ascii="Times New Roman" w:hAnsi="Times New Roman"/>
        </w:rPr>
        <w:t xml:space="preserve">Deliverable: Essay on key </w:t>
      </w:r>
      <w:proofErr w:type="gramStart"/>
      <w:r w:rsidRPr="00087B97">
        <w:rPr>
          <w:rFonts w:ascii="Times New Roman" w:hAnsi="Times New Roman"/>
        </w:rPr>
        <w:t>take</w:t>
      </w:r>
      <w:r w:rsidRPr="00087B97" w:rsidR="00652257">
        <w:rPr>
          <w:rFonts w:ascii="Times New Roman" w:hAnsi="Times New Roman"/>
        </w:rPr>
        <w:t>-</w:t>
      </w:r>
      <w:r w:rsidRPr="00087B97">
        <w:rPr>
          <w:rFonts w:ascii="Times New Roman" w:hAnsi="Times New Roman"/>
        </w:rPr>
        <w:t>aways</w:t>
      </w:r>
      <w:proofErr w:type="gramEnd"/>
      <w:r w:rsidRPr="00087B97">
        <w:rPr>
          <w:rFonts w:ascii="Times New Roman" w:hAnsi="Times New Roman"/>
        </w:rPr>
        <w:t xml:space="preserve"> </w:t>
      </w:r>
      <w:r w:rsidRPr="00087B97" w:rsidR="00652257">
        <w:rPr>
          <w:rFonts w:ascii="Times New Roman" w:hAnsi="Times New Roman"/>
        </w:rPr>
        <w:t xml:space="preserve">(Appendix </w:t>
      </w:r>
      <w:r w:rsidRPr="00087B97" w:rsidR="00994994">
        <w:rPr>
          <w:rFonts w:ascii="Times New Roman" w:hAnsi="Times New Roman"/>
        </w:rPr>
        <w:t>8</w:t>
      </w:r>
      <w:r w:rsidRPr="00087B97" w:rsidR="00652257">
        <w:rPr>
          <w:rFonts w:ascii="Times New Roman" w:hAnsi="Times New Roman"/>
        </w:rPr>
        <w:t>)</w:t>
      </w:r>
    </w:p>
    <w:p w:rsidRPr="00087B97" w:rsidR="00946091" w:rsidP="000B5AC9" w:rsidRDefault="00946091" w14:paraId="0670D8F3" w14:textId="77777777">
      <w:pPr>
        <w:numPr>
          <w:ilvl w:val="0"/>
          <w:numId w:val="23"/>
        </w:numPr>
        <w:spacing w:after="0"/>
        <w:rPr>
          <w:rFonts w:ascii="Times New Roman" w:hAnsi="Times New Roman"/>
        </w:rPr>
      </w:pPr>
      <w:r w:rsidRPr="00087B97">
        <w:rPr>
          <w:rFonts w:ascii="Times New Roman" w:hAnsi="Times New Roman"/>
        </w:rPr>
        <w:t>Journal Club presentation once per quarter</w:t>
      </w:r>
    </w:p>
    <w:p w:rsidRPr="00087B97" w:rsidR="00946091" w:rsidP="000B5AC9" w:rsidRDefault="00946091" w14:paraId="62FCAEBD" w14:textId="77777777">
      <w:pPr>
        <w:numPr>
          <w:ilvl w:val="1"/>
          <w:numId w:val="23"/>
        </w:numPr>
        <w:spacing w:after="0"/>
        <w:rPr>
          <w:rFonts w:ascii="Times New Roman" w:hAnsi="Times New Roman"/>
        </w:rPr>
      </w:pPr>
      <w:r w:rsidRPr="00087B97">
        <w:rPr>
          <w:rFonts w:ascii="Times New Roman" w:hAnsi="Times New Roman"/>
        </w:rPr>
        <w:tab/>
      </w:r>
      <w:r w:rsidRPr="00087B97">
        <w:rPr>
          <w:rFonts w:ascii="Times New Roman" w:hAnsi="Times New Roman"/>
        </w:rPr>
        <w:t xml:space="preserve">Deliverable: Presentation on key </w:t>
      </w:r>
      <w:proofErr w:type="gramStart"/>
      <w:r w:rsidRPr="00087B97">
        <w:rPr>
          <w:rFonts w:ascii="Times New Roman" w:hAnsi="Times New Roman"/>
        </w:rPr>
        <w:t>take-aways</w:t>
      </w:r>
      <w:proofErr w:type="gramEnd"/>
      <w:r w:rsidRPr="00087B97">
        <w:rPr>
          <w:rFonts w:ascii="Times New Roman" w:hAnsi="Times New Roman"/>
        </w:rPr>
        <w:t xml:space="preserve"> (Appendix </w:t>
      </w:r>
      <w:r w:rsidRPr="00087B97" w:rsidR="00994994">
        <w:rPr>
          <w:rFonts w:ascii="Times New Roman" w:hAnsi="Times New Roman"/>
        </w:rPr>
        <w:t>9</w:t>
      </w:r>
      <w:r w:rsidRPr="00087B97">
        <w:rPr>
          <w:rFonts w:ascii="Times New Roman" w:hAnsi="Times New Roman"/>
        </w:rPr>
        <w:t>)</w:t>
      </w:r>
    </w:p>
    <w:p w:rsidRPr="00087B97" w:rsidR="00B430C8" w:rsidP="000B5AC9" w:rsidRDefault="00B430C8" w14:paraId="2A428C8E" w14:textId="21A402CE">
      <w:pPr>
        <w:numPr>
          <w:ilvl w:val="0"/>
          <w:numId w:val="23"/>
        </w:numPr>
        <w:spacing w:after="0"/>
        <w:rPr>
          <w:rFonts w:ascii="Times New Roman" w:hAnsi="Times New Roman"/>
        </w:rPr>
      </w:pPr>
      <w:r w:rsidRPr="65B0553A">
        <w:rPr>
          <w:rFonts w:ascii="Times New Roman" w:hAnsi="Times New Roman"/>
        </w:rPr>
        <w:t>Log submission, three submissions/week</w:t>
      </w:r>
      <w:r w:rsidRPr="65B0553A" w:rsidR="00652257">
        <w:rPr>
          <w:rFonts w:ascii="Times New Roman" w:hAnsi="Times New Roman"/>
        </w:rPr>
        <w:t xml:space="preserve">, to be entered in Trajecsys </w:t>
      </w:r>
    </w:p>
    <w:p w:rsidR="65B0553A" w:rsidP="65B0553A" w:rsidRDefault="65B0553A" w14:paraId="67EC45BE" w14:textId="0536F7D3">
      <w:pPr>
        <w:spacing w:after="0"/>
        <w:rPr>
          <w:rFonts w:ascii="Times New Roman" w:hAnsi="Times New Roman"/>
          <w:b/>
          <w:bCs/>
          <w:color w:val="000000" w:themeColor="text1"/>
          <w:sz w:val="24"/>
          <w:szCs w:val="24"/>
        </w:rPr>
      </w:pPr>
    </w:p>
    <w:p w:rsidR="3F0B24A0" w:rsidP="004642F8" w:rsidRDefault="1DD6CB01" w14:paraId="013B98B8" w14:textId="09BFC98F">
      <w:pPr>
        <w:pStyle w:val="ListParagraph"/>
        <w:numPr>
          <w:ilvl w:val="0"/>
          <w:numId w:val="12"/>
        </w:numPr>
        <w:spacing w:after="0"/>
        <w:rPr>
          <w:rFonts w:ascii="Times New Roman" w:hAnsi="Times New Roman"/>
        </w:rPr>
      </w:pPr>
      <w:r w:rsidRPr="65B0553A">
        <w:rPr>
          <w:rFonts w:ascii="Times New Roman" w:hAnsi="Times New Roman"/>
        </w:rPr>
        <w:t xml:space="preserve"> All deliverables must be submitted on time. Late assignments will be deducted 5 points per day.</w:t>
      </w:r>
    </w:p>
    <w:p w:rsidRPr="004642F8" w:rsidR="65B0553A" w:rsidP="65B0553A" w:rsidRDefault="65B0553A" w14:paraId="23A5C17B" w14:textId="511CE3CB">
      <w:pPr>
        <w:spacing w:after="0"/>
        <w:rPr>
          <w:rFonts w:ascii="Times New Roman" w:hAnsi="Times New Roman"/>
          <w:b/>
          <w:bCs/>
          <w:color w:val="000000" w:themeColor="text1"/>
          <w:sz w:val="24"/>
          <w:szCs w:val="24"/>
          <w:highlight w:val="yellow"/>
        </w:rPr>
      </w:pPr>
    </w:p>
    <w:p w:rsidR="65B0553A" w:rsidP="65B0553A" w:rsidRDefault="65B0553A" w14:paraId="650B1B18" w14:textId="7963D5B1">
      <w:pPr>
        <w:spacing w:after="0"/>
        <w:rPr>
          <w:rFonts w:ascii="Times New Roman" w:hAnsi="Times New Roman"/>
          <w:b/>
          <w:bCs/>
          <w:color w:val="000000" w:themeColor="text1"/>
          <w:sz w:val="24"/>
          <w:szCs w:val="24"/>
        </w:rPr>
      </w:pPr>
    </w:p>
    <w:p w:rsidRPr="00087B97" w:rsidR="00B70E1F" w:rsidP="4C443B67" w:rsidRDefault="58BDA755" w14:paraId="5854DE7F" w14:textId="680E4159">
      <w:pPr>
        <w:spacing w:after="0"/>
        <w:rPr>
          <w:rFonts w:ascii="Times New Roman" w:hAnsi="Times New Roman" w:eastAsia="Calibri"/>
        </w:rPr>
      </w:pPr>
      <w:r w:rsidRPr="00087B97">
        <w:rPr>
          <w:rFonts w:ascii="Times New Roman" w:hAnsi="Times New Roman"/>
          <w:b/>
          <w:bCs/>
          <w:color w:val="000000" w:themeColor="text1"/>
          <w:sz w:val="24"/>
          <w:szCs w:val="24"/>
        </w:rPr>
        <w:t xml:space="preserve">Students are not permitted to work on program deliverables while in clinic. Doing so will result in disciplinary action. </w:t>
      </w:r>
      <w:r w:rsidRPr="00087B97">
        <w:rPr>
          <w:rFonts w:ascii="Times New Roman" w:hAnsi="Times New Roman" w:eastAsia="Calibri"/>
        </w:rPr>
        <w:t xml:space="preserve"> </w:t>
      </w:r>
    </w:p>
    <w:p w:rsidRPr="00087B97" w:rsidR="001F6505" w:rsidP="00957725" w:rsidRDefault="00997A9D" w14:paraId="12F40E89" w14:textId="77777777">
      <w:pPr>
        <w:spacing w:after="0"/>
        <w:rPr>
          <w:rFonts w:ascii="Times New Roman" w:hAnsi="Times New Roman"/>
          <w:b/>
          <w:color w:val="000000"/>
        </w:rPr>
      </w:pPr>
      <w:r w:rsidRPr="00087B97">
        <w:rPr>
          <w:rFonts w:ascii="Times New Roman" w:hAnsi="Times New Roman"/>
          <w:b/>
          <w:color w:val="000000"/>
        </w:rPr>
        <w:t xml:space="preserve"> </w:t>
      </w:r>
    </w:p>
    <w:p w:rsidRPr="00087B97" w:rsidR="00FA71B7" w:rsidP="00FA71B7" w:rsidRDefault="00FA71B7" w14:paraId="2CA7ADD4" w14:textId="77777777">
      <w:pPr>
        <w:spacing w:after="0"/>
        <w:rPr>
          <w:rFonts w:ascii="Times New Roman" w:hAnsi="Times New Roman"/>
          <w:b/>
          <w:color w:val="000000"/>
        </w:rPr>
      </w:pPr>
    </w:p>
    <w:p w:rsidR="00FA71B7" w:rsidP="00FA71B7" w:rsidRDefault="00FA71B7" w14:paraId="314EE24A" w14:textId="77777777">
      <w:pPr>
        <w:spacing w:after="0"/>
        <w:rPr>
          <w:rFonts w:ascii="Times New Roman" w:hAnsi="Times New Roman"/>
          <w:b/>
          <w:color w:val="000000"/>
        </w:rPr>
      </w:pPr>
    </w:p>
    <w:p w:rsidRPr="00087B97" w:rsidR="00087B97" w:rsidP="00FA71B7" w:rsidRDefault="00087B97" w14:paraId="2797C356" w14:textId="77777777">
      <w:pPr>
        <w:spacing w:after="0"/>
        <w:rPr>
          <w:rFonts w:ascii="Times New Roman" w:hAnsi="Times New Roman"/>
          <w:b/>
          <w:color w:val="000000"/>
        </w:rPr>
      </w:pPr>
    </w:p>
    <w:p w:rsidRPr="00087B97" w:rsidR="00957725" w:rsidP="00957725" w:rsidRDefault="00957725" w14:paraId="76614669" w14:textId="77777777">
      <w:pPr>
        <w:spacing w:after="0"/>
        <w:rPr>
          <w:rFonts w:ascii="Times New Roman" w:hAnsi="Times New Roman"/>
          <w:b/>
          <w:color w:val="000000"/>
        </w:rPr>
      </w:pPr>
    </w:p>
    <w:p w:rsidRPr="00087B97" w:rsidR="00CC66F3" w:rsidP="00957725" w:rsidRDefault="00CC66F3" w14:paraId="37C749FA" w14:textId="77777777">
      <w:pPr>
        <w:spacing w:after="0"/>
        <w:rPr>
          <w:rFonts w:ascii="Times New Roman" w:hAnsi="Times New Roman"/>
          <w:color w:val="000000"/>
        </w:rPr>
      </w:pPr>
      <w:r w:rsidRPr="00087B97">
        <w:rPr>
          <w:rFonts w:ascii="Times New Roman" w:hAnsi="Times New Roman"/>
          <w:color w:val="000000"/>
        </w:rPr>
        <w:t>Grade</w:t>
      </w:r>
      <w:r w:rsidRPr="00087B97">
        <w:rPr>
          <w:rFonts w:ascii="Times New Roman" w:hAnsi="Times New Roman"/>
          <w:color w:val="000000"/>
        </w:rPr>
        <w:tab/>
      </w:r>
      <w:r w:rsidRPr="00087B97">
        <w:rPr>
          <w:rFonts w:ascii="Times New Roman" w:hAnsi="Times New Roman"/>
          <w:color w:val="000000"/>
        </w:rPr>
        <w:tab/>
      </w:r>
      <w:r w:rsidRPr="00087B97">
        <w:rPr>
          <w:rFonts w:ascii="Times New Roman" w:hAnsi="Times New Roman"/>
          <w:color w:val="000000"/>
        </w:rPr>
        <w:t>Numerical Equivalent</w:t>
      </w:r>
    </w:p>
    <w:p w:rsidRPr="00087B97" w:rsidR="00CC66F3" w:rsidP="00957725" w:rsidRDefault="00CC66F3" w14:paraId="6A0D32D2" w14:textId="77777777">
      <w:pPr>
        <w:spacing w:after="0"/>
        <w:rPr>
          <w:rFonts w:ascii="Times New Roman" w:hAnsi="Times New Roman"/>
          <w:color w:val="000000"/>
        </w:rPr>
      </w:pPr>
      <w:r w:rsidRPr="00087B97">
        <w:rPr>
          <w:rFonts w:ascii="Times New Roman" w:hAnsi="Times New Roman"/>
          <w:color w:val="000000"/>
        </w:rPr>
        <w:t>A</w:t>
      </w:r>
      <w:r w:rsidRPr="00087B97">
        <w:rPr>
          <w:rFonts w:ascii="Times New Roman" w:hAnsi="Times New Roman"/>
          <w:color w:val="000000"/>
        </w:rPr>
        <w:tab/>
      </w:r>
      <w:r w:rsidRPr="00087B97">
        <w:rPr>
          <w:rFonts w:ascii="Times New Roman" w:hAnsi="Times New Roman"/>
          <w:color w:val="000000"/>
        </w:rPr>
        <w:tab/>
      </w:r>
      <w:r w:rsidRPr="00087B97">
        <w:rPr>
          <w:rFonts w:ascii="Times New Roman" w:hAnsi="Times New Roman"/>
          <w:color w:val="000000"/>
        </w:rPr>
        <w:t>95-100</w:t>
      </w:r>
    </w:p>
    <w:p w:rsidRPr="00087B97" w:rsidR="00CC66F3" w:rsidP="00957725" w:rsidRDefault="00CC66F3" w14:paraId="1D29D764" w14:textId="77777777">
      <w:pPr>
        <w:spacing w:after="0"/>
        <w:rPr>
          <w:rFonts w:ascii="Times New Roman" w:hAnsi="Times New Roman"/>
          <w:color w:val="000000"/>
        </w:rPr>
      </w:pPr>
      <w:r w:rsidRPr="00087B97">
        <w:rPr>
          <w:rFonts w:ascii="Times New Roman" w:hAnsi="Times New Roman"/>
          <w:color w:val="000000"/>
        </w:rPr>
        <w:t>A-</w:t>
      </w:r>
      <w:r w:rsidRPr="00087B97">
        <w:rPr>
          <w:rFonts w:ascii="Times New Roman" w:hAnsi="Times New Roman"/>
          <w:color w:val="000000"/>
        </w:rPr>
        <w:tab/>
      </w:r>
      <w:r w:rsidRPr="00087B97">
        <w:rPr>
          <w:rFonts w:ascii="Times New Roman" w:hAnsi="Times New Roman"/>
          <w:color w:val="000000"/>
        </w:rPr>
        <w:tab/>
      </w:r>
      <w:r w:rsidRPr="00087B97">
        <w:rPr>
          <w:rFonts w:ascii="Times New Roman" w:hAnsi="Times New Roman"/>
          <w:color w:val="000000"/>
        </w:rPr>
        <w:t>90-94</w:t>
      </w:r>
    </w:p>
    <w:p w:rsidRPr="00087B97" w:rsidR="00CC66F3" w:rsidP="00957725" w:rsidRDefault="00CC66F3" w14:paraId="0DE7AD49" w14:textId="77777777">
      <w:pPr>
        <w:spacing w:after="0"/>
        <w:rPr>
          <w:rFonts w:ascii="Times New Roman" w:hAnsi="Times New Roman"/>
          <w:color w:val="000000"/>
        </w:rPr>
      </w:pPr>
      <w:r w:rsidRPr="00087B97">
        <w:rPr>
          <w:rFonts w:ascii="Times New Roman" w:hAnsi="Times New Roman"/>
          <w:color w:val="000000"/>
        </w:rPr>
        <w:t>B+</w:t>
      </w:r>
      <w:r w:rsidRPr="00087B97">
        <w:rPr>
          <w:rFonts w:ascii="Times New Roman" w:hAnsi="Times New Roman"/>
          <w:color w:val="000000"/>
        </w:rPr>
        <w:tab/>
      </w:r>
      <w:r w:rsidRPr="00087B97">
        <w:rPr>
          <w:rFonts w:ascii="Times New Roman" w:hAnsi="Times New Roman"/>
          <w:color w:val="000000"/>
        </w:rPr>
        <w:tab/>
      </w:r>
      <w:r w:rsidRPr="00087B97">
        <w:rPr>
          <w:rFonts w:ascii="Times New Roman" w:hAnsi="Times New Roman"/>
          <w:color w:val="000000"/>
        </w:rPr>
        <w:t>88-89</w:t>
      </w:r>
    </w:p>
    <w:p w:rsidRPr="00087B97" w:rsidR="00CC66F3" w:rsidP="00957725" w:rsidRDefault="00CC66F3" w14:paraId="180836C1" w14:textId="77777777">
      <w:pPr>
        <w:spacing w:after="0"/>
        <w:rPr>
          <w:rFonts w:ascii="Times New Roman" w:hAnsi="Times New Roman"/>
          <w:color w:val="000000"/>
        </w:rPr>
      </w:pPr>
      <w:r w:rsidRPr="00087B97">
        <w:rPr>
          <w:rFonts w:ascii="Times New Roman" w:hAnsi="Times New Roman"/>
          <w:color w:val="000000"/>
        </w:rPr>
        <w:t>B</w:t>
      </w:r>
      <w:r w:rsidRPr="00087B97">
        <w:rPr>
          <w:rFonts w:ascii="Times New Roman" w:hAnsi="Times New Roman"/>
          <w:color w:val="000000"/>
        </w:rPr>
        <w:tab/>
      </w:r>
      <w:r w:rsidRPr="00087B97">
        <w:rPr>
          <w:rFonts w:ascii="Times New Roman" w:hAnsi="Times New Roman"/>
          <w:color w:val="000000"/>
        </w:rPr>
        <w:tab/>
      </w:r>
      <w:r w:rsidRPr="00087B97">
        <w:rPr>
          <w:rFonts w:ascii="Times New Roman" w:hAnsi="Times New Roman"/>
          <w:color w:val="000000"/>
        </w:rPr>
        <w:t>85-87</w:t>
      </w:r>
    </w:p>
    <w:p w:rsidRPr="00087B97" w:rsidR="00CC66F3" w:rsidP="00957725" w:rsidRDefault="00CC66F3" w14:paraId="02DCE8CA" w14:textId="77777777">
      <w:pPr>
        <w:spacing w:after="0"/>
        <w:rPr>
          <w:rFonts w:ascii="Times New Roman" w:hAnsi="Times New Roman"/>
          <w:color w:val="000000"/>
        </w:rPr>
      </w:pPr>
      <w:r w:rsidRPr="00087B97">
        <w:rPr>
          <w:rFonts w:ascii="Times New Roman" w:hAnsi="Times New Roman"/>
          <w:color w:val="000000"/>
        </w:rPr>
        <w:t>B-</w:t>
      </w:r>
      <w:r w:rsidRPr="00087B97">
        <w:rPr>
          <w:rFonts w:ascii="Times New Roman" w:hAnsi="Times New Roman"/>
          <w:color w:val="000000"/>
        </w:rPr>
        <w:tab/>
      </w:r>
      <w:r w:rsidRPr="00087B97">
        <w:rPr>
          <w:rFonts w:ascii="Times New Roman" w:hAnsi="Times New Roman"/>
          <w:color w:val="000000"/>
        </w:rPr>
        <w:tab/>
      </w:r>
      <w:r w:rsidRPr="00087B97">
        <w:rPr>
          <w:rFonts w:ascii="Times New Roman" w:hAnsi="Times New Roman"/>
          <w:color w:val="000000"/>
        </w:rPr>
        <w:t>80-84</w:t>
      </w:r>
    </w:p>
    <w:p w:rsidRPr="00087B97" w:rsidR="00CC66F3" w:rsidP="00957725" w:rsidRDefault="00CC66F3" w14:paraId="684E5206" w14:textId="77777777">
      <w:pPr>
        <w:spacing w:after="0"/>
        <w:rPr>
          <w:rFonts w:ascii="Times New Roman" w:hAnsi="Times New Roman"/>
          <w:color w:val="000000"/>
        </w:rPr>
      </w:pPr>
      <w:r w:rsidRPr="00087B97">
        <w:rPr>
          <w:rFonts w:ascii="Times New Roman" w:hAnsi="Times New Roman"/>
          <w:color w:val="000000"/>
        </w:rPr>
        <w:t>C+</w:t>
      </w:r>
      <w:r w:rsidRPr="00087B97">
        <w:rPr>
          <w:rFonts w:ascii="Times New Roman" w:hAnsi="Times New Roman"/>
          <w:color w:val="000000"/>
        </w:rPr>
        <w:tab/>
      </w:r>
      <w:r w:rsidRPr="00087B97">
        <w:rPr>
          <w:rFonts w:ascii="Times New Roman" w:hAnsi="Times New Roman"/>
          <w:color w:val="000000"/>
        </w:rPr>
        <w:tab/>
      </w:r>
      <w:r w:rsidRPr="00087B97">
        <w:rPr>
          <w:rFonts w:ascii="Times New Roman" w:hAnsi="Times New Roman"/>
          <w:color w:val="000000"/>
        </w:rPr>
        <w:t>78-79</w:t>
      </w:r>
    </w:p>
    <w:p w:rsidRPr="00087B97" w:rsidR="00CC66F3" w:rsidP="00957725" w:rsidRDefault="00CC66F3" w14:paraId="31F855E1" w14:textId="77777777">
      <w:pPr>
        <w:spacing w:after="0"/>
        <w:rPr>
          <w:rFonts w:ascii="Times New Roman" w:hAnsi="Times New Roman"/>
          <w:color w:val="000000"/>
        </w:rPr>
      </w:pPr>
      <w:r w:rsidRPr="00087B97">
        <w:rPr>
          <w:rFonts w:ascii="Times New Roman" w:hAnsi="Times New Roman"/>
          <w:color w:val="000000"/>
        </w:rPr>
        <w:t>C</w:t>
      </w:r>
      <w:r w:rsidRPr="00087B97">
        <w:rPr>
          <w:rFonts w:ascii="Times New Roman" w:hAnsi="Times New Roman"/>
          <w:color w:val="000000"/>
        </w:rPr>
        <w:tab/>
      </w:r>
      <w:r w:rsidRPr="00087B97">
        <w:rPr>
          <w:rFonts w:ascii="Times New Roman" w:hAnsi="Times New Roman"/>
          <w:color w:val="000000"/>
        </w:rPr>
        <w:tab/>
      </w:r>
      <w:r w:rsidRPr="00087B97">
        <w:rPr>
          <w:rFonts w:ascii="Times New Roman" w:hAnsi="Times New Roman"/>
          <w:color w:val="000000"/>
        </w:rPr>
        <w:t>75-77</w:t>
      </w:r>
      <w:r w:rsidRPr="00087B97" w:rsidR="00946091">
        <w:rPr>
          <w:rFonts w:ascii="Times New Roman" w:hAnsi="Times New Roman"/>
          <w:i/>
          <w:color w:val="000000"/>
        </w:rPr>
        <w:t xml:space="preserve"> </w:t>
      </w:r>
      <w:r w:rsidRPr="00087B97" w:rsidR="00946091">
        <w:rPr>
          <w:rFonts w:ascii="Times New Roman" w:hAnsi="Times New Roman"/>
          <w:i/>
          <w:color w:val="000000"/>
        </w:rPr>
        <w:tab/>
      </w:r>
      <w:r w:rsidRPr="00087B97" w:rsidR="00946091">
        <w:rPr>
          <w:rFonts w:ascii="Times New Roman" w:hAnsi="Times New Roman"/>
          <w:i/>
          <w:color w:val="000000"/>
        </w:rPr>
        <w:tab/>
      </w:r>
      <w:r w:rsidRPr="00087B97" w:rsidR="00946091">
        <w:rPr>
          <w:rFonts w:ascii="Times New Roman" w:hAnsi="Times New Roman"/>
          <w:i/>
          <w:color w:val="000000"/>
        </w:rPr>
        <w:t>*Passing grade for the program is 75</w:t>
      </w:r>
    </w:p>
    <w:p w:rsidRPr="00087B97" w:rsidR="00CC66F3" w:rsidP="00957725" w:rsidRDefault="00CC66F3" w14:paraId="2C37A566" w14:textId="77777777">
      <w:pPr>
        <w:spacing w:after="0"/>
        <w:rPr>
          <w:rFonts w:ascii="Times New Roman" w:hAnsi="Times New Roman"/>
          <w:color w:val="000000"/>
        </w:rPr>
      </w:pPr>
      <w:r w:rsidRPr="00087B97">
        <w:rPr>
          <w:rFonts w:ascii="Times New Roman" w:hAnsi="Times New Roman"/>
          <w:color w:val="000000"/>
        </w:rPr>
        <w:t>C-</w:t>
      </w:r>
      <w:r w:rsidRPr="00087B97">
        <w:rPr>
          <w:rFonts w:ascii="Times New Roman" w:hAnsi="Times New Roman"/>
          <w:color w:val="000000"/>
        </w:rPr>
        <w:tab/>
      </w:r>
      <w:r w:rsidRPr="00087B97">
        <w:rPr>
          <w:rFonts w:ascii="Times New Roman" w:hAnsi="Times New Roman"/>
          <w:color w:val="000000"/>
        </w:rPr>
        <w:tab/>
      </w:r>
      <w:r w:rsidRPr="00087B97">
        <w:rPr>
          <w:rFonts w:ascii="Times New Roman" w:hAnsi="Times New Roman"/>
          <w:color w:val="000000"/>
        </w:rPr>
        <w:t>70-74</w:t>
      </w:r>
    </w:p>
    <w:p w:rsidRPr="00087B97" w:rsidR="00B70E1F" w:rsidP="00957725" w:rsidRDefault="00CC66F3" w14:paraId="4C3FFD32" w14:textId="77777777">
      <w:pPr>
        <w:spacing w:after="0"/>
        <w:rPr>
          <w:rFonts w:ascii="Times New Roman" w:hAnsi="Times New Roman"/>
          <w:color w:val="000000"/>
        </w:rPr>
      </w:pPr>
      <w:r w:rsidRPr="00087B97">
        <w:rPr>
          <w:rFonts w:ascii="Times New Roman" w:hAnsi="Times New Roman"/>
          <w:color w:val="000000"/>
        </w:rPr>
        <w:t>F</w:t>
      </w:r>
      <w:r w:rsidRPr="00087B97">
        <w:rPr>
          <w:rFonts w:ascii="Times New Roman" w:hAnsi="Times New Roman"/>
          <w:color w:val="000000"/>
        </w:rPr>
        <w:tab/>
      </w:r>
      <w:r w:rsidRPr="00087B97">
        <w:rPr>
          <w:rFonts w:ascii="Times New Roman" w:hAnsi="Times New Roman"/>
          <w:color w:val="000000"/>
        </w:rPr>
        <w:tab/>
      </w:r>
      <w:r w:rsidRPr="00087B97">
        <w:rPr>
          <w:rFonts w:ascii="Times New Roman" w:hAnsi="Times New Roman"/>
          <w:color w:val="000000"/>
        </w:rPr>
        <w:t>&lt;70</w:t>
      </w:r>
      <w:r w:rsidRPr="00087B97" w:rsidR="00946091">
        <w:rPr>
          <w:rFonts w:ascii="Times New Roman" w:hAnsi="Times New Roman"/>
          <w:color w:val="000000"/>
        </w:rPr>
        <w:t xml:space="preserve"> </w:t>
      </w:r>
    </w:p>
    <w:p w:rsidRPr="00087B97" w:rsidR="007A6C4E" w:rsidP="00957725" w:rsidRDefault="007A6C4E" w14:paraId="57590049" w14:textId="77777777">
      <w:pPr>
        <w:spacing w:after="0"/>
        <w:jc w:val="center"/>
        <w:outlineLvl w:val="0"/>
        <w:rPr>
          <w:rFonts w:ascii="Times New Roman" w:hAnsi="Times New Roman"/>
          <w:b/>
        </w:rPr>
      </w:pPr>
    </w:p>
    <w:p w:rsidRPr="00087B97" w:rsidR="007A6C4E" w:rsidP="00957725" w:rsidRDefault="007A6C4E" w14:paraId="0C5B615A" w14:textId="77777777">
      <w:pPr>
        <w:spacing w:after="0"/>
        <w:jc w:val="center"/>
        <w:outlineLvl w:val="0"/>
        <w:rPr>
          <w:rFonts w:ascii="Times New Roman" w:hAnsi="Times New Roman"/>
          <w:b/>
        </w:rPr>
      </w:pPr>
    </w:p>
    <w:p w:rsidRPr="00087B97" w:rsidR="001D3633" w:rsidP="00957725" w:rsidRDefault="001D3633" w14:paraId="67FFF112" w14:textId="77777777">
      <w:pPr>
        <w:pStyle w:val="Heading3"/>
        <w:rPr>
          <w:rFonts w:ascii="Times New Roman" w:hAnsi="Times New Roman"/>
        </w:rPr>
      </w:pPr>
      <w:bookmarkStart w:name="_Toc73124890" w:id="274"/>
      <w:bookmarkStart w:name="_Toc73126295" w:id="275"/>
      <w:bookmarkStart w:name="_Toc73127649" w:id="276"/>
      <w:bookmarkStart w:name="_Toc198886617" w:id="277"/>
      <w:r w:rsidRPr="4A01B5C7">
        <w:rPr>
          <w:rFonts w:ascii="Times New Roman" w:hAnsi="Times New Roman"/>
        </w:rPr>
        <w:t>Guidelines for Clinical Supervisors/Instructors</w:t>
      </w:r>
      <w:bookmarkEnd w:id="274"/>
      <w:bookmarkEnd w:id="275"/>
      <w:bookmarkEnd w:id="276"/>
      <w:bookmarkEnd w:id="277"/>
    </w:p>
    <w:p w:rsidRPr="00087B97" w:rsidR="001D3633" w:rsidP="00957725" w:rsidRDefault="001D3633" w14:paraId="55AB277E" w14:textId="77777777">
      <w:pPr>
        <w:pStyle w:val="Heading3"/>
        <w:rPr>
          <w:rFonts w:ascii="Times New Roman" w:hAnsi="Times New Roman"/>
        </w:rPr>
      </w:pPr>
      <w:bookmarkStart w:name="_Toc73124891" w:id="278"/>
      <w:bookmarkStart w:name="_Toc73126296" w:id="279"/>
      <w:bookmarkStart w:name="_Toc73127650" w:id="280"/>
      <w:bookmarkStart w:name="_Toc475695934" w:id="281"/>
      <w:r w:rsidRPr="4A01B5C7">
        <w:rPr>
          <w:rFonts w:ascii="Times New Roman" w:hAnsi="Times New Roman"/>
        </w:rPr>
        <w:t>When Filling Out Evaluation Forms</w:t>
      </w:r>
      <w:bookmarkEnd w:id="278"/>
      <w:bookmarkEnd w:id="279"/>
      <w:bookmarkEnd w:id="280"/>
      <w:bookmarkEnd w:id="281"/>
    </w:p>
    <w:p w:rsidRPr="00087B97" w:rsidR="001D3633" w:rsidP="00957725" w:rsidRDefault="001D3633" w14:paraId="792F1AA2" w14:textId="77777777">
      <w:pPr>
        <w:spacing w:after="0"/>
        <w:rPr>
          <w:rFonts w:ascii="Times New Roman" w:hAnsi="Times New Roman"/>
        </w:rPr>
      </w:pPr>
    </w:p>
    <w:p w:rsidRPr="00087B97" w:rsidR="001D3633" w:rsidP="00957725" w:rsidRDefault="001D3633" w14:paraId="5C6FA4A3" w14:textId="77777777">
      <w:pPr>
        <w:spacing w:after="0"/>
        <w:rPr>
          <w:rFonts w:ascii="Times New Roman" w:hAnsi="Times New Roman"/>
        </w:rPr>
      </w:pPr>
      <w:r w:rsidRPr="00087B97">
        <w:rPr>
          <w:rFonts w:ascii="Times New Roman" w:hAnsi="Times New Roman"/>
        </w:rPr>
        <w:t>Evaluation forms are designed to evaluate either the cognitive, psychomotor</w:t>
      </w:r>
      <w:r w:rsidRPr="00087B97" w:rsidR="00FF43E5">
        <w:rPr>
          <w:rFonts w:ascii="Times New Roman" w:hAnsi="Times New Roman"/>
        </w:rPr>
        <w:t>,</w:t>
      </w:r>
      <w:r w:rsidRPr="00087B97">
        <w:rPr>
          <w:rFonts w:ascii="Times New Roman" w:hAnsi="Times New Roman"/>
        </w:rPr>
        <w:t xml:space="preserve"> and/or effective skills of students. When evaluation forms are being filled out, the ratings and comments should address the competency an</w:t>
      </w:r>
      <w:r w:rsidRPr="00087B97" w:rsidR="004D3E71">
        <w:rPr>
          <w:rFonts w:ascii="Times New Roman" w:hAnsi="Times New Roman"/>
        </w:rPr>
        <w:t>d</w:t>
      </w:r>
      <w:r w:rsidRPr="00087B97">
        <w:rPr>
          <w:rFonts w:ascii="Times New Roman" w:hAnsi="Times New Roman"/>
        </w:rPr>
        <w:t xml:space="preserve"> skills that can be expected of a radiation therapist student, not an experienced radiation therapist.</w:t>
      </w:r>
    </w:p>
    <w:p w:rsidRPr="00087B97" w:rsidR="001D3633" w:rsidP="00957725" w:rsidRDefault="001D3633" w14:paraId="1A499DFC" w14:textId="77777777">
      <w:pPr>
        <w:spacing w:after="0"/>
        <w:rPr>
          <w:rFonts w:ascii="Times New Roman" w:hAnsi="Times New Roman"/>
        </w:rPr>
      </w:pPr>
    </w:p>
    <w:p w:rsidRPr="00087B97" w:rsidR="001D3633" w:rsidP="00957725" w:rsidRDefault="001D3633" w14:paraId="1E3E73D6" w14:textId="77777777">
      <w:pPr>
        <w:spacing w:after="0"/>
        <w:rPr>
          <w:rFonts w:ascii="Times New Roman" w:hAnsi="Times New Roman"/>
        </w:rPr>
      </w:pPr>
      <w:r w:rsidRPr="00087B97">
        <w:rPr>
          <w:rFonts w:ascii="Times New Roman" w:hAnsi="Times New Roman"/>
        </w:rPr>
        <w:t>Please refer to the following where applicable:</w:t>
      </w:r>
    </w:p>
    <w:p w:rsidRPr="00087B97" w:rsidR="001D3633" w:rsidP="00957725" w:rsidRDefault="001D3633" w14:paraId="5E7E3C41" w14:textId="77777777">
      <w:pPr>
        <w:spacing w:after="0"/>
        <w:rPr>
          <w:rFonts w:ascii="Times New Roman" w:hAnsi="Times New Roman"/>
          <w:b/>
        </w:rPr>
      </w:pPr>
    </w:p>
    <w:p w:rsidRPr="00087B97" w:rsidR="00FF43E5" w:rsidP="00957725" w:rsidRDefault="006C4783" w14:paraId="155C7B55" w14:textId="77777777">
      <w:pPr>
        <w:spacing w:after="0"/>
        <w:ind w:left="2880" w:right="-720" w:hanging="2880"/>
        <w:rPr>
          <w:rFonts w:ascii="Times New Roman" w:hAnsi="Times New Roman"/>
        </w:rPr>
      </w:pPr>
      <w:r w:rsidRPr="00087B97">
        <w:rPr>
          <w:rFonts w:ascii="Times New Roman" w:hAnsi="Times New Roman"/>
          <w:b/>
        </w:rPr>
        <w:t>Cognitive Skills:</w:t>
      </w:r>
      <w:r w:rsidRPr="00087B97" w:rsidR="00FF43E5">
        <w:rPr>
          <w:rFonts w:ascii="Times New Roman" w:hAnsi="Times New Roman"/>
          <w:b/>
        </w:rPr>
        <w:t xml:space="preserve"> </w:t>
      </w:r>
      <w:r w:rsidRPr="00087B97" w:rsidR="00431CD9">
        <w:rPr>
          <w:rFonts w:ascii="Times New Roman" w:hAnsi="Times New Roman"/>
        </w:rPr>
        <w:t>D</w:t>
      </w:r>
      <w:r w:rsidRPr="00087B97">
        <w:rPr>
          <w:rFonts w:ascii="Times New Roman" w:hAnsi="Times New Roman"/>
        </w:rPr>
        <w:t>eal with the application of knowledge and the</w:t>
      </w:r>
      <w:r w:rsidRPr="00087B97" w:rsidR="00FF43E5">
        <w:rPr>
          <w:rFonts w:ascii="Times New Roman" w:hAnsi="Times New Roman"/>
        </w:rPr>
        <w:t xml:space="preserve"> d</w:t>
      </w:r>
      <w:r w:rsidRPr="00087B97">
        <w:rPr>
          <w:rFonts w:ascii="Times New Roman" w:hAnsi="Times New Roman"/>
        </w:rPr>
        <w:t>e</w:t>
      </w:r>
      <w:r w:rsidRPr="00087B97" w:rsidR="00FF43E5">
        <w:rPr>
          <w:rFonts w:ascii="Times New Roman" w:hAnsi="Times New Roman"/>
        </w:rPr>
        <w:t>ve</w:t>
      </w:r>
      <w:r w:rsidRPr="00087B97">
        <w:rPr>
          <w:rFonts w:ascii="Times New Roman" w:hAnsi="Times New Roman"/>
        </w:rPr>
        <w:t xml:space="preserve">lopment of </w:t>
      </w:r>
    </w:p>
    <w:p w:rsidRPr="00087B97" w:rsidR="006C4783" w:rsidP="00957725" w:rsidRDefault="00957725" w14:paraId="6462F448" w14:textId="77777777">
      <w:pPr>
        <w:spacing w:after="0"/>
        <w:ind w:left="2880" w:right="-720" w:hanging="2880"/>
        <w:rPr>
          <w:rFonts w:ascii="Times New Roman" w:hAnsi="Times New Roman"/>
        </w:rPr>
      </w:pPr>
      <w:r w:rsidRPr="00087B97">
        <w:rPr>
          <w:rFonts w:ascii="Times New Roman" w:hAnsi="Times New Roman"/>
        </w:rPr>
        <w:t xml:space="preserve">Intellectual </w:t>
      </w:r>
      <w:r w:rsidRPr="00087B97" w:rsidR="006C4783">
        <w:rPr>
          <w:rFonts w:ascii="Times New Roman" w:hAnsi="Times New Roman"/>
        </w:rPr>
        <w:t>abilities</w:t>
      </w:r>
      <w:r w:rsidRPr="00087B97" w:rsidR="00FF43E5">
        <w:rPr>
          <w:rFonts w:ascii="Times New Roman" w:hAnsi="Times New Roman"/>
        </w:rPr>
        <w:t>.</w:t>
      </w:r>
    </w:p>
    <w:p w:rsidRPr="00087B97" w:rsidR="006C4783" w:rsidP="00957725" w:rsidRDefault="006C4783" w14:paraId="03F828E4" w14:textId="77777777">
      <w:pPr>
        <w:spacing w:after="0"/>
        <w:ind w:left="2880" w:hanging="2880"/>
        <w:rPr>
          <w:rFonts w:ascii="Times New Roman" w:hAnsi="Times New Roman"/>
        </w:rPr>
      </w:pPr>
    </w:p>
    <w:p w:rsidRPr="00087B97" w:rsidR="006C4783" w:rsidP="00957725" w:rsidRDefault="006C4783" w14:paraId="073ABF23" w14:textId="77777777">
      <w:pPr>
        <w:spacing w:after="0"/>
        <w:rPr>
          <w:rFonts w:ascii="Times New Roman" w:hAnsi="Times New Roman"/>
        </w:rPr>
      </w:pPr>
      <w:r w:rsidRPr="00087B97">
        <w:rPr>
          <w:rFonts w:ascii="Times New Roman" w:hAnsi="Times New Roman"/>
          <w:b/>
        </w:rPr>
        <w:t>Psychomotor Skills:</w:t>
      </w:r>
      <w:r w:rsidRPr="00087B97" w:rsidR="00FF43E5">
        <w:rPr>
          <w:rFonts w:ascii="Times New Roman" w:hAnsi="Times New Roman"/>
          <w:b/>
        </w:rPr>
        <w:t xml:space="preserve"> </w:t>
      </w:r>
      <w:r w:rsidRPr="00087B97" w:rsidR="00431CD9">
        <w:rPr>
          <w:rFonts w:ascii="Times New Roman" w:hAnsi="Times New Roman"/>
        </w:rPr>
        <w:t>D</w:t>
      </w:r>
      <w:r w:rsidRPr="00087B97">
        <w:rPr>
          <w:rFonts w:ascii="Times New Roman" w:hAnsi="Times New Roman"/>
        </w:rPr>
        <w:t>eal with behavioral tasks involving</w:t>
      </w:r>
      <w:r w:rsidRPr="00087B97" w:rsidR="00FF43E5">
        <w:rPr>
          <w:rFonts w:ascii="Times New Roman" w:hAnsi="Times New Roman"/>
        </w:rPr>
        <w:t xml:space="preserve"> </w:t>
      </w:r>
      <w:r w:rsidRPr="00087B97">
        <w:rPr>
          <w:rFonts w:ascii="Times New Roman" w:hAnsi="Times New Roman"/>
        </w:rPr>
        <w:t>physical action</w:t>
      </w:r>
      <w:r w:rsidRPr="00087B97" w:rsidR="00FF43E5">
        <w:rPr>
          <w:rFonts w:ascii="Times New Roman" w:hAnsi="Times New Roman"/>
        </w:rPr>
        <w:t>.</w:t>
      </w:r>
    </w:p>
    <w:p w:rsidRPr="00087B97" w:rsidR="006C4783" w:rsidP="00957725" w:rsidRDefault="006C4783" w14:paraId="2AC57CB0" w14:textId="77777777">
      <w:pPr>
        <w:spacing w:after="0"/>
        <w:ind w:left="2880" w:hanging="2880"/>
        <w:rPr>
          <w:rFonts w:ascii="Times New Roman" w:hAnsi="Times New Roman"/>
        </w:rPr>
      </w:pPr>
    </w:p>
    <w:p w:rsidRPr="00087B97" w:rsidR="00B70E1F" w:rsidP="00957725" w:rsidRDefault="00FF43E5" w14:paraId="17C833E0" w14:textId="77777777">
      <w:pPr>
        <w:spacing w:after="0"/>
        <w:ind w:left="2880" w:hanging="2880"/>
        <w:rPr>
          <w:rFonts w:ascii="Times New Roman" w:hAnsi="Times New Roman"/>
        </w:rPr>
      </w:pPr>
      <w:r w:rsidRPr="00087B97">
        <w:rPr>
          <w:rFonts w:ascii="Times New Roman" w:hAnsi="Times New Roman"/>
          <w:b/>
        </w:rPr>
        <w:t xml:space="preserve">Affective Skills: </w:t>
      </w:r>
      <w:r w:rsidRPr="00087B97" w:rsidR="00431CD9">
        <w:rPr>
          <w:rFonts w:ascii="Times New Roman" w:hAnsi="Times New Roman"/>
        </w:rPr>
        <w:t>D</w:t>
      </w:r>
      <w:r w:rsidRPr="00087B97" w:rsidR="006C4783">
        <w:rPr>
          <w:rFonts w:ascii="Times New Roman" w:hAnsi="Times New Roman"/>
        </w:rPr>
        <w:t>eal with interest, attitude</w:t>
      </w:r>
      <w:r w:rsidRPr="00087B97" w:rsidR="00681129">
        <w:rPr>
          <w:rFonts w:ascii="Times New Roman" w:hAnsi="Times New Roman"/>
        </w:rPr>
        <w:t>s,</w:t>
      </w:r>
      <w:r w:rsidRPr="00087B97" w:rsidR="006C4783">
        <w:rPr>
          <w:rFonts w:ascii="Times New Roman" w:hAnsi="Times New Roman"/>
        </w:rPr>
        <w:t xml:space="preserve"> and valu</w:t>
      </w:r>
      <w:r w:rsidRPr="00087B97" w:rsidR="00B70E1F">
        <w:rPr>
          <w:rFonts w:ascii="Times New Roman" w:hAnsi="Times New Roman"/>
        </w:rPr>
        <w:t>e.</w:t>
      </w:r>
    </w:p>
    <w:p w:rsidRPr="00087B97" w:rsidR="00957725" w:rsidP="00957725" w:rsidRDefault="00957725" w14:paraId="5186B13D" w14:textId="77777777">
      <w:pPr>
        <w:rPr>
          <w:rFonts w:ascii="Times New Roman" w:hAnsi="Times New Roman"/>
        </w:rPr>
      </w:pPr>
    </w:p>
    <w:p w:rsidRPr="00087B97" w:rsidR="00DA75CC" w:rsidP="00957725" w:rsidRDefault="00671241" w14:paraId="4B870501" w14:textId="77777777">
      <w:pPr>
        <w:pStyle w:val="Heading3"/>
        <w:rPr>
          <w:rFonts w:ascii="Times New Roman" w:hAnsi="Times New Roman"/>
        </w:rPr>
      </w:pPr>
      <w:bookmarkStart w:name="_Toc73124892" w:id="282"/>
      <w:bookmarkStart w:name="_Toc73125778" w:id="283"/>
      <w:bookmarkStart w:name="_Toc73126297" w:id="284"/>
      <w:bookmarkStart w:name="_Toc73127651" w:id="285"/>
      <w:bookmarkStart w:name="_Toc286408230" w:id="286"/>
      <w:r w:rsidRPr="4A01B5C7">
        <w:rPr>
          <w:rFonts w:ascii="Times New Roman" w:hAnsi="Times New Roman"/>
        </w:rPr>
        <w:t>CLINICAL BEHAVIOR EVALUATION</w:t>
      </w:r>
      <w:bookmarkEnd w:id="282"/>
      <w:bookmarkEnd w:id="283"/>
      <w:bookmarkEnd w:id="284"/>
      <w:bookmarkEnd w:id="285"/>
      <w:bookmarkEnd w:id="286"/>
    </w:p>
    <w:p w:rsidRPr="00087B97" w:rsidR="000F45FF" w:rsidP="00957725" w:rsidRDefault="000F45FF" w14:paraId="6C57C439" w14:textId="77777777">
      <w:pPr>
        <w:spacing w:after="0"/>
        <w:jc w:val="center"/>
        <w:rPr>
          <w:rFonts w:ascii="Times New Roman" w:hAnsi="Times New Roman"/>
        </w:rPr>
      </w:pPr>
    </w:p>
    <w:p w:rsidRPr="00087B97" w:rsidR="00DA75CC" w:rsidP="00957725" w:rsidRDefault="00E46943" w14:paraId="12E690EA" w14:textId="77777777">
      <w:pPr>
        <w:spacing w:after="0"/>
        <w:rPr>
          <w:rFonts w:ascii="Times New Roman" w:hAnsi="Times New Roman"/>
        </w:rPr>
      </w:pPr>
      <w:r w:rsidRPr="00087B97">
        <w:rPr>
          <w:rFonts w:ascii="Times New Roman" w:hAnsi="Times New Roman"/>
        </w:rPr>
        <w:t xml:space="preserve">The monthly student evaluation form (appendix </w:t>
      </w:r>
      <w:r w:rsidRPr="00087B97" w:rsidR="00994994">
        <w:rPr>
          <w:rFonts w:ascii="Times New Roman" w:hAnsi="Times New Roman"/>
        </w:rPr>
        <w:t>3</w:t>
      </w:r>
      <w:r w:rsidRPr="00087B97">
        <w:rPr>
          <w:rFonts w:ascii="Times New Roman" w:hAnsi="Times New Roman"/>
        </w:rPr>
        <w:t xml:space="preserve"> and appendix </w:t>
      </w:r>
      <w:r w:rsidRPr="00087B97" w:rsidR="00994994">
        <w:rPr>
          <w:rFonts w:ascii="Times New Roman" w:hAnsi="Times New Roman"/>
        </w:rPr>
        <w:t>4</w:t>
      </w:r>
      <w:r w:rsidRPr="00087B97">
        <w:rPr>
          <w:rFonts w:ascii="Times New Roman" w:hAnsi="Times New Roman"/>
        </w:rPr>
        <w:t>)</w:t>
      </w:r>
      <w:r w:rsidRPr="00087B97" w:rsidR="00DA75CC">
        <w:rPr>
          <w:rFonts w:ascii="Times New Roman" w:hAnsi="Times New Roman"/>
        </w:rPr>
        <w:t xml:space="preserve"> must be completed</w:t>
      </w:r>
      <w:r w:rsidRPr="00087B97" w:rsidR="00324F89">
        <w:rPr>
          <w:rFonts w:ascii="Times New Roman" w:hAnsi="Times New Roman"/>
        </w:rPr>
        <w:t xml:space="preserve"> via Trajecsys</w:t>
      </w:r>
      <w:r w:rsidRPr="00087B97" w:rsidR="008F120B">
        <w:rPr>
          <w:rFonts w:ascii="Times New Roman" w:hAnsi="Times New Roman"/>
        </w:rPr>
        <w:t xml:space="preserve"> by clinical supervisors</w:t>
      </w:r>
      <w:r w:rsidRPr="00087B97" w:rsidR="00DA75CC">
        <w:rPr>
          <w:rFonts w:ascii="Times New Roman" w:hAnsi="Times New Roman"/>
        </w:rPr>
        <w:t xml:space="preserve">, including appropriate </w:t>
      </w:r>
      <w:r w:rsidRPr="00087B97" w:rsidR="00324F89">
        <w:rPr>
          <w:rFonts w:ascii="Times New Roman" w:hAnsi="Times New Roman"/>
        </w:rPr>
        <w:t>(online) signatures, each month.</w:t>
      </w:r>
      <w:r w:rsidRPr="00087B97" w:rsidR="008F120B">
        <w:rPr>
          <w:rFonts w:ascii="Times New Roman" w:hAnsi="Times New Roman"/>
        </w:rPr>
        <w:t xml:space="preserve"> </w:t>
      </w:r>
      <w:r w:rsidRPr="00087B97">
        <w:rPr>
          <w:rFonts w:ascii="Times New Roman" w:hAnsi="Times New Roman"/>
        </w:rPr>
        <w:t xml:space="preserve">Students are to be evaluated using the “level </w:t>
      </w:r>
      <w:r w:rsidRPr="00087B97" w:rsidR="00B430C8">
        <w:rPr>
          <w:rFonts w:ascii="Times New Roman" w:hAnsi="Times New Roman"/>
        </w:rPr>
        <w:t>I</w:t>
      </w:r>
      <w:r w:rsidRPr="00087B97">
        <w:rPr>
          <w:rFonts w:ascii="Times New Roman" w:hAnsi="Times New Roman"/>
        </w:rPr>
        <w:t>” form the first two months of the clinical year (June, July</w:t>
      </w:r>
      <w:proofErr w:type="gramStart"/>
      <w:r w:rsidRPr="00087B97">
        <w:rPr>
          <w:rFonts w:ascii="Times New Roman" w:hAnsi="Times New Roman"/>
        </w:rPr>
        <w:t>), and</w:t>
      </w:r>
      <w:proofErr w:type="gramEnd"/>
      <w:r w:rsidRPr="00087B97">
        <w:rPr>
          <w:rFonts w:ascii="Times New Roman" w:hAnsi="Times New Roman"/>
        </w:rPr>
        <w:t xml:space="preserve"> using the “level </w:t>
      </w:r>
      <w:r w:rsidRPr="00087B97" w:rsidR="00B430C8">
        <w:rPr>
          <w:rFonts w:ascii="Times New Roman" w:hAnsi="Times New Roman"/>
        </w:rPr>
        <w:t>II</w:t>
      </w:r>
      <w:r w:rsidRPr="00087B97">
        <w:rPr>
          <w:rFonts w:ascii="Times New Roman" w:hAnsi="Times New Roman"/>
        </w:rPr>
        <w:t xml:space="preserve">” form the remainder of the clinical year (August – May). Both evaluation forms include objectives for clinical, behavioral and performance skills. </w:t>
      </w:r>
      <w:r w:rsidRPr="00087B97" w:rsidR="008F120B">
        <w:rPr>
          <w:rFonts w:ascii="Times New Roman" w:hAnsi="Times New Roman"/>
        </w:rPr>
        <w:t xml:space="preserve">Clinical supervisors work with the radiation therapy team assigned to the student for the month when completing monthly evaluation forms in Trajecsys. </w:t>
      </w:r>
    </w:p>
    <w:p w:rsidRPr="00087B97" w:rsidR="00DA75CC" w:rsidP="00957725" w:rsidRDefault="00DA75CC" w14:paraId="3D404BC9" w14:textId="77777777">
      <w:pPr>
        <w:spacing w:after="0"/>
        <w:rPr>
          <w:rFonts w:ascii="Times New Roman" w:hAnsi="Times New Roman"/>
        </w:rPr>
      </w:pPr>
    </w:p>
    <w:p w:rsidRPr="00087B97" w:rsidR="006239CA" w:rsidP="00957725" w:rsidRDefault="004A4D84" w14:paraId="03EC0821" w14:textId="77777777">
      <w:pPr>
        <w:spacing w:after="0"/>
        <w:rPr>
          <w:rFonts w:ascii="Times New Roman" w:hAnsi="Times New Roman"/>
        </w:rPr>
      </w:pPr>
      <w:r w:rsidRPr="00087B97">
        <w:rPr>
          <w:rFonts w:ascii="Times New Roman" w:hAnsi="Times New Roman"/>
          <w:b/>
          <w:u w:val="single"/>
        </w:rPr>
        <w:t>Instructors/Evaluators</w:t>
      </w:r>
      <w:r w:rsidRPr="00087B97">
        <w:rPr>
          <w:rFonts w:ascii="Times New Roman" w:hAnsi="Times New Roman"/>
        </w:rPr>
        <w:t xml:space="preserve"> </w:t>
      </w:r>
      <w:r w:rsidRPr="00087B97" w:rsidR="006239CA">
        <w:rPr>
          <w:rFonts w:ascii="Times New Roman" w:hAnsi="Times New Roman"/>
        </w:rPr>
        <w:t xml:space="preserve">are encouraged to elaborate upon the student’s strengths and/or areas that need improvement based upon the content of this evaluation and overall student/instructor/patient interactions in the comments section. Evaluators are requested to address any “no” answer(s) in the evaluation. </w:t>
      </w:r>
    </w:p>
    <w:p w:rsidR="008D5B11" w:rsidP="00957725" w:rsidRDefault="008D5B11" w14:paraId="61319B8A" w14:textId="77777777">
      <w:pPr>
        <w:spacing w:after="0"/>
        <w:outlineLvl w:val="0"/>
        <w:rPr>
          <w:rFonts w:ascii="Times New Roman" w:hAnsi="Times New Roman"/>
          <w:b/>
        </w:rPr>
      </w:pPr>
    </w:p>
    <w:p w:rsidRPr="00087B97" w:rsidR="00087B97" w:rsidP="00957725" w:rsidRDefault="00087B97" w14:paraId="0E32203F" w14:textId="77777777">
      <w:pPr>
        <w:spacing w:after="0"/>
        <w:outlineLvl w:val="0"/>
        <w:rPr>
          <w:rFonts w:ascii="Times New Roman" w:hAnsi="Times New Roman"/>
          <w:b/>
        </w:rPr>
      </w:pPr>
    </w:p>
    <w:p w:rsidRPr="00087B97" w:rsidR="00B70E1F" w:rsidP="00957725" w:rsidRDefault="009668E9" w14:paraId="6690C30E" w14:textId="1720F678">
      <w:pPr>
        <w:pStyle w:val="Heading1"/>
        <w:rPr>
          <w:rFonts w:ascii="Times New Roman" w:hAnsi="Times New Roman"/>
        </w:rPr>
      </w:pPr>
      <w:bookmarkStart w:name="_Toc73124893" w:id="287"/>
      <w:bookmarkStart w:name="_Toc73125779" w:id="288"/>
      <w:bookmarkStart w:name="_Toc73126298" w:id="289"/>
      <w:bookmarkStart w:name="_Toc73127652" w:id="290"/>
      <w:bookmarkStart w:name="_Toc1402217403" w:id="291"/>
      <w:r w:rsidRPr="4A01B5C7">
        <w:rPr>
          <w:rFonts w:ascii="Times New Roman" w:hAnsi="Times New Roman"/>
        </w:rPr>
        <w:t xml:space="preserve">CLINICAL </w:t>
      </w:r>
      <w:r w:rsidRPr="4A01B5C7" w:rsidR="00671241">
        <w:rPr>
          <w:rFonts w:ascii="Times New Roman" w:hAnsi="Times New Roman"/>
        </w:rPr>
        <w:t>COMPETENCY POLICY</w:t>
      </w:r>
      <w:bookmarkEnd w:id="287"/>
      <w:bookmarkEnd w:id="288"/>
      <w:bookmarkEnd w:id="289"/>
      <w:bookmarkEnd w:id="290"/>
      <w:bookmarkEnd w:id="291"/>
      <w:r w:rsidRPr="4A01B5C7" w:rsidR="00671241">
        <w:rPr>
          <w:rFonts w:ascii="Times New Roman" w:hAnsi="Times New Roman"/>
        </w:rPr>
        <w:t xml:space="preserve"> </w:t>
      </w:r>
    </w:p>
    <w:p w:rsidRPr="00087B97" w:rsidR="006045CE" w:rsidP="00957725" w:rsidRDefault="006045CE" w14:paraId="31A560F4" w14:textId="77777777">
      <w:pPr>
        <w:spacing w:after="0"/>
        <w:jc w:val="center"/>
        <w:outlineLvl w:val="0"/>
        <w:rPr>
          <w:rFonts w:ascii="Times New Roman" w:hAnsi="Times New Roman"/>
        </w:rPr>
      </w:pPr>
    </w:p>
    <w:p w:rsidRPr="00087B97" w:rsidR="006045CE" w:rsidP="00957725" w:rsidRDefault="00CF7946" w14:paraId="0ADD35BD" w14:textId="77777777">
      <w:pPr>
        <w:spacing w:after="0"/>
        <w:rPr>
          <w:rFonts w:ascii="Times New Roman" w:hAnsi="Times New Roman"/>
        </w:rPr>
      </w:pPr>
      <w:r w:rsidRPr="00087B97">
        <w:rPr>
          <w:rFonts w:ascii="Times New Roman" w:hAnsi="Times New Roman"/>
        </w:rPr>
        <w:t xml:space="preserve">Starting the third month of the clinical year (August) a </w:t>
      </w:r>
      <w:r w:rsidRPr="00087B97" w:rsidR="0058642F">
        <w:rPr>
          <w:rFonts w:ascii="Times New Roman" w:hAnsi="Times New Roman"/>
        </w:rPr>
        <w:t xml:space="preserve">minimum of </w:t>
      </w:r>
      <w:r w:rsidRPr="00087B97" w:rsidR="00C335A6">
        <w:rPr>
          <w:rFonts w:ascii="Times New Roman" w:hAnsi="Times New Roman"/>
        </w:rPr>
        <w:t>3</w:t>
      </w:r>
      <w:r w:rsidRPr="00087B97" w:rsidR="0058642F">
        <w:rPr>
          <w:rFonts w:ascii="Times New Roman" w:hAnsi="Times New Roman"/>
        </w:rPr>
        <w:t xml:space="preserve"> </w:t>
      </w:r>
      <w:r w:rsidRPr="00087B97" w:rsidR="00BA1A16">
        <w:rPr>
          <w:rFonts w:ascii="Times New Roman" w:hAnsi="Times New Roman"/>
        </w:rPr>
        <w:t xml:space="preserve">simulation or treatment </w:t>
      </w:r>
      <w:r w:rsidRPr="00087B97" w:rsidR="0058642F">
        <w:rPr>
          <w:rFonts w:ascii="Times New Roman" w:hAnsi="Times New Roman"/>
        </w:rPr>
        <w:t xml:space="preserve">competencies are due by the last day of each </w:t>
      </w:r>
      <w:r w:rsidRPr="00087B97" w:rsidR="00B430C8">
        <w:rPr>
          <w:rFonts w:ascii="Times New Roman" w:hAnsi="Times New Roman"/>
        </w:rPr>
        <w:t>month.</w:t>
      </w:r>
      <w:r w:rsidRPr="00087B97" w:rsidR="0058642F">
        <w:rPr>
          <w:rFonts w:ascii="Times New Roman" w:hAnsi="Times New Roman"/>
        </w:rPr>
        <w:t xml:space="preserve"> </w:t>
      </w:r>
      <w:r w:rsidRPr="00087B97" w:rsidR="006045CE">
        <w:rPr>
          <w:rFonts w:ascii="Times New Roman" w:hAnsi="Times New Roman"/>
        </w:rPr>
        <w:t>A</w:t>
      </w:r>
      <w:r w:rsidRPr="00087B97" w:rsidR="0058642F">
        <w:rPr>
          <w:rFonts w:ascii="Times New Roman" w:hAnsi="Times New Roman"/>
        </w:rPr>
        <w:t xml:space="preserve">ll competencies </w:t>
      </w:r>
      <w:r w:rsidRPr="00087B97" w:rsidR="006045CE">
        <w:rPr>
          <w:rFonts w:ascii="Times New Roman" w:hAnsi="Times New Roman"/>
        </w:rPr>
        <w:t xml:space="preserve">must be completed prior by the end of the evaluation period </w:t>
      </w:r>
      <w:proofErr w:type="gramStart"/>
      <w:r w:rsidRPr="00087B97" w:rsidR="006045CE">
        <w:rPr>
          <w:rFonts w:ascii="Times New Roman" w:hAnsi="Times New Roman"/>
        </w:rPr>
        <w:t>in</w:t>
      </w:r>
      <w:r w:rsidRPr="00087B97" w:rsidR="0058642F">
        <w:rPr>
          <w:rFonts w:ascii="Times New Roman" w:hAnsi="Times New Roman"/>
        </w:rPr>
        <w:t xml:space="preserve"> order to</w:t>
      </w:r>
      <w:proofErr w:type="gramEnd"/>
      <w:r w:rsidRPr="00087B97" w:rsidR="0058642F">
        <w:rPr>
          <w:rFonts w:ascii="Times New Roman" w:hAnsi="Times New Roman"/>
        </w:rPr>
        <w:t xml:space="preserve"> ensure a timely grade. </w:t>
      </w:r>
    </w:p>
    <w:p w:rsidRPr="00087B97" w:rsidR="00E07B36" w:rsidP="000B5AC9" w:rsidRDefault="00E07B36" w14:paraId="2ACF4D2E" w14:textId="16BBFBF4">
      <w:pPr>
        <w:numPr>
          <w:ilvl w:val="0"/>
          <w:numId w:val="33"/>
        </w:numPr>
        <w:spacing w:after="0"/>
        <w:rPr>
          <w:rFonts w:ascii="Times New Roman" w:hAnsi="Times New Roman"/>
        </w:rPr>
      </w:pPr>
      <w:r w:rsidRPr="00087B97">
        <w:rPr>
          <w:rFonts w:ascii="Times New Roman" w:hAnsi="Times New Roman"/>
        </w:rPr>
        <w:t xml:space="preserve">1 competency to be selected and assessed by the </w:t>
      </w:r>
      <w:r w:rsidRPr="00087B97" w:rsidR="00CC232F">
        <w:rPr>
          <w:rFonts w:ascii="Times New Roman" w:hAnsi="Times New Roman"/>
        </w:rPr>
        <w:t>c</w:t>
      </w:r>
      <w:r w:rsidRPr="00087B97" w:rsidR="00C335A6">
        <w:rPr>
          <w:rFonts w:ascii="Times New Roman" w:hAnsi="Times New Roman"/>
        </w:rPr>
        <w:t xml:space="preserve">linical </w:t>
      </w:r>
      <w:r w:rsidRPr="00087B97" w:rsidR="00CC232F">
        <w:rPr>
          <w:rFonts w:ascii="Times New Roman" w:hAnsi="Times New Roman"/>
        </w:rPr>
        <w:t>c</w:t>
      </w:r>
      <w:r w:rsidRPr="00087B97" w:rsidR="00C335A6">
        <w:rPr>
          <w:rFonts w:ascii="Times New Roman" w:hAnsi="Times New Roman"/>
        </w:rPr>
        <w:t>oordinator</w:t>
      </w:r>
      <w:r w:rsidRPr="00087B97" w:rsidR="00CC232F">
        <w:rPr>
          <w:rFonts w:ascii="Times New Roman" w:hAnsi="Times New Roman"/>
        </w:rPr>
        <w:t xml:space="preserve"> or program director</w:t>
      </w:r>
    </w:p>
    <w:p w:rsidRPr="00087B97" w:rsidR="00E07B36" w:rsidP="000B5AC9" w:rsidRDefault="00E07B36" w14:paraId="15E20B25" w14:textId="4B12DCE7">
      <w:pPr>
        <w:numPr>
          <w:ilvl w:val="0"/>
          <w:numId w:val="33"/>
        </w:numPr>
        <w:spacing w:after="0"/>
        <w:rPr>
          <w:rFonts w:ascii="Times New Roman" w:hAnsi="Times New Roman"/>
        </w:rPr>
      </w:pPr>
      <w:r w:rsidRPr="00087B97">
        <w:rPr>
          <w:rFonts w:ascii="Times New Roman" w:hAnsi="Times New Roman"/>
        </w:rPr>
        <w:t xml:space="preserve">1 competency to be selected and assessed by the </w:t>
      </w:r>
      <w:r w:rsidRPr="00087B97" w:rsidR="00CC232F">
        <w:rPr>
          <w:rFonts w:ascii="Times New Roman" w:hAnsi="Times New Roman"/>
        </w:rPr>
        <w:t>c</w:t>
      </w:r>
      <w:r w:rsidRPr="00087B97">
        <w:rPr>
          <w:rFonts w:ascii="Times New Roman" w:hAnsi="Times New Roman"/>
        </w:rPr>
        <w:t xml:space="preserve">linical </w:t>
      </w:r>
      <w:r w:rsidRPr="00087B97" w:rsidR="00CC232F">
        <w:rPr>
          <w:rFonts w:ascii="Times New Roman" w:hAnsi="Times New Roman"/>
        </w:rPr>
        <w:t>s</w:t>
      </w:r>
      <w:r w:rsidRPr="00087B97">
        <w:rPr>
          <w:rFonts w:ascii="Times New Roman" w:hAnsi="Times New Roman"/>
        </w:rPr>
        <w:t>upervisor</w:t>
      </w:r>
    </w:p>
    <w:p w:rsidRPr="00087B97" w:rsidR="00C335A6" w:rsidP="00957725" w:rsidRDefault="00C335A6" w14:paraId="0FD64BA3" w14:textId="326D8289">
      <w:pPr>
        <w:numPr>
          <w:ilvl w:val="0"/>
          <w:numId w:val="33"/>
        </w:numPr>
        <w:spacing w:after="0"/>
        <w:rPr>
          <w:rFonts w:ascii="Times New Roman" w:hAnsi="Times New Roman"/>
        </w:rPr>
      </w:pPr>
      <w:r w:rsidRPr="00087B97">
        <w:rPr>
          <w:rFonts w:ascii="Times New Roman" w:hAnsi="Times New Roman"/>
        </w:rPr>
        <w:t>1</w:t>
      </w:r>
      <w:r w:rsidRPr="00087B97" w:rsidR="00E07B36">
        <w:rPr>
          <w:rFonts w:ascii="Times New Roman" w:hAnsi="Times New Roman"/>
        </w:rPr>
        <w:t xml:space="preserve"> </w:t>
      </w:r>
      <w:r w:rsidRPr="00087B97">
        <w:rPr>
          <w:rFonts w:ascii="Times New Roman" w:hAnsi="Times New Roman"/>
        </w:rPr>
        <w:t>competency</w:t>
      </w:r>
      <w:r w:rsidRPr="00087B97" w:rsidR="00E07B36">
        <w:rPr>
          <w:rFonts w:ascii="Times New Roman" w:hAnsi="Times New Roman"/>
        </w:rPr>
        <w:t xml:space="preserve"> to be selected by the student, and assessed by either the program director, clinical supervisor, </w:t>
      </w:r>
      <w:r w:rsidRPr="00087B97" w:rsidR="00015510">
        <w:rPr>
          <w:rFonts w:ascii="Times New Roman" w:hAnsi="Times New Roman"/>
        </w:rPr>
        <w:t>or clinical preceptor.</w:t>
      </w:r>
    </w:p>
    <w:p w:rsidRPr="00087B97" w:rsidR="00C335A6" w:rsidP="00957725" w:rsidRDefault="00C335A6" w14:paraId="3A413BF6" w14:textId="77777777">
      <w:pPr>
        <w:spacing w:after="0"/>
        <w:rPr>
          <w:rFonts w:ascii="Times New Roman" w:hAnsi="Times New Roman"/>
        </w:rPr>
      </w:pPr>
    </w:p>
    <w:p w:rsidRPr="00087B97" w:rsidR="00B70E1F" w:rsidP="00957725" w:rsidRDefault="00F01E5A" w14:paraId="638308D7" w14:textId="77777777">
      <w:pPr>
        <w:spacing w:after="0"/>
        <w:outlineLvl w:val="0"/>
        <w:rPr>
          <w:rFonts w:ascii="Times New Roman" w:hAnsi="Times New Roman"/>
        </w:rPr>
      </w:pPr>
      <w:bookmarkStart w:name="_Toc73124894" w:id="292"/>
      <w:bookmarkStart w:name="_Toc73125780" w:id="293"/>
      <w:bookmarkStart w:name="_Toc73126299" w:id="294"/>
      <w:bookmarkStart w:name="_Toc73127653" w:id="295"/>
      <w:bookmarkStart w:name="_Toc1971186287" w:id="296"/>
      <w:r w:rsidRPr="4A01B5C7">
        <w:rPr>
          <w:rFonts w:ascii="Times New Roman" w:hAnsi="Times New Roman"/>
        </w:rPr>
        <w:t xml:space="preserve">A list of all required competencies can be found in appendix </w:t>
      </w:r>
      <w:r w:rsidRPr="4A01B5C7" w:rsidR="00994994">
        <w:rPr>
          <w:rFonts w:ascii="Times New Roman" w:hAnsi="Times New Roman"/>
        </w:rPr>
        <w:t>10</w:t>
      </w:r>
      <w:r w:rsidRPr="4A01B5C7">
        <w:rPr>
          <w:rFonts w:ascii="Times New Roman" w:hAnsi="Times New Roman"/>
        </w:rPr>
        <w:t>.</w:t>
      </w:r>
      <w:bookmarkEnd w:id="292"/>
      <w:bookmarkEnd w:id="293"/>
      <w:bookmarkEnd w:id="294"/>
      <w:bookmarkEnd w:id="295"/>
      <w:bookmarkEnd w:id="296"/>
      <w:r w:rsidRPr="4A01B5C7">
        <w:rPr>
          <w:rFonts w:ascii="Times New Roman" w:hAnsi="Times New Roman"/>
        </w:rPr>
        <w:t xml:space="preserve">  </w:t>
      </w:r>
    </w:p>
    <w:p w:rsidRPr="00087B97" w:rsidR="00671241" w:rsidP="00957725" w:rsidRDefault="00671241" w14:paraId="33D28B4B" w14:textId="77777777">
      <w:pPr>
        <w:spacing w:after="0"/>
        <w:jc w:val="center"/>
        <w:outlineLvl w:val="0"/>
        <w:rPr>
          <w:rFonts w:ascii="Times New Roman" w:hAnsi="Times New Roman"/>
          <w:b/>
        </w:rPr>
      </w:pPr>
    </w:p>
    <w:p w:rsidRPr="00087B97" w:rsidR="00C77C64" w:rsidP="00957725" w:rsidRDefault="00C77C64" w14:paraId="37EFA3E3" w14:textId="77777777">
      <w:pPr>
        <w:spacing w:after="0"/>
        <w:jc w:val="center"/>
        <w:outlineLvl w:val="0"/>
        <w:rPr>
          <w:rFonts w:ascii="Times New Roman" w:hAnsi="Times New Roman"/>
          <w:b/>
        </w:rPr>
      </w:pPr>
    </w:p>
    <w:p w:rsidRPr="00087B97" w:rsidR="00B93EA5" w:rsidP="00957725" w:rsidRDefault="00B93EA5" w14:paraId="7B6A4B90" w14:textId="77777777">
      <w:pPr>
        <w:pStyle w:val="Heading3"/>
        <w:rPr>
          <w:rFonts w:ascii="Times New Roman" w:hAnsi="Times New Roman"/>
        </w:rPr>
      </w:pPr>
      <w:bookmarkStart w:name="_Toc73124895" w:id="297"/>
      <w:bookmarkStart w:name="_Toc73126300" w:id="298"/>
      <w:bookmarkStart w:name="_Toc73127654" w:id="299"/>
      <w:bookmarkStart w:name="_Toc524145931" w:id="300"/>
      <w:r w:rsidRPr="4A01B5C7">
        <w:rPr>
          <w:rFonts w:ascii="Times New Roman" w:hAnsi="Times New Roman"/>
        </w:rPr>
        <w:t xml:space="preserve">Instructions for Completing </w:t>
      </w:r>
      <w:r w:rsidRPr="4A01B5C7" w:rsidR="00557AB0">
        <w:rPr>
          <w:rFonts w:ascii="Times New Roman" w:hAnsi="Times New Roman"/>
        </w:rPr>
        <w:t>Competency Forms</w:t>
      </w:r>
      <w:bookmarkEnd w:id="297"/>
      <w:bookmarkEnd w:id="298"/>
      <w:bookmarkEnd w:id="299"/>
      <w:bookmarkEnd w:id="300"/>
    </w:p>
    <w:p w:rsidRPr="00087B97" w:rsidR="00B93EA5" w:rsidP="00957725" w:rsidRDefault="00557AB0" w14:paraId="3FA20F30" w14:textId="77777777">
      <w:pPr>
        <w:spacing w:after="0"/>
        <w:rPr>
          <w:rFonts w:ascii="Times New Roman" w:hAnsi="Times New Roman"/>
        </w:rPr>
      </w:pPr>
      <w:r w:rsidRPr="00087B97">
        <w:rPr>
          <w:rFonts w:ascii="Times New Roman" w:hAnsi="Times New Roman"/>
        </w:rPr>
        <w:t>Evaluations will not be considered complete unless all the information requested on the form in the student section is filled out entirely.</w:t>
      </w:r>
      <w:r w:rsidRPr="00087B97" w:rsidR="00671241">
        <w:rPr>
          <w:rFonts w:ascii="Times New Roman" w:hAnsi="Times New Roman"/>
        </w:rPr>
        <w:t xml:space="preserve"> </w:t>
      </w:r>
      <w:r w:rsidRPr="00087B97" w:rsidR="00B93EA5">
        <w:rPr>
          <w:rFonts w:ascii="Times New Roman" w:hAnsi="Times New Roman"/>
        </w:rPr>
        <w:t xml:space="preserve">The student must have observed, participated in, and performed the set-up </w:t>
      </w:r>
      <w:r w:rsidRPr="00087B97" w:rsidR="001F5F78">
        <w:rPr>
          <w:rFonts w:ascii="Times New Roman" w:hAnsi="Times New Roman"/>
        </w:rPr>
        <w:t xml:space="preserve">independently </w:t>
      </w:r>
      <w:r w:rsidRPr="00087B97" w:rsidR="00B93EA5">
        <w:rPr>
          <w:rFonts w:ascii="Times New Roman" w:hAnsi="Times New Roman"/>
        </w:rPr>
        <w:t xml:space="preserve">at least once before requesting evaluation of performance by the supervising </w:t>
      </w:r>
      <w:r w:rsidRPr="00087B97" w:rsidR="001F5F78">
        <w:rPr>
          <w:rFonts w:ascii="Times New Roman" w:hAnsi="Times New Roman"/>
        </w:rPr>
        <w:t>i</w:t>
      </w:r>
      <w:r w:rsidRPr="00087B97" w:rsidR="00B93EA5">
        <w:rPr>
          <w:rFonts w:ascii="Times New Roman" w:hAnsi="Times New Roman"/>
        </w:rPr>
        <w:t>nstructor.</w:t>
      </w:r>
    </w:p>
    <w:p w:rsidRPr="00087B97" w:rsidR="00B93EA5" w:rsidP="00957725" w:rsidRDefault="00B93EA5" w14:paraId="41C6AC2A" w14:textId="77777777">
      <w:pPr>
        <w:spacing w:after="0"/>
        <w:rPr>
          <w:rFonts w:ascii="Times New Roman" w:hAnsi="Times New Roman"/>
        </w:rPr>
      </w:pPr>
    </w:p>
    <w:p w:rsidRPr="00087B97" w:rsidR="00015510" w:rsidP="00957725" w:rsidRDefault="00015510" w14:paraId="00645D36" w14:textId="77777777">
      <w:pPr>
        <w:spacing w:after="0"/>
        <w:rPr>
          <w:rFonts w:ascii="Times New Roman" w:hAnsi="Times New Roman"/>
        </w:rPr>
      </w:pPr>
      <w:r w:rsidRPr="00087B97">
        <w:rPr>
          <w:rFonts w:ascii="Times New Roman" w:hAnsi="Times New Roman"/>
        </w:rPr>
        <w:t>The student must present the treatment and setup to the clinical preceptor prior to walking the patient in for identification. The student must explain the competency details to the clinical preceptor at the beginning of each competency. During this presentation, the student must explain the site, dose, diagnosis, histology, imaging and any other relevant information.</w:t>
      </w:r>
    </w:p>
    <w:p w:rsidRPr="00087B97" w:rsidR="00015510" w:rsidP="00957725" w:rsidRDefault="00015510" w14:paraId="2DC44586" w14:textId="77777777">
      <w:pPr>
        <w:spacing w:after="0"/>
        <w:rPr>
          <w:rFonts w:ascii="Times New Roman" w:hAnsi="Times New Roman"/>
        </w:rPr>
      </w:pPr>
    </w:p>
    <w:p w:rsidRPr="00087B97" w:rsidR="001F5F78" w:rsidP="00957725" w:rsidRDefault="00B93EA5" w14:paraId="6900C267" w14:textId="77777777">
      <w:pPr>
        <w:spacing w:after="0"/>
        <w:rPr>
          <w:rFonts w:ascii="Times New Roman" w:hAnsi="Times New Roman"/>
        </w:rPr>
      </w:pPr>
      <w:r w:rsidRPr="00087B97">
        <w:rPr>
          <w:rFonts w:ascii="Times New Roman" w:hAnsi="Times New Roman"/>
        </w:rPr>
        <w:t xml:space="preserve">The </w:t>
      </w:r>
      <w:r w:rsidRPr="00087B97" w:rsidR="00557AB0">
        <w:rPr>
          <w:rFonts w:ascii="Times New Roman" w:hAnsi="Times New Roman"/>
        </w:rPr>
        <w:t>supervising instructor</w:t>
      </w:r>
      <w:r w:rsidRPr="00087B97">
        <w:rPr>
          <w:rFonts w:ascii="Times New Roman" w:hAnsi="Times New Roman"/>
        </w:rPr>
        <w:t xml:space="preserve"> must check off the appropriate areas on the </w:t>
      </w:r>
      <w:r w:rsidRPr="00087B97" w:rsidR="00557AB0">
        <w:rPr>
          <w:rFonts w:ascii="Times New Roman" w:hAnsi="Times New Roman"/>
        </w:rPr>
        <w:t xml:space="preserve">Competency Form </w:t>
      </w:r>
      <w:r w:rsidRPr="00087B97">
        <w:rPr>
          <w:rFonts w:ascii="Times New Roman" w:hAnsi="Times New Roman"/>
        </w:rPr>
        <w:t>as each task is correctly performed</w:t>
      </w:r>
      <w:r w:rsidRPr="00087B97" w:rsidR="00557AB0">
        <w:rPr>
          <w:rFonts w:ascii="Times New Roman" w:hAnsi="Times New Roman"/>
        </w:rPr>
        <w:t xml:space="preserve"> (appendix </w:t>
      </w:r>
      <w:r w:rsidRPr="00087B97" w:rsidR="00946091">
        <w:rPr>
          <w:rFonts w:ascii="Times New Roman" w:hAnsi="Times New Roman"/>
        </w:rPr>
        <w:t>1</w:t>
      </w:r>
      <w:r w:rsidRPr="00087B97" w:rsidR="00994994">
        <w:rPr>
          <w:rFonts w:ascii="Times New Roman" w:hAnsi="Times New Roman"/>
        </w:rPr>
        <w:t>1</w:t>
      </w:r>
      <w:r w:rsidRPr="00087B97" w:rsidR="00557AB0">
        <w:rPr>
          <w:rFonts w:ascii="Times New Roman" w:hAnsi="Times New Roman"/>
        </w:rPr>
        <w:t xml:space="preserve"> and appendix </w:t>
      </w:r>
      <w:r w:rsidRPr="00087B97" w:rsidR="00D85DB3">
        <w:rPr>
          <w:rFonts w:ascii="Times New Roman" w:hAnsi="Times New Roman"/>
        </w:rPr>
        <w:t>1</w:t>
      </w:r>
      <w:r w:rsidRPr="00087B97" w:rsidR="00994994">
        <w:rPr>
          <w:rFonts w:ascii="Times New Roman" w:hAnsi="Times New Roman"/>
        </w:rPr>
        <w:t>2</w:t>
      </w:r>
      <w:r w:rsidRPr="00087B97" w:rsidR="00557AB0">
        <w:rPr>
          <w:rFonts w:ascii="Times New Roman" w:hAnsi="Times New Roman"/>
        </w:rPr>
        <w:t>)</w:t>
      </w:r>
      <w:r w:rsidRPr="00087B97">
        <w:rPr>
          <w:rFonts w:ascii="Times New Roman" w:hAnsi="Times New Roman"/>
        </w:rPr>
        <w:t xml:space="preserve">. </w:t>
      </w:r>
    </w:p>
    <w:p w:rsidRPr="00087B97" w:rsidR="001F5F78" w:rsidP="00957725" w:rsidRDefault="001F5F78" w14:paraId="4FFCBC07" w14:textId="77777777">
      <w:pPr>
        <w:spacing w:after="0"/>
        <w:rPr>
          <w:rFonts w:ascii="Times New Roman" w:hAnsi="Times New Roman"/>
        </w:rPr>
      </w:pPr>
    </w:p>
    <w:p w:rsidRPr="00087B97" w:rsidR="001F5F78" w:rsidP="00957725" w:rsidRDefault="001F5F78" w14:paraId="12E54E76" w14:textId="77777777">
      <w:pPr>
        <w:spacing w:after="0"/>
        <w:rPr>
          <w:rFonts w:ascii="Times New Roman" w:hAnsi="Times New Roman"/>
        </w:rPr>
      </w:pPr>
      <w:r w:rsidRPr="00087B97">
        <w:rPr>
          <w:rFonts w:ascii="Times New Roman" w:hAnsi="Times New Roman"/>
        </w:rPr>
        <w:t xml:space="preserve">If a student commits an error while attempting the patient set-up, the evaluation process is terminated at that point.  The error is then indicated on the worksheet and </w:t>
      </w:r>
      <w:proofErr w:type="gramStart"/>
      <w:r w:rsidRPr="00087B97" w:rsidR="00753ED3">
        <w:rPr>
          <w:rFonts w:ascii="Times New Roman" w:hAnsi="Times New Roman"/>
        </w:rPr>
        <w:t>entered into</w:t>
      </w:r>
      <w:proofErr w:type="gramEnd"/>
      <w:r w:rsidRPr="00087B97" w:rsidR="00753ED3">
        <w:rPr>
          <w:rFonts w:ascii="Times New Roman" w:hAnsi="Times New Roman"/>
        </w:rPr>
        <w:t xml:space="preserve"> Trajecsys</w:t>
      </w:r>
      <w:r w:rsidRPr="00087B97">
        <w:rPr>
          <w:rFonts w:ascii="Times New Roman" w:hAnsi="Times New Roman"/>
        </w:rPr>
        <w:t xml:space="preserve">. The sheet that reflects the error must be kept </w:t>
      </w:r>
      <w:r w:rsidRPr="00087B97" w:rsidR="00753ED3">
        <w:rPr>
          <w:rFonts w:ascii="Times New Roman" w:hAnsi="Times New Roman"/>
        </w:rPr>
        <w:t>on file</w:t>
      </w:r>
      <w:r w:rsidRPr="00087B97">
        <w:rPr>
          <w:rFonts w:ascii="Times New Roman" w:hAnsi="Times New Roman"/>
        </w:rPr>
        <w:t xml:space="preserve"> and the student must repeat the process from the beginning. </w:t>
      </w:r>
    </w:p>
    <w:p w:rsidRPr="00087B97" w:rsidR="009E4A1B" w:rsidP="00957725" w:rsidRDefault="009E4A1B" w14:paraId="1728B4D0" w14:textId="77777777">
      <w:pPr>
        <w:spacing w:after="0"/>
        <w:rPr>
          <w:rFonts w:ascii="Times New Roman" w:hAnsi="Times New Roman"/>
        </w:rPr>
      </w:pPr>
    </w:p>
    <w:p w:rsidRPr="00087B97" w:rsidR="00E22B04" w:rsidP="00957725" w:rsidRDefault="009E4A1B" w14:paraId="7F433C54" w14:textId="77777777">
      <w:pPr>
        <w:spacing w:after="0"/>
        <w:rPr>
          <w:rFonts w:ascii="Times New Roman" w:hAnsi="Times New Roman"/>
        </w:rPr>
      </w:pPr>
      <w:r w:rsidRPr="00087B97">
        <w:rPr>
          <w:rFonts w:ascii="Times New Roman" w:hAnsi="Times New Roman"/>
        </w:rPr>
        <w:t xml:space="preserve">All completed </w:t>
      </w:r>
      <w:r w:rsidRPr="00087B97" w:rsidR="003253A2">
        <w:rPr>
          <w:rFonts w:ascii="Times New Roman" w:hAnsi="Times New Roman"/>
        </w:rPr>
        <w:t xml:space="preserve">Competency Forms </w:t>
      </w:r>
      <w:r w:rsidRPr="00087B97">
        <w:rPr>
          <w:rFonts w:ascii="Times New Roman" w:hAnsi="Times New Roman"/>
        </w:rPr>
        <w:t xml:space="preserve">will be kept in the student’s folder and submitted to the </w:t>
      </w:r>
      <w:r w:rsidRPr="00087B97" w:rsidR="005F75B0">
        <w:rPr>
          <w:rFonts w:ascii="Times New Roman" w:hAnsi="Times New Roman"/>
        </w:rPr>
        <w:t>p</w:t>
      </w:r>
      <w:r w:rsidRPr="00087B97">
        <w:rPr>
          <w:rFonts w:ascii="Times New Roman" w:hAnsi="Times New Roman"/>
        </w:rPr>
        <w:t xml:space="preserve">rogram </w:t>
      </w:r>
      <w:r w:rsidRPr="00087B97" w:rsidR="005F75B0">
        <w:rPr>
          <w:rFonts w:ascii="Times New Roman" w:hAnsi="Times New Roman"/>
        </w:rPr>
        <w:t>d</w:t>
      </w:r>
      <w:r w:rsidRPr="00087B97">
        <w:rPr>
          <w:rFonts w:ascii="Times New Roman" w:hAnsi="Times New Roman"/>
        </w:rPr>
        <w:t>irector</w:t>
      </w:r>
      <w:r w:rsidRPr="00087B97" w:rsidR="005F75B0">
        <w:rPr>
          <w:rFonts w:ascii="Times New Roman" w:hAnsi="Times New Roman"/>
        </w:rPr>
        <w:t>,</w:t>
      </w:r>
      <w:r w:rsidRPr="00087B97">
        <w:rPr>
          <w:rFonts w:ascii="Times New Roman" w:hAnsi="Times New Roman"/>
        </w:rPr>
        <w:t xml:space="preserve"> along with the other evaluation forms</w:t>
      </w:r>
      <w:r w:rsidRPr="00087B97" w:rsidR="005F75B0">
        <w:rPr>
          <w:rFonts w:ascii="Times New Roman" w:hAnsi="Times New Roman"/>
        </w:rPr>
        <w:t>,</w:t>
      </w:r>
      <w:r w:rsidRPr="00087B97">
        <w:rPr>
          <w:rFonts w:ascii="Times New Roman" w:hAnsi="Times New Roman"/>
        </w:rPr>
        <w:t xml:space="preserve"> </w:t>
      </w:r>
      <w:r w:rsidRPr="00087B97" w:rsidR="00F01E5A">
        <w:rPr>
          <w:rFonts w:ascii="Times New Roman" w:hAnsi="Times New Roman"/>
        </w:rPr>
        <w:t xml:space="preserve">by </w:t>
      </w:r>
      <w:r w:rsidRPr="00087B97">
        <w:rPr>
          <w:rFonts w:ascii="Times New Roman" w:hAnsi="Times New Roman"/>
        </w:rPr>
        <w:t xml:space="preserve">the last clinical day of the </w:t>
      </w:r>
      <w:r w:rsidRPr="00087B97" w:rsidR="00F01E5A">
        <w:rPr>
          <w:rFonts w:ascii="Times New Roman" w:hAnsi="Times New Roman"/>
        </w:rPr>
        <w:t>clinical month rotation</w:t>
      </w:r>
      <w:r w:rsidRPr="00087B97" w:rsidR="00671241">
        <w:rPr>
          <w:rFonts w:ascii="Times New Roman" w:hAnsi="Times New Roman"/>
        </w:rPr>
        <w:t xml:space="preserve">. </w:t>
      </w:r>
    </w:p>
    <w:p w:rsidRPr="00087B97" w:rsidR="00E22B04" w:rsidP="00957725" w:rsidRDefault="00E22B04" w14:paraId="34959D4B" w14:textId="77777777">
      <w:pPr>
        <w:spacing w:after="0"/>
        <w:rPr>
          <w:rFonts w:ascii="Times New Roman" w:hAnsi="Times New Roman"/>
        </w:rPr>
      </w:pPr>
    </w:p>
    <w:p w:rsidRPr="00087B97" w:rsidR="00E22B04" w:rsidP="00957725" w:rsidRDefault="00E22B04" w14:paraId="4ACB4356" w14:textId="77777777">
      <w:pPr>
        <w:spacing w:after="0"/>
        <w:rPr>
          <w:rFonts w:ascii="Times New Roman" w:hAnsi="Times New Roman"/>
        </w:rPr>
      </w:pPr>
      <w:r w:rsidRPr="00087B97">
        <w:rPr>
          <w:rFonts w:ascii="Times New Roman" w:hAnsi="Times New Roman"/>
        </w:rPr>
        <w:t xml:space="preserve">Please </w:t>
      </w:r>
      <w:proofErr w:type="gramStart"/>
      <w:r w:rsidRPr="00087B97">
        <w:rPr>
          <w:rFonts w:ascii="Times New Roman" w:hAnsi="Times New Roman"/>
        </w:rPr>
        <w:t>note:</w:t>
      </w:r>
      <w:proofErr w:type="gramEnd"/>
      <w:r w:rsidRPr="00087B97">
        <w:rPr>
          <w:rFonts w:ascii="Times New Roman" w:hAnsi="Times New Roman"/>
        </w:rPr>
        <w:t xml:space="preserve"> students will be evaluated for specialty rotations (dosimetry, physician and brachytherapy), through submitted </w:t>
      </w:r>
      <w:r w:rsidRPr="00087B97" w:rsidR="00B439DF">
        <w:rPr>
          <w:rFonts w:ascii="Times New Roman" w:hAnsi="Times New Roman"/>
        </w:rPr>
        <w:t>essay</w:t>
      </w:r>
      <w:r w:rsidRPr="00087B97">
        <w:rPr>
          <w:rFonts w:ascii="Times New Roman" w:hAnsi="Times New Roman"/>
        </w:rPr>
        <w:t xml:space="preserve">, reflective journal and worksheet. </w:t>
      </w:r>
    </w:p>
    <w:p w:rsidRPr="00087B97" w:rsidR="008C2891" w:rsidP="00957725" w:rsidRDefault="008C2891" w14:paraId="7BD58BA2" w14:textId="77777777">
      <w:pPr>
        <w:spacing w:after="0"/>
        <w:rPr>
          <w:rFonts w:ascii="Times New Roman" w:hAnsi="Times New Roman"/>
        </w:rPr>
      </w:pPr>
    </w:p>
    <w:p w:rsidRPr="00087B97" w:rsidR="00C77C64" w:rsidP="00957725" w:rsidRDefault="00C77C64" w14:paraId="4357A966" w14:textId="77777777">
      <w:pPr>
        <w:spacing w:after="0"/>
        <w:jc w:val="center"/>
        <w:outlineLvl w:val="0"/>
        <w:rPr>
          <w:rFonts w:ascii="Times New Roman" w:hAnsi="Times New Roman"/>
          <w:b/>
        </w:rPr>
      </w:pPr>
    </w:p>
    <w:p w:rsidRPr="00087B97" w:rsidR="00C77C64" w:rsidP="00957725" w:rsidRDefault="00C77C64" w14:paraId="44690661" w14:textId="77777777">
      <w:pPr>
        <w:spacing w:after="0"/>
        <w:jc w:val="center"/>
        <w:outlineLvl w:val="0"/>
        <w:rPr>
          <w:rFonts w:ascii="Times New Roman" w:hAnsi="Times New Roman"/>
          <w:b/>
        </w:rPr>
      </w:pPr>
    </w:p>
    <w:p w:rsidR="00C77C64" w:rsidP="00957725" w:rsidRDefault="00C77C64" w14:paraId="74539910" w14:textId="77777777">
      <w:pPr>
        <w:spacing w:after="0"/>
        <w:jc w:val="center"/>
        <w:outlineLvl w:val="0"/>
        <w:rPr>
          <w:rFonts w:ascii="Times New Roman" w:hAnsi="Times New Roman"/>
          <w:b/>
        </w:rPr>
      </w:pPr>
    </w:p>
    <w:p w:rsidRPr="00087B97" w:rsidR="00087B97" w:rsidP="00957725" w:rsidRDefault="00087B97" w14:paraId="420BBA5F" w14:textId="77777777">
      <w:pPr>
        <w:spacing w:after="0"/>
        <w:jc w:val="center"/>
        <w:outlineLvl w:val="0"/>
        <w:rPr>
          <w:rFonts w:ascii="Times New Roman" w:hAnsi="Times New Roman"/>
          <w:b/>
        </w:rPr>
      </w:pPr>
    </w:p>
    <w:p w:rsidRPr="00087B97" w:rsidR="00C77C64" w:rsidP="00957725" w:rsidRDefault="00C77C64" w14:paraId="5A7E0CF2" w14:textId="77777777">
      <w:pPr>
        <w:spacing w:after="0"/>
        <w:jc w:val="center"/>
        <w:outlineLvl w:val="0"/>
        <w:rPr>
          <w:rFonts w:ascii="Times New Roman" w:hAnsi="Times New Roman"/>
          <w:b/>
        </w:rPr>
      </w:pPr>
    </w:p>
    <w:p w:rsidRPr="00087B97" w:rsidR="00C77C64" w:rsidP="00957725" w:rsidRDefault="00C77C64" w14:paraId="60FA6563" w14:textId="77777777">
      <w:pPr>
        <w:pStyle w:val="Heading1"/>
        <w:rPr>
          <w:rFonts w:ascii="Times New Roman" w:hAnsi="Times New Roman"/>
        </w:rPr>
      </w:pPr>
    </w:p>
    <w:p w:rsidRPr="00087B97" w:rsidR="008C2891" w:rsidP="00957725" w:rsidRDefault="00862036" w14:paraId="72D6F742" w14:textId="77777777">
      <w:pPr>
        <w:pStyle w:val="Heading1"/>
        <w:rPr>
          <w:rFonts w:ascii="Times New Roman" w:hAnsi="Times New Roman"/>
        </w:rPr>
      </w:pPr>
      <w:bookmarkStart w:name="_Toc73124896" w:id="301"/>
      <w:bookmarkStart w:name="_Toc73125781" w:id="302"/>
      <w:bookmarkStart w:name="_Toc73126301" w:id="303"/>
      <w:bookmarkStart w:name="_Toc73127655" w:id="304"/>
      <w:bookmarkStart w:name="_Toc1724326048" w:id="305"/>
      <w:r w:rsidRPr="4A01B5C7">
        <w:rPr>
          <w:rFonts w:ascii="Times New Roman" w:hAnsi="Times New Roman"/>
        </w:rPr>
        <w:t>SPECIALTY ROTATIONS</w:t>
      </w:r>
      <w:bookmarkEnd w:id="301"/>
      <w:bookmarkEnd w:id="302"/>
      <w:bookmarkEnd w:id="303"/>
      <w:bookmarkEnd w:id="304"/>
      <w:bookmarkEnd w:id="305"/>
    </w:p>
    <w:p w:rsidRPr="00087B97" w:rsidR="00862036" w:rsidP="00957725" w:rsidRDefault="00862036" w14:paraId="1AC5CDBE" w14:textId="77777777">
      <w:pPr>
        <w:spacing w:after="0"/>
        <w:jc w:val="center"/>
        <w:outlineLvl w:val="0"/>
        <w:rPr>
          <w:rFonts w:ascii="Times New Roman" w:hAnsi="Times New Roman"/>
          <w:b/>
        </w:rPr>
      </w:pPr>
    </w:p>
    <w:p w:rsidRPr="00087B97" w:rsidR="001B0F61" w:rsidP="00957725" w:rsidRDefault="008C2891" w14:paraId="31CD0C16" w14:textId="3DE21511">
      <w:pPr>
        <w:spacing w:after="0"/>
        <w:rPr>
          <w:rFonts w:ascii="Times New Roman" w:hAnsi="Times New Roman"/>
        </w:rPr>
      </w:pPr>
      <w:r w:rsidRPr="00087B97">
        <w:rPr>
          <w:rFonts w:ascii="Times New Roman" w:hAnsi="Times New Roman"/>
        </w:rPr>
        <w:t xml:space="preserve">Specialty rotations include </w:t>
      </w:r>
      <w:r w:rsidRPr="00087B97" w:rsidR="00015510">
        <w:rPr>
          <w:rFonts w:ascii="Times New Roman" w:hAnsi="Times New Roman"/>
        </w:rPr>
        <w:t>1-week</w:t>
      </w:r>
      <w:r w:rsidRPr="00087B97">
        <w:rPr>
          <w:rFonts w:ascii="Times New Roman" w:hAnsi="Times New Roman"/>
        </w:rPr>
        <w:t xml:space="preserve"> </w:t>
      </w:r>
      <w:r w:rsidRPr="00087B97" w:rsidR="0057784D">
        <w:rPr>
          <w:rFonts w:ascii="Times New Roman" w:hAnsi="Times New Roman"/>
        </w:rPr>
        <w:t>internships</w:t>
      </w:r>
      <w:r w:rsidRPr="00087B97">
        <w:rPr>
          <w:rFonts w:ascii="Times New Roman" w:hAnsi="Times New Roman"/>
        </w:rPr>
        <w:t xml:space="preserve"> to better understand departmental function, and patient experience in Radiation Oncology. Students will spend 1 week </w:t>
      </w:r>
      <w:r w:rsidRPr="00087B97" w:rsidR="0057784D">
        <w:rPr>
          <w:rFonts w:ascii="Times New Roman" w:hAnsi="Times New Roman"/>
        </w:rPr>
        <w:t>under a physician’s supervision and</w:t>
      </w:r>
      <w:r w:rsidRPr="00087B97">
        <w:rPr>
          <w:rFonts w:ascii="Times New Roman" w:hAnsi="Times New Roman"/>
        </w:rPr>
        <w:t xml:space="preserve"> service to understand patient consults, on treatment visits and </w:t>
      </w:r>
      <w:r w:rsidRPr="00087B97" w:rsidR="00015510">
        <w:rPr>
          <w:rFonts w:ascii="Times New Roman" w:hAnsi="Times New Roman"/>
        </w:rPr>
        <w:t>follow-ups</w:t>
      </w:r>
      <w:r w:rsidRPr="00087B97">
        <w:rPr>
          <w:rFonts w:ascii="Times New Roman" w:hAnsi="Times New Roman"/>
        </w:rPr>
        <w:t xml:space="preserve">, </w:t>
      </w:r>
      <w:r w:rsidRPr="00087B97" w:rsidR="00C335A6">
        <w:rPr>
          <w:rFonts w:ascii="Times New Roman" w:hAnsi="Times New Roman"/>
        </w:rPr>
        <w:t xml:space="preserve">nursing education, </w:t>
      </w:r>
      <w:r w:rsidRPr="00087B97">
        <w:rPr>
          <w:rFonts w:ascii="Times New Roman" w:hAnsi="Times New Roman"/>
        </w:rPr>
        <w:t xml:space="preserve">as well as the communication between the department and patient. Students will spend 1 week in dosimetry, reviewing hand calculations, gaps, and crafting treatment plans under the supervision of a Mount Sinai dosimetrist. </w:t>
      </w:r>
      <w:r w:rsidRPr="00087B97" w:rsidR="00C335A6">
        <w:rPr>
          <w:rFonts w:ascii="Times New Roman" w:hAnsi="Times New Roman"/>
        </w:rPr>
        <w:t xml:space="preserve">While rotating to the Blavatnik Family – Chelsea Medical Center at Mount Sinai, students will shadow brachytherapy procedures alongside radiation oncologists, Vishal Gupta, MD. In </w:t>
      </w:r>
      <w:r w:rsidRPr="00087B97" w:rsidR="00CC232F">
        <w:rPr>
          <w:rFonts w:ascii="Times New Roman" w:hAnsi="Times New Roman"/>
        </w:rPr>
        <w:t>the spring</w:t>
      </w:r>
      <w:r w:rsidRPr="00087B97" w:rsidR="00C335A6">
        <w:rPr>
          <w:rFonts w:ascii="Times New Roman" w:hAnsi="Times New Roman"/>
        </w:rPr>
        <w:t xml:space="preserve">, student will complete a 2-week observational rotation at the New York Proton Center to shadow proton therapy procedures. </w:t>
      </w:r>
    </w:p>
    <w:p w:rsidRPr="00087B97" w:rsidR="001B0F61" w:rsidP="00957725" w:rsidRDefault="001B0F61" w14:paraId="7FD8715F" w14:textId="77777777">
      <w:pPr>
        <w:spacing w:after="0"/>
        <w:rPr>
          <w:rFonts w:ascii="Times New Roman" w:hAnsi="Times New Roman"/>
        </w:rPr>
      </w:pPr>
    </w:p>
    <w:p w:rsidRPr="00087B97" w:rsidR="00866F0E" w:rsidP="00957725" w:rsidRDefault="00866F0E" w14:paraId="6BDFDFC2" w14:textId="77777777">
      <w:pPr>
        <w:spacing w:after="0"/>
        <w:rPr>
          <w:rFonts w:ascii="Times New Roman" w:hAnsi="Times New Roman"/>
        </w:rPr>
      </w:pPr>
    </w:p>
    <w:p w:rsidRPr="00087B97" w:rsidR="001B0F61" w:rsidP="16E33E4E" w:rsidRDefault="78ACF4EF" w14:paraId="41F9AE5E" w14:textId="138C926D">
      <w:pPr>
        <w:spacing w:after="0"/>
        <w:rPr>
          <w:rFonts w:ascii="Times New Roman" w:hAnsi="Times New Roman"/>
          <w:color w:val="4472C4" w:themeColor="accent1"/>
          <w:sz w:val="28"/>
          <w:szCs w:val="28"/>
        </w:rPr>
      </w:pPr>
      <w:r w:rsidRPr="00087B97">
        <w:rPr>
          <w:rFonts w:ascii="Times New Roman" w:hAnsi="Times New Roman"/>
          <w:color w:val="4472C4" w:themeColor="accent1"/>
          <w:sz w:val="28"/>
          <w:szCs w:val="28"/>
        </w:rPr>
        <w:t>Nursing Specialty- Rotation</w:t>
      </w:r>
    </w:p>
    <w:p w:rsidRPr="00087B97" w:rsidR="001B0F61" w:rsidP="16E33E4E" w:rsidRDefault="001B0F61" w14:paraId="0636ED16" w14:textId="77777777">
      <w:pPr>
        <w:spacing w:after="0"/>
        <w:jc w:val="center"/>
        <w:rPr>
          <w:rFonts w:ascii="Times New Roman" w:hAnsi="Times New Roman"/>
        </w:rPr>
      </w:pPr>
    </w:p>
    <w:p w:rsidRPr="00087B97" w:rsidR="001B0F61" w:rsidP="16E33E4E" w:rsidRDefault="78ACF4EF" w14:paraId="17386BA6" w14:textId="7340F3B1">
      <w:pPr>
        <w:spacing w:after="0"/>
        <w:rPr>
          <w:rFonts w:ascii="Times New Roman" w:hAnsi="Times New Roman"/>
        </w:rPr>
      </w:pPr>
      <w:r w:rsidRPr="00087B97">
        <w:rPr>
          <w:rFonts w:ascii="Times New Roman" w:hAnsi="Times New Roman"/>
          <w:b/>
          <w:bCs/>
        </w:rPr>
        <w:t xml:space="preserve">Goal: To educate the student </w:t>
      </w:r>
      <w:r w:rsidRPr="00087B97" w:rsidR="290B8210">
        <w:rPr>
          <w:rFonts w:ascii="Times New Roman" w:hAnsi="Times New Roman"/>
          <w:b/>
          <w:bCs/>
        </w:rPr>
        <w:t xml:space="preserve">on </w:t>
      </w:r>
      <w:r w:rsidRPr="00087B97">
        <w:rPr>
          <w:rFonts w:ascii="Times New Roman" w:hAnsi="Times New Roman"/>
          <w:b/>
          <w:bCs/>
        </w:rPr>
        <w:t>the role of the registered nurse</w:t>
      </w:r>
      <w:r w:rsidRPr="00087B97" w:rsidR="4331505B">
        <w:rPr>
          <w:rFonts w:ascii="Times New Roman" w:hAnsi="Times New Roman"/>
          <w:b/>
          <w:bCs/>
        </w:rPr>
        <w:t xml:space="preserve"> (RN)</w:t>
      </w:r>
      <w:r w:rsidRPr="00087B97">
        <w:rPr>
          <w:rFonts w:ascii="Times New Roman" w:hAnsi="Times New Roman"/>
          <w:b/>
          <w:bCs/>
        </w:rPr>
        <w:t xml:space="preserve"> in delivering quality care to cancer patients undergoing radiation therapy.</w:t>
      </w:r>
      <w:r w:rsidRPr="00087B97" w:rsidR="7354070D">
        <w:rPr>
          <w:rFonts w:ascii="Times New Roman" w:hAnsi="Times New Roman"/>
          <w:b/>
          <w:bCs/>
        </w:rPr>
        <w:t xml:space="preserve"> Students will shadow the RN for one day observing clinical evaluation from the nursing perspective including patient education, medical evaluation, and medical support.</w:t>
      </w:r>
    </w:p>
    <w:p w:rsidRPr="00087B97" w:rsidR="001B0F61" w:rsidP="16E33E4E" w:rsidRDefault="78ACF4EF" w14:paraId="339AD37C" w14:textId="004F2715">
      <w:pPr>
        <w:spacing w:after="0"/>
        <w:rPr>
          <w:rFonts w:ascii="Times New Roman" w:hAnsi="Times New Roman"/>
          <w:u w:val="single"/>
        </w:rPr>
      </w:pPr>
      <w:r w:rsidRPr="00087B97">
        <w:rPr>
          <w:rFonts w:ascii="Times New Roman" w:hAnsi="Times New Roman"/>
          <w:u w:val="single"/>
        </w:rPr>
        <w:t xml:space="preserve">Student Objectives: </w:t>
      </w:r>
      <w:r w:rsidRPr="00087B97">
        <w:rPr>
          <w:rFonts w:ascii="Times New Roman" w:hAnsi="Times New Roman"/>
        </w:rPr>
        <w:t>Course objectives are consistent with the professional curriculum of the ASRT and approved by the Joint review Committee on Education in Radiologic Technology (JRCERT) standards for accreditation.</w:t>
      </w:r>
    </w:p>
    <w:p w:rsidRPr="00087B97" w:rsidR="001B0F61" w:rsidP="16E33E4E" w:rsidRDefault="291EC46F" w14:paraId="0F2F0B53" w14:textId="68D772C2">
      <w:pPr>
        <w:pStyle w:val="ListParagraph"/>
        <w:numPr>
          <w:ilvl w:val="0"/>
          <w:numId w:val="8"/>
        </w:numPr>
        <w:spacing w:after="0"/>
        <w:rPr>
          <w:rFonts w:ascii="Times New Roman" w:hAnsi="Times New Roman"/>
        </w:rPr>
      </w:pPr>
      <w:r w:rsidRPr="00087B97">
        <w:rPr>
          <w:rFonts w:ascii="Times New Roman" w:hAnsi="Times New Roman"/>
        </w:rPr>
        <w:t xml:space="preserve">Understand </w:t>
      </w:r>
      <w:r w:rsidRPr="00087B97" w:rsidR="234B1700">
        <w:rPr>
          <w:rFonts w:ascii="Times New Roman" w:hAnsi="Times New Roman"/>
        </w:rPr>
        <w:t>the</w:t>
      </w:r>
      <w:r w:rsidRPr="00087B97" w:rsidR="2BA08EF5">
        <w:rPr>
          <w:rFonts w:ascii="Times New Roman" w:hAnsi="Times New Roman"/>
        </w:rPr>
        <w:t xml:space="preserve"> principle and practices of nursing in relation to patient interactions, management, infection control, CDC </w:t>
      </w:r>
      <w:r w:rsidRPr="00087B97" w:rsidR="555CAF43">
        <w:rPr>
          <w:rFonts w:ascii="Times New Roman" w:hAnsi="Times New Roman"/>
        </w:rPr>
        <w:t>standard precautions, and pharmacology.</w:t>
      </w:r>
    </w:p>
    <w:p w:rsidRPr="00087B97" w:rsidR="001B0F61" w:rsidP="16E33E4E" w:rsidRDefault="2BA08EF5" w14:paraId="6930E822" w14:textId="6BAFAD2B">
      <w:pPr>
        <w:pStyle w:val="ListParagraph"/>
        <w:numPr>
          <w:ilvl w:val="0"/>
          <w:numId w:val="8"/>
        </w:numPr>
        <w:spacing w:after="0"/>
        <w:rPr>
          <w:rFonts w:ascii="Times New Roman" w:hAnsi="Times New Roman"/>
        </w:rPr>
      </w:pPr>
      <w:r w:rsidRPr="00087B97">
        <w:rPr>
          <w:rFonts w:ascii="Times New Roman" w:hAnsi="Times New Roman"/>
        </w:rPr>
        <w:t xml:space="preserve"> </w:t>
      </w:r>
      <w:r w:rsidRPr="00087B97" w:rsidR="46E1B122">
        <w:rPr>
          <w:rFonts w:ascii="Times New Roman" w:hAnsi="Times New Roman"/>
        </w:rPr>
        <w:t>Discuss</w:t>
      </w:r>
      <w:r w:rsidRPr="00087B97" w:rsidR="7BF3D14A">
        <w:rPr>
          <w:rFonts w:ascii="Times New Roman" w:hAnsi="Times New Roman"/>
        </w:rPr>
        <w:t xml:space="preserve"> patient interactions </w:t>
      </w:r>
      <w:r w:rsidRPr="00087B97" w:rsidR="51E7B7CB">
        <w:rPr>
          <w:rFonts w:ascii="Times New Roman" w:hAnsi="Times New Roman"/>
        </w:rPr>
        <w:t>and aspects of nursing that involve the care of patients undergoing radiation therapy treatment.</w:t>
      </w:r>
    </w:p>
    <w:p w:rsidRPr="00087B97" w:rsidR="51E7B7CB" w:rsidP="16E33E4E" w:rsidRDefault="51E7B7CB" w14:paraId="38613934" w14:textId="4FA2DA33">
      <w:pPr>
        <w:pStyle w:val="ListParagraph"/>
        <w:numPr>
          <w:ilvl w:val="0"/>
          <w:numId w:val="8"/>
        </w:numPr>
        <w:spacing w:after="0"/>
        <w:rPr>
          <w:rFonts w:ascii="Times New Roman" w:hAnsi="Times New Roman"/>
        </w:rPr>
      </w:pPr>
      <w:r w:rsidRPr="00087B97">
        <w:rPr>
          <w:rFonts w:ascii="Times New Roman" w:hAnsi="Times New Roman"/>
        </w:rPr>
        <w:t>Understand the medical evaluation process at t</w:t>
      </w:r>
      <w:r w:rsidRPr="00087B97" w:rsidR="4FF04409">
        <w:rPr>
          <w:rFonts w:ascii="Times New Roman" w:hAnsi="Times New Roman"/>
        </w:rPr>
        <w:t>he time of consultation, weekly treatments</w:t>
      </w:r>
      <w:r w:rsidRPr="00087B97">
        <w:rPr>
          <w:rFonts w:ascii="Times New Roman" w:hAnsi="Times New Roman"/>
        </w:rPr>
        <w:t xml:space="preserve">, and all other special procedures that involve nursing care. </w:t>
      </w:r>
    </w:p>
    <w:p w:rsidRPr="00087B97" w:rsidR="001B0F61" w:rsidP="00957725" w:rsidRDefault="001B0F61" w14:paraId="20E36DAB" w14:textId="77777777">
      <w:pPr>
        <w:spacing w:after="0"/>
        <w:rPr>
          <w:rFonts w:ascii="Times New Roman" w:hAnsi="Times New Roman"/>
        </w:rPr>
      </w:pPr>
    </w:p>
    <w:p w:rsidRPr="00087B97" w:rsidR="001B0F61" w:rsidP="00957725" w:rsidRDefault="3DC4E521" w14:paraId="32D85219" w14:textId="7F0F2DBF">
      <w:pPr>
        <w:spacing w:after="0"/>
        <w:rPr>
          <w:rFonts w:ascii="Times New Roman" w:hAnsi="Times New Roman"/>
        </w:rPr>
      </w:pPr>
      <w:r w:rsidRPr="00087B97">
        <w:rPr>
          <w:rFonts w:ascii="Times New Roman" w:hAnsi="Times New Roman"/>
          <w:b/>
          <w:bCs/>
        </w:rPr>
        <w:t xml:space="preserve">Reflective Logs: </w:t>
      </w:r>
      <w:r w:rsidRPr="00087B97">
        <w:rPr>
          <w:rFonts w:ascii="Times New Roman" w:hAnsi="Times New Roman"/>
        </w:rPr>
        <w:t xml:space="preserve">Students </w:t>
      </w:r>
      <w:r w:rsidRPr="00087B97" w:rsidR="617FAA60">
        <w:rPr>
          <w:rFonts w:ascii="Times New Roman" w:hAnsi="Times New Roman"/>
        </w:rPr>
        <w:t xml:space="preserve">will </w:t>
      </w:r>
      <w:r w:rsidRPr="00087B97">
        <w:rPr>
          <w:rFonts w:ascii="Times New Roman" w:hAnsi="Times New Roman"/>
        </w:rPr>
        <w:t xml:space="preserve">log and reflect on key takeaways during this experience and be able to </w:t>
      </w:r>
      <w:r w:rsidRPr="00087B97" w:rsidR="2FC6E8C4">
        <w:rPr>
          <w:rFonts w:ascii="Times New Roman" w:hAnsi="Times New Roman"/>
        </w:rPr>
        <w:t>describe principles</w:t>
      </w:r>
      <w:r w:rsidRPr="00087B97">
        <w:rPr>
          <w:rFonts w:ascii="Times New Roman" w:hAnsi="Times New Roman"/>
        </w:rPr>
        <w:t xml:space="preserve"> of patient interactions, management, infection control, CDC standard precautions, and phar</w:t>
      </w:r>
      <w:r w:rsidRPr="00087B97" w:rsidR="587C44AA">
        <w:rPr>
          <w:rFonts w:ascii="Times New Roman" w:hAnsi="Times New Roman"/>
        </w:rPr>
        <w:t>macology.</w:t>
      </w:r>
    </w:p>
    <w:p w:rsidRPr="00087B97" w:rsidR="001B0F61" w:rsidP="00957725" w:rsidRDefault="001B0F61" w14:paraId="0CE19BC3" w14:textId="77777777">
      <w:pPr>
        <w:spacing w:after="0"/>
        <w:rPr>
          <w:rFonts w:ascii="Times New Roman" w:hAnsi="Times New Roman"/>
        </w:rPr>
      </w:pPr>
    </w:p>
    <w:p w:rsidRPr="00087B97" w:rsidR="001B0F61" w:rsidP="00957725" w:rsidRDefault="001B0F61" w14:paraId="63966B72" w14:textId="77777777">
      <w:pPr>
        <w:spacing w:after="0"/>
        <w:rPr>
          <w:rFonts w:ascii="Times New Roman" w:hAnsi="Times New Roman"/>
        </w:rPr>
      </w:pPr>
    </w:p>
    <w:p w:rsidRPr="00087B97" w:rsidR="0063550C" w:rsidP="00957725" w:rsidRDefault="0063550C" w14:paraId="70D47AB0" w14:textId="77777777">
      <w:pPr>
        <w:spacing w:after="0"/>
        <w:rPr>
          <w:rFonts w:ascii="Times New Roman" w:hAnsi="Times New Roman"/>
        </w:rPr>
      </w:pPr>
    </w:p>
    <w:p w:rsidRPr="00087B97" w:rsidR="0063550C" w:rsidP="00957725" w:rsidRDefault="0063550C" w14:paraId="63AA49DA" w14:textId="77777777">
      <w:pPr>
        <w:spacing w:after="0"/>
        <w:rPr>
          <w:rFonts w:ascii="Times New Roman" w:hAnsi="Times New Roman"/>
        </w:rPr>
      </w:pPr>
    </w:p>
    <w:p w:rsidRPr="00087B97" w:rsidR="0063550C" w:rsidP="00957725" w:rsidRDefault="0063550C" w14:paraId="215EEF54" w14:textId="77777777">
      <w:pPr>
        <w:spacing w:after="0"/>
        <w:rPr>
          <w:rFonts w:ascii="Times New Roman" w:hAnsi="Times New Roman"/>
        </w:rPr>
      </w:pPr>
    </w:p>
    <w:p w:rsidRPr="00087B97" w:rsidR="0063550C" w:rsidP="00957725" w:rsidRDefault="0063550C" w14:paraId="44A0E375" w14:textId="77777777">
      <w:pPr>
        <w:spacing w:after="0"/>
        <w:rPr>
          <w:rFonts w:ascii="Times New Roman" w:hAnsi="Times New Roman"/>
        </w:rPr>
      </w:pPr>
    </w:p>
    <w:p w:rsidRPr="00087B97" w:rsidR="0063550C" w:rsidP="00957725" w:rsidRDefault="0063550C" w14:paraId="3349E7B4" w14:textId="77777777">
      <w:pPr>
        <w:spacing w:after="0"/>
        <w:rPr>
          <w:rFonts w:ascii="Times New Roman" w:hAnsi="Times New Roman"/>
        </w:rPr>
      </w:pPr>
    </w:p>
    <w:p w:rsidR="0063550C" w:rsidP="00957725" w:rsidRDefault="0063550C" w14:paraId="44D02238" w14:textId="77777777">
      <w:pPr>
        <w:spacing w:after="0"/>
        <w:rPr>
          <w:rFonts w:ascii="Times New Roman" w:hAnsi="Times New Roman"/>
        </w:rPr>
      </w:pPr>
    </w:p>
    <w:p w:rsidR="00087B97" w:rsidP="00957725" w:rsidRDefault="00087B97" w14:paraId="2BC13F76" w14:textId="77777777">
      <w:pPr>
        <w:spacing w:after="0"/>
        <w:rPr>
          <w:rFonts w:ascii="Times New Roman" w:hAnsi="Times New Roman"/>
        </w:rPr>
      </w:pPr>
    </w:p>
    <w:p w:rsidRPr="00087B97" w:rsidR="00087B97" w:rsidP="00957725" w:rsidRDefault="00087B97" w14:paraId="00AA9E99" w14:textId="77777777">
      <w:pPr>
        <w:spacing w:after="0"/>
        <w:rPr>
          <w:rFonts w:ascii="Times New Roman" w:hAnsi="Times New Roman"/>
        </w:rPr>
      </w:pPr>
    </w:p>
    <w:p w:rsidRPr="00087B97" w:rsidR="00E0138D" w:rsidP="00957725" w:rsidRDefault="005A0DD1" w14:paraId="0D3F0850" w14:textId="77777777">
      <w:pPr>
        <w:pStyle w:val="Heading2"/>
        <w:rPr>
          <w:rFonts w:ascii="Times New Roman" w:hAnsi="Times New Roman"/>
        </w:rPr>
      </w:pPr>
      <w:bookmarkStart w:name="_Toc73124897" w:id="306"/>
      <w:bookmarkStart w:name="_Toc73125782" w:id="307"/>
      <w:bookmarkStart w:name="_Toc73126302" w:id="308"/>
      <w:bookmarkStart w:name="_Toc73127656" w:id="309"/>
      <w:bookmarkStart w:name="_Toc2042951017" w:id="310"/>
      <w:r w:rsidRPr="4A01B5C7">
        <w:rPr>
          <w:rFonts w:ascii="Times New Roman" w:hAnsi="Times New Roman"/>
        </w:rPr>
        <w:t xml:space="preserve">Physician </w:t>
      </w:r>
      <w:r w:rsidRPr="4A01B5C7" w:rsidR="00EE594B">
        <w:rPr>
          <w:rFonts w:ascii="Times New Roman" w:hAnsi="Times New Roman"/>
        </w:rPr>
        <w:t>Specialty</w:t>
      </w:r>
      <w:r w:rsidRPr="4A01B5C7" w:rsidR="005A0C31">
        <w:rPr>
          <w:rFonts w:ascii="Times New Roman" w:hAnsi="Times New Roman"/>
        </w:rPr>
        <w:t xml:space="preserve"> - </w:t>
      </w:r>
      <w:r w:rsidRPr="4A01B5C7" w:rsidR="00E0138D">
        <w:rPr>
          <w:rFonts w:ascii="Times New Roman" w:hAnsi="Times New Roman"/>
        </w:rPr>
        <w:t>Rotation</w:t>
      </w:r>
      <w:bookmarkEnd w:id="306"/>
      <w:bookmarkEnd w:id="307"/>
      <w:bookmarkEnd w:id="308"/>
      <w:bookmarkEnd w:id="309"/>
      <w:bookmarkEnd w:id="310"/>
    </w:p>
    <w:p w:rsidRPr="00087B97" w:rsidR="00E0138D" w:rsidP="00957725" w:rsidRDefault="00E0138D" w14:paraId="23536548" w14:textId="77777777">
      <w:pPr>
        <w:spacing w:after="0"/>
        <w:jc w:val="center"/>
        <w:rPr>
          <w:rFonts w:ascii="Times New Roman" w:hAnsi="Times New Roman"/>
        </w:rPr>
      </w:pPr>
    </w:p>
    <w:p w:rsidRPr="00087B97" w:rsidR="00E0138D" w:rsidP="00957725" w:rsidRDefault="00E0138D" w14:paraId="253F9AA8" w14:textId="77777777">
      <w:pPr>
        <w:spacing w:after="0"/>
        <w:rPr>
          <w:rFonts w:ascii="Times New Roman" w:hAnsi="Times New Roman"/>
          <w:b/>
        </w:rPr>
      </w:pPr>
      <w:bookmarkStart w:name="_Toc73124898" w:id="311"/>
      <w:bookmarkStart w:name="_Toc73125783" w:id="312"/>
      <w:bookmarkStart w:name="_Toc73126303" w:id="313"/>
      <w:r w:rsidRPr="00087B97">
        <w:rPr>
          <w:rFonts w:ascii="Times New Roman" w:hAnsi="Times New Roman"/>
          <w:b/>
        </w:rPr>
        <w:t xml:space="preserve">Goal: To educate the student </w:t>
      </w:r>
      <w:r w:rsidRPr="00087B97" w:rsidR="00035319">
        <w:rPr>
          <w:rFonts w:ascii="Times New Roman" w:hAnsi="Times New Roman"/>
          <w:b/>
        </w:rPr>
        <w:t xml:space="preserve">to </w:t>
      </w:r>
      <w:r w:rsidRPr="00087B97">
        <w:rPr>
          <w:rFonts w:ascii="Times New Roman" w:hAnsi="Times New Roman"/>
          <w:b/>
        </w:rPr>
        <w:t>the role of the radiation oncolo</w:t>
      </w:r>
      <w:r w:rsidRPr="00087B97" w:rsidR="005A0C31">
        <w:rPr>
          <w:rFonts w:ascii="Times New Roman" w:hAnsi="Times New Roman"/>
          <w:b/>
        </w:rPr>
        <w:t xml:space="preserve">gist </w:t>
      </w:r>
      <w:r w:rsidRPr="00087B97">
        <w:rPr>
          <w:rFonts w:ascii="Times New Roman" w:hAnsi="Times New Roman"/>
          <w:b/>
        </w:rPr>
        <w:t>in</w:t>
      </w:r>
      <w:bookmarkEnd w:id="311"/>
      <w:bookmarkEnd w:id="312"/>
      <w:bookmarkEnd w:id="313"/>
      <w:r w:rsidRPr="00087B97">
        <w:rPr>
          <w:rFonts w:ascii="Times New Roman" w:hAnsi="Times New Roman"/>
          <w:b/>
        </w:rPr>
        <w:t xml:space="preserve"> delivering quality care to cancer patients undergoing radiation therapy.</w:t>
      </w:r>
    </w:p>
    <w:p w:rsidRPr="00087B97" w:rsidR="00E0138D" w:rsidP="00957725" w:rsidRDefault="0002221A" w14:paraId="4C61ACF0" w14:textId="6D9AC827">
      <w:pPr>
        <w:spacing w:after="0"/>
        <w:rPr>
          <w:rFonts w:ascii="Times New Roman" w:hAnsi="Times New Roman"/>
          <w:u w:val="single"/>
        </w:rPr>
      </w:pPr>
      <w:bookmarkStart w:name="_Toc73124899" w:id="314"/>
      <w:bookmarkStart w:name="_Toc73125784" w:id="315"/>
      <w:bookmarkStart w:name="_Toc73126304" w:id="316"/>
      <w:r w:rsidRPr="00087B97">
        <w:rPr>
          <w:rFonts w:ascii="Times New Roman" w:hAnsi="Times New Roman"/>
          <w:u w:val="single"/>
        </w:rPr>
        <w:t xml:space="preserve">Student Objectives: </w:t>
      </w:r>
      <w:r w:rsidRPr="00087B97">
        <w:rPr>
          <w:rFonts w:ascii="Times New Roman" w:hAnsi="Times New Roman"/>
        </w:rPr>
        <w:t>Course objectives are consistent with the professional curriculum of the ASRT and approved by the Joint review Committee on Education in Radiologic Technology (JRCERT) standards for accreditation.</w:t>
      </w:r>
      <w:bookmarkEnd w:id="314"/>
      <w:bookmarkEnd w:id="315"/>
      <w:bookmarkEnd w:id="316"/>
      <w:r w:rsidRPr="00087B97" w:rsidR="00CC232F">
        <w:rPr>
          <w:rFonts w:ascii="Times New Roman" w:hAnsi="Times New Roman"/>
        </w:rPr>
        <w:fldChar w:fldCharType="begin"/>
      </w:r>
      <w:r w:rsidRPr="00087B97" w:rsidR="00CC232F">
        <w:rPr>
          <w:rFonts w:ascii="Times New Roman" w:hAnsi="Times New Roman"/>
        </w:rPr>
        <w:instrText xml:space="preserve">HYPERLINK "file:///C:\Users\www.JRCERT.org" </w:instrText>
      </w:r>
      <w:r w:rsidRPr="00087B97" w:rsidR="00CC232F">
        <w:rPr>
          <w:rFonts w:ascii="Times New Roman" w:hAnsi="Times New Roman"/>
        </w:rPr>
      </w:r>
      <w:r w:rsidRPr="00087B97" w:rsidR="00CC232F">
        <w:rPr>
          <w:rFonts w:ascii="Times New Roman" w:hAnsi="Times New Roman"/>
        </w:rPr>
        <w:fldChar w:fldCharType="separate"/>
      </w:r>
      <w:r w:rsidRPr="00087B97" w:rsidR="00CC232F">
        <w:rPr>
          <w:rFonts w:ascii="Times New Roman" w:hAnsi="Times New Roman"/>
        </w:rPr>
        <w:fldChar w:fldCharType="end"/>
      </w:r>
    </w:p>
    <w:p w:rsidRPr="00087B97" w:rsidR="00035319" w:rsidP="000B5AC9" w:rsidRDefault="00035319" w14:paraId="5FA26519" w14:textId="77777777">
      <w:pPr>
        <w:numPr>
          <w:ilvl w:val="0"/>
          <w:numId w:val="19"/>
        </w:numPr>
        <w:spacing w:after="0"/>
        <w:rPr>
          <w:rFonts w:ascii="Times New Roman" w:hAnsi="Times New Roman"/>
        </w:rPr>
      </w:pPr>
      <w:r w:rsidRPr="00087B97">
        <w:rPr>
          <w:rFonts w:ascii="Times New Roman" w:hAnsi="Times New Roman"/>
        </w:rPr>
        <w:t xml:space="preserve">Understand the fundamentals of the required </w:t>
      </w:r>
      <w:r w:rsidRPr="00087B97" w:rsidR="005A0DD1">
        <w:rPr>
          <w:rFonts w:ascii="Times New Roman" w:hAnsi="Times New Roman"/>
        </w:rPr>
        <w:t>physician</w:t>
      </w:r>
      <w:r w:rsidRPr="00087B97">
        <w:rPr>
          <w:rFonts w:ascii="Times New Roman" w:hAnsi="Times New Roman"/>
        </w:rPr>
        <w:t xml:space="preserve"> for </w:t>
      </w:r>
      <w:r w:rsidRPr="00087B97" w:rsidR="005A0DD1">
        <w:rPr>
          <w:rFonts w:ascii="Times New Roman" w:hAnsi="Times New Roman"/>
        </w:rPr>
        <w:t xml:space="preserve">informed consent, </w:t>
      </w:r>
      <w:r w:rsidRPr="00087B97">
        <w:rPr>
          <w:rFonts w:ascii="Times New Roman" w:hAnsi="Times New Roman"/>
        </w:rPr>
        <w:t>side effects of radiation therapy and the expected outcomes. I</w:t>
      </w:r>
      <w:r w:rsidRPr="00087B97" w:rsidR="00E0138D">
        <w:rPr>
          <w:rFonts w:ascii="Times New Roman" w:hAnsi="Times New Roman"/>
        </w:rPr>
        <w:t>dentify</w:t>
      </w:r>
      <w:r w:rsidRPr="00087B97">
        <w:rPr>
          <w:rFonts w:ascii="Times New Roman" w:hAnsi="Times New Roman"/>
        </w:rPr>
        <w:t xml:space="preserve"> </w:t>
      </w:r>
      <w:r w:rsidRPr="00087B97" w:rsidR="00E0138D">
        <w:rPr>
          <w:rFonts w:ascii="Times New Roman" w:hAnsi="Times New Roman"/>
        </w:rPr>
        <w:t>anticipated side effects (both acute and chronic) based upon both the tumor location and anatomy within the treatment field</w:t>
      </w:r>
      <w:r w:rsidRPr="00087B97" w:rsidR="000C0270">
        <w:rPr>
          <w:rFonts w:ascii="Times New Roman" w:hAnsi="Times New Roman"/>
        </w:rPr>
        <w:t xml:space="preserve">. </w:t>
      </w:r>
    </w:p>
    <w:p w:rsidRPr="00087B97" w:rsidR="00035319" w:rsidP="000B5AC9" w:rsidRDefault="00035319" w14:paraId="604F16AD" w14:textId="77777777">
      <w:pPr>
        <w:numPr>
          <w:ilvl w:val="0"/>
          <w:numId w:val="19"/>
        </w:numPr>
        <w:spacing w:after="0"/>
        <w:rPr>
          <w:rFonts w:ascii="Times New Roman" w:hAnsi="Times New Roman"/>
        </w:rPr>
      </w:pPr>
      <w:r w:rsidRPr="00087B97">
        <w:rPr>
          <w:rFonts w:ascii="Times New Roman" w:hAnsi="Times New Roman"/>
        </w:rPr>
        <w:t xml:space="preserve">Understand the </w:t>
      </w:r>
      <w:r w:rsidRPr="00087B97">
        <w:rPr>
          <w:rFonts w:ascii="Times New Roman" w:hAnsi="Times New Roman"/>
          <w:i/>
        </w:rPr>
        <w:t xml:space="preserve">need </w:t>
      </w:r>
      <w:r w:rsidRPr="00087B97">
        <w:rPr>
          <w:rFonts w:ascii="Times New Roman" w:hAnsi="Times New Roman"/>
        </w:rPr>
        <w:t xml:space="preserve">and </w:t>
      </w:r>
      <w:r w:rsidRPr="00087B97">
        <w:rPr>
          <w:rFonts w:ascii="Times New Roman" w:hAnsi="Times New Roman"/>
          <w:i/>
        </w:rPr>
        <w:t>procedure</w:t>
      </w:r>
      <w:r w:rsidRPr="00087B97">
        <w:rPr>
          <w:rFonts w:ascii="Times New Roman" w:hAnsi="Times New Roman"/>
        </w:rPr>
        <w:t xml:space="preserve"> for obtaining a patient’s consent. </w:t>
      </w:r>
      <w:r w:rsidRPr="00087B97" w:rsidR="000C0270">
        <w:rPr>
          <w:rFonts w:ascii="Times New Roman" w:hAnsi="Times New Roman"/>
        </w:rPr>
        <w:t xml:space="preserve">All new patients must sign a written consent form filled out by their attending radiation oncologist prior to receiving treatment planning and radiation therapy treatments. </w:t>
      </w:r>
    </w:p>
    <w:p w:rsidRPr="00087B97" w:rsidR="00FE2AAA" w:rsidP="000B5AC9" w:rsidRDefault="00FE2AAA" w14:paraId="05B4EF5E" w14:textId="77777777">
      <w:pPr>
        <w:numPr>
          <w:ilvl w:val="0"/>
          <w:numId w:val="19"/>
        </w:numPr>
        <w:spacing w:after="0"/>
        <w:rPr>
          <w:rFonts w:ascii="Times New Roman" w:hAnsi="Times New Roman"/>
        </w:rPr>
      </w:pPr>
      <w:r w:rsidRPr="00087B97">
        <w:rPr>
          <w:rFonts w:ascii="Times New Roman" w:hAnsi="Times New Roman"/>
        </w:rPr>
        <w:t>Discuss aspects of clinical evaluation, therapeutic decision-making and informed consent.</w:t>
      </w:r>
    </w:p>
    <w:p w:rsidRPr="00087B97" w:rsidR="000C0270" w:rsidP="000B5AC9" w:rsidRDefault="000C0270" w14:paraId="2D3BDFC1" w14:textId="77777777">
      <w:pPr>
        <w:numPr>
          <w:ilvl w:val="0"/>
          <w:numId w:val="19"/>
        </w:numPr>
        <w:spacing w:after="0"/>
        <w:rPr>
          <w:rFonts w:ascii="Times New Roman" w:hAnsi="Times New Roman"/>
        </w:rPr>
      </w:pPr>
      <w:r w:rsidRPr="00087B97">
        <w:rPr>
          <w:rFonts w:ascii="Times New Roman" w:hAnsi="Times New Roman"/>
        </w:rPr>
        <w:t>Understand the process and explain the need of new patient orientation which includes</w:t>
      </w:r>
      <w:r w:rsidRPr="00087B97" w:rsidR="009A0DD7">
        <w:rPr>
          <w:rFonts w:ascii="Times New Roman" w:hAnsi="Times New Roman"/>
        </w:rPr>
        <w:t xml:space="preserve"> the following</w:t>
      </w:r>
      <w:r w:rsidRPr="00087B97">
        <w:rPr>
          <w:rFonts w:ascii="Times New Roman" w:hAnsi="Times New Roman"/>
        </w:rPr>
        <w:t>:</w:t>
      </w:r>
    </w:p>
    <w:p w:rsidRPr="00087B97" w:rsidR="00035319" w:rsidP="000B5AC9" w:rsidRDefault="00957725" w14:paraId="3F235BB9" w14:textId="77777777">
      <w:pPr>
        <w:numPr>
          <w:ilvl w:val="1"/>
          <w:numId w:val="19"/>
        </w:numPr>
        <w:spacing w:after="0"/>
        <w:rPr>
          <w:rFonts w:ascii="Times New Roman" w:hAnsi="Times New Roman"/>
        </w:rPr>
      </w:pPr>
      <w:r w:rsidRPr="00087B97">
        <w:rPr>
          <w:rFonts w:ascii="Times New Roman" w:hAnsi="Times New Roman"/>
        </w:rPr>
        <w:t>I</w:t>
      </w:r>
      <w:r w:rsidRPr="00087B97" w:rsidR="000C0270">
        <w:rPr>
          <w:rFonts w:ascii="Times New Roman" w:hAnsi="Times New Roman"/>
        </w:rPr>
        <w:t>ntroduction of the radiation oncology health care team</w:t>
      </w:r>
      <w:r w:rsidRPr="00087B97" w:rsidR="00035319">
        <w:rPr>
          <w:rFonts w:ascii="Times New Roman" w:hAnsi="Times New Roman"/>
        </w:rPr>
        <w:t>;</w:t>
      </w:r>
    </w:p>
    <w:p w:rsidRPr="00087B97" w:rsidR="000C0270" w:rsidP="000B5AC9" w:rsidRDefault="00957725" w14:paraId="6915A28F" w14:textId="77777777">
      <w:pPr>
        <w:numPr>
          <w:ilvl w:val="1"/>
          <w:numId w:val="19"/>
        </w:numPr>
        <w:spacing w:after="0"/>
        <w:rPr>
          <w:rFonts w:ascii="Times New Roman" w:hAnsi="Times New Roman"/>
        </w:rPr>
      </w:pPr>
      <w:r w:rsidRPr="00087B97">
        <w:rPr>
          <w:rFonts w:ascii="Times New Roman" w:hAnsi="Times New Roman"/>
        </w:rPr>
        <w:t>V</w:t>
      </w:r>
      <w:r w:rsidRPr="00087B97" w:rsidR="000C0270">
        <w:rPr>
          <w:rFonts w:ascii="Times New Roman" w:hAnsi="Times New Roman"/>
        </w:rPr>
        <w:t>erification of patient’s identity</w:t>
      </w:r>
      <w:r w:rsidRPr="00087B97" w:rsidR="00035319">
        <w:rPr>
          <w:rFonts w:ascii="Times New Roman" w:hAnsi="Times New Roman"/>
        </w:rPr>
        <w:t xml:space="preserve">; </w:t>
      </w:r>
    </w:p>
    <w:p w:rsidRPr="00087B97" w:rsidR="000C0270" w:rsidP="000B5AC9" w:rsidRDefault="00957725" w14:paraId="2A45C86D" w14:textId="77777777">
      <w:pPr>
        <w:numPr>
          <w:ilvl w:val="1"/>
          <w:numId w:val="19"/>
        </w:numPr>
        <w:spacing w:after="0"/>
        <w:rPr>
          <w:rFonts w:ascii="Times New Roman" w:hAnsi="Times New Roman"/>
        </w:rPr>
      </w:pPr>
      <w:r w:rsidRPr="00087B97">
        <w:rPr>
          <w:rFonts w:ascii="Times New Roman" w:hAnsi="Times New Roman"/>
        </w:rPr>
        <w:t>T</w:t>
      </w:r>
      <w:r w:rsidRPr="00087B97" w:rsidR="000C0270">
        <w:rPr>
          <w:rFonts w:ascii="Times New Roman" w:hAnsi="Times New Roman"/>
        </w:rPr>
        <w:t xml:space="preserve">our of radiation oncology </w:t>
      </w:r>
      <w:r w:rsidRPr="00087B97" w:rsidR="00035319">
        <w:rPr>
          <w:rFonts w:ascii="Times New Roman" w:hAnsi="Times New Roman"/>
        </w:rPr>
        <w:t>d</w:t>
      </w:r>
      <w:r w:rsidRPr="00087B97" w:rsidR="000C0270">
        <w:rPr>
          <w:rFonts w:ascii="Times New Roman" w:hAnsi="Times New Roman"/>
        </w:rPr>
        <w:t xml:space="preserve">epartment </w:t>
      </w:r>
      <w:r w:rsidRPr="00087B97" w:rsidR="00035319">
        <w:rPr>
          <w:rFonts w:ascii="Times New Roman" w:hAnsi="Times New Roman"/>
        </w:rPr>
        <w:t>(e.g., r</w:t>
      </w:r>
      <w:r w:rsidRPr="00087B97" w:rsidR="000C0270">
        <w:rPr>
          <w:rFonts w:ascii="Times New Roman" w:hAnsi="Times New Roman"/>
        </w:rPr>
        <w:t>eception area</w:t>
      </w:r>
      <w:r w:rsidRPr="00087B97" w:rsidR="00035319">
        <w:rPr>
          <w:rFonts w:ascii="Times New Roman" w:hAnsi="Times New Roman"/>
        </w:rPr>
        <w:t>, p</w:t>
      </w:r>
      <w:r w:rsidRPr="00087B97" w:rsidR="000C0270">
        <w:rPr>
          <w:rFonts w:ascii="Times New Roman" w:hAnsi="Times New Roman"/>
        </w:rPr>
        <w:t>arking validation</w:t>
      </w:r>
      <w:r w:rsidRPr="00087B97" w:rsidR="00035319">
        <w:rPr>
          <w:rFonts w:ascii="Times New Roman" w:hAnsi="Times New Roman"/>
        </w:rPr>
        <w:t>, r</w:t>
      </w:r>
      <w:r w:rsidRPr="00087B97" w:rsidR="000C0270">
        <w:rPr>
          <w:rFonts w:ascii="Times New Roman" w:hAnsi="Times New Roman"/>
        </w:rPr>
        <w:t>efreshments</w:t>
      </w:r>
      <w:r w:rsidRPr="00087B97" w:rsidR="00035319">
        <w:rPr>
          <w:rFonts w:ascii="Times New Roman" w:hAnsi="Times New Roman"/>
        </w:rPr>
        <w:t xml:space="preserve">); </w:t>
      </w:r>
    </w:p>
    <w:p w:rsidRPr="00087B97" w:rsidR="000C0270" w:rsidP="000B5AC9" w:rsidRDefault="00957725" w14:paraId="61284F20" w14:textId="77777777">
      <w:pPr>
        <w:numPr>
          <w:ilvl w:val="1"/>
          <w:numId w:val="19"/>
        </w:numPr>
        <w:spacing w:after="0"/>
        <w:rPr>
          <w:rFonts w:ascii="Times New Roman" w:hAnsi="Times New Roman"/>
        </w:rPr>
      </w:pPr>
      <w:r w:rsidRPr="00087B97">
        <w:rPr>
          <w:rFonts w:ascii="Times New Roman" w:hAnsi="Times New Roman"/>
        </w:rPr>
        <w:t>P</w:t>
      </w:r>
      <w:r w:rsidRPr="00087B97" w:rsidR="000C0270">
        <w:rPr>
          <w:rFonts w:ascii="Times New Roman" w:hAnsi="Times New Roman"/>
        </w:rPr>
        <w:t xml:space="preserve">atient waiting area </w:t>
      </w:r>
      <w:r w:rsidRPr="00087B97" w:rsidR="00035319">
        <w:rPr>
          <w:rFonts w:ascii="Times New Roman" w:hAnsi="Times New Roman"/>
        </w:rPr>
        <w:t>(e.g., c</w:t>
      </w:r>
      <w:r w:rsidRPr="00087B97" w:rsidR="000C0270">
        <w:rPr>
          <w:rFonts w:ascii="Times New Roman" w:hAnsi="Times New Roman"/>
        </w:rPr>
        <w:t>hanging area</w:t>
      </w:r>
      <w:r w:rsidRPr="00087B97" w:rsidR="00035319">
        <w:rPr>
          <w:rFonts w:ascii="Times New Roman" w:hAnsi="Times New Roman"/>
        </w:rPr>
        <w:t xml:space="preserve">, </w:t>
      </w:r>
      <w:r w:rsidRPr="00087B97" w:rsidR="000C0270">
        <w:rPr>
          <w:rFonts w:ascii="Times New Roman" w:hAnsi="Times New Roman"/>
        </w:rPr>
        <w:t>lockers</w:t>
      </w:r>
      <w:r w:rsidRPr="00087B97" w:rsidR="00035319">
        <w:rPr>
          <w:rFonts w:ascii="Times New Roman" w:hAnsi="Times New Roman"/>
        </w:rPr>
        <w:t xml:space="preserve">, </w:t>
      </w:r>
      <w:r w:rsidRPr="00087B97" w:rsidR="000C0270">
        <w:rPr>
          <w:rFonts w:ascii="Times New Roman" w:hAnsi="Times New Roman"/>
        </w:rPr>
        <w:t>gowns)</w:t>
      </w:r>
      <w:r w:rsidRPr="00087B97" w:rsidR="00035319">
        <w:rPr>
          <w:rFonts w:ascii="Times New Roman" w:hAnsi="Times New Roman"/>
        </w:rPr>
        <w:t>;</w:t>
      </w:r>
    </w:p>
    <w:p w:rsidRPr="00087B97" w:rsidR="000C0270" w:rsidP="000B5AC9" w:rsidRDefault="00957725" w14:paraId="43390BB4" w14:textId="77777777">
      <w:pPr>
        <w:numPr>
          <w:ilvl w:val="1"/>
          <w:numId w:val="19"/>
        </w:numPr>
        <w:spacing w:after="0"/>
        <w:rPr>
          <w:rFonts w:ascii="Times New Roman" w:hAnsi="Times New Roman"/>
        </w:rPr>
      </w:pPr>
      <w:r w:rsidRPr="00087B97">
        <w:rPr>
          <w:rFonts w:ascii="Times New Roman" w:hAnsi="Times New Roman"/>
        </w:rPr>
        <w:t>N</w:t>
      </w:r>
      <w:r w:rsidRPr="00087B97" w:rsidR="000C0270">
        <w:rPr>
          <w:rFonts w:ascii="Times New Roman" w:hAnsi="Times New Roman"/>
        </w:rPr>
        <w:t>ursing station</w:t>
      </w:r>
      <w:r w:rsidRPr="00087B97" w:rsidR="00035319">
        <w:rPr>
          <w:rFonts w:ascii="Times New Roman" w:hAnsi="Times New Roman"/>
        </w:rPr>
        <w:t>;</w:t>
      </w:r>
    </w:p>
    <w:p w:rsidRPr="00087B97" w:rsidR="000C0270" w:rsidP="000B5AC9" w:rsidRDefault="00957725" w14:paraId="014A7802" w14:textId="77777777">
      <w:pPr>
        <w:numPr>
          <w:ilvl w:val="1"/>
          <w:numId w:val="19"/>
        </w:numPr>
        <w:spacing w:after="0"/>
        <w:rPr>
          <w:rFonts w:ascii="Times New Roman" w:hAnsi="Times New Roman"/>
        </w:rPr>
      </w:pPr>
      <w:r w:rsidRPr="00087B97">
        <w:rPr>
          <w:rFonts w:ascii="Times New Roman" w:hAnsi="Times New Roman"/>
        </w:rPr>
        <w:t>S</w:t>
      </w:r>
      <w:r w:rsidRPr="00087B97" w:rsidR="000C0270">
        <w:rPr>
          <w:rFonts w:ascii="Times New Roman" w:hAnsi="Times New Roman"/>
        </w:rPr>
        <w:t>imulator</w:t>
      </w:r>
      <w:r w:rsidRPr="00087B97" w:rsidR="00035319">
        <w:rPr>
          <w:rFonts w:ascii="Times New Roman" w:hAnsi="Times New Roman"/>
        </w:rPr>
        <w:t xml:space="preserve">; and </w:t>
      </w:r>
    </w:p>
    <w:p w:rsidRPr="00087B97" w:rsidR="000C0270" w:rsidP="000B5AC9" w:rsidRDefault="00957725" w14:paraId="44C0C954" w14:textId="77777777">
      <w:pPr>
        <w:numPr>
          <w:ilvl w:val="1"/>
          <w:numId w:val="19"/>
        </w:numPr>
        <w:spacing w:after="0"/>
        <w:rPr>
          <w:rFonts w:ascii="Times New Roman" w:hAnsi="Times New Roman"/>
        </w:rPr>
      </w:pPr>
      <w:r w:rsidRPr="00087B97">
        <w:rPr>
          <w:rFonts w:ascii="Times New Roman" w:hAnsi="Times New Roman"/>
        </w:rPr>
        <w:t>T</w:t>
      </w:r>
      <w:r w:rsidRPr="00087B97" w:rsidR="000C0270">
        <w:rPr>
          <w:rFonts w:ascii="Times New Roman" w:hAnsi="Times New Roman"/>
        </w:rPr>
        <w:t>reatment area to include patient’s treatment unit</w:t>
      </w:r>
      <w:r w:rsidRPr="00087B97" w:rsidR="00035319">
        <w:rPr>
          <w:rFonts w:ascii="Times New Roman" w:hAnsi="Times New Roman"/>
        </w:rPr>
        <w:t>.</w:t>
      </w:r>
    </w:p>
    <w:p w:rsidRPr="00087B97" w:rsidR="000C0270" w:rsidP="000B5AC9" w:rsidRDefault="00681129" w14:paraId="4F0B5FD3" w14:textId="77777777">
      <w:pPr>
        <w:numPr>
          <w:ilvl w:val="0"/>
          <w:numId w:val="19"/>
        </w:numPr>
        <w:spacing w:after="0"/>
        <w:rPr>
          <w:rFonts w:ascii="Times New Roman" w:hAnsi="Times New Roman"/>
        </w:rPr>
      </w:pPr>
      <w:r w:rsidRPr="00087B97">
        <w:rPr>
          <w:rFonts w:ascii="Times New Roman" w:hAnsi="Times New Roman"/>
        </w:rPr>
        <w:t>Understand n</w:t>
      </w:r>
      <w:r w:rsidRPr="00087B97" w:rsidR="000C0270">
        <w:rPr>
          <w:rFonts w:ascii="Times New Roman" w:hAnsi="Times New Roman"/>
        </w:rPr>
        <w:t>ew patient assessment</w:t>
      </w:r>
      <w:r w:rsidRPr="00087B97" w:rsidR="00677676">
        <w:rPr>
          <w:rFonts w:ascii="Times New Roman" w:hAnsi="Times New Roman"/>
        </w:rPr>
        <w:t xml:space="preserve"> to include the following:</w:t>
      </w:r>
    </w:p>
    <w:p w:rsidRPr="00087B97" w:rsidR="000C0270" w:rsidP="000B5AC9" w:rsidRDefault="00957725" w14:paraId="33597F4B" w14:textId="77777777">
      <w:pPr>
        <w:numPr>
          <w:ilvl w:val="1"/>
          <w:numId w:val="19"/>
        </w:numPr>
        <w:spacing w:after="0"/>
        <w:rPr>
          <w:rFonts w:ascii="Times New Roman" w:hAnsi="Times New Roman"/>
        </w:rPr>
      </w:pPr>
      <w:r w:rsidRPr="00087B97">
        <w:rPr>
          <w:rFonts w:ascii="Times New Roman" w:hAnsi="Times New Roman"/>
        </w:rPr>
        <w:t>V</w:t>
      </w:r>
      <w:r w:rsidRPr="00087B97" w:rsidR="000C0270">
        <w:rPr>
          <w:rFonts w:ascii="Times New Roman" w:hAnsi="Times New Roman"/>
        </w:rPr>
        <w:t>iew “Introduction to Radiation Therapy” video</w:t>
      </w:r>
      <w:r w:rsidRPr="00087B97" w:rsidR="00677676">
        <w:rPr>
          <w:rFonts w:ascii="Times New Roman" w:hAnsi="Times New Roman"/>
        </w:rPr>
        <w:t>;</w:t>
      </w:r>
    </w:p>
    <w:p w:rsidRPr="00087B97" w:rsidR="000C0270" w:rsidP="000B5AC9" w:rsidRDefault="00957725" w14:paraId="7D32D847" w14:textId="77777777">
      <w:pPr>
        <w:numPr>
          <w:ilvl w:val="1"/>
          <w:numId w:val="19"/>
        </w:numPr>
        <w:spacing w:after="0"/>
        <w:rPr>
          <w:rFonts w:ascii="Times New Roman" w:hAnsi="Times New Roman"/>
        </w:rPr>
      </w:pPr>
      <w:r w:rsidRPr="00087B97">
        <w:rPr>
          <w:rFonts w:ascii="Times New Roman" w:hAnsi="Times New Roman"/>
        </w:rPr>
        <w:t>N</w:t>
      </w:r>
      <w:r w:rsidRPr="00087B97" w:rsidR="000C0270">
        <w:rPr>
          <w:rFonts w:ascii="Times New Roman" w:hAnsi="Times New Roman"/>
        </w:rPr>
        <w:t>ursing assessment and knowledge base evaluation</w:t>
      </w:r>
      <w:r w:rsidRPr="00087B97" w:rsidR="00677676">
        <w:rPr>
          <w:rFonts w:ascii="Times New Roman" w:hAnsi="Times New Roman"/>
        </w:rPr>
        <w:t>;</w:t>
      </w:r>
    </w:p>
    <w:p w:rsidRPr="00087B97" w:rsidR="000C0270" w:rsidP="000B5AC9" w:rsidRDefault="00957725" w14:paraId="5DC7982A" w14:textId="77777777">
      <w:pPr>
        <w:numPr>
          <w:ilvl w:val="1"/>
          <w:numId w:val="19"/>
        </w:numPr>
        <w:spacing w:after="0"/>
        <w:rPr>
          <w:rFonts w:ascii="Times New Roman" w:hAnsi="Times New Roman"/>
        </w:rPr>
      </w:pPr>
      <w:r w:rsidRPr="00087B97">
        <w:rPr>
          <w:rFonts w:ascii="Times New Roman" w:hAnsi="Times New Roman"/>
        </w:rPr>
        <w:t xml:space="preserve">Reinforcement </w:t>
      </w:r>
      <w:r w:rsidRPr="00087B97" w:rsidR="00677676">
        <w:rPr>
          <w:rFonts w:ascii="Times New Roman" w:hAnsi="Times New Roman"/>
        </w:rPr>
        <w:t xml:space="preserve">of </w:t>
      </w:r>
      <w:r w:rsidRPr="00087B97" w:rsidR="00035319">
        <w:rPr>
          <w:rFonts w:ascii="Times New Roman" w:hAnsi="Times New Roman"/>
        </w:rPr>
        <w:t>a</w:t>
      </w:r>
      <w:r w:rsidRPr="00087B97" w:rsidR="000C0270">
        <w:rPr>
          <w:rFonts w:ascii="Times New Roman" w:hAnsi="Times New Roman"/>
        </w:rPr>
        <w:t>ppropriate patient education</w:t>
      </w:r>
      <w:r w:rsidRPr="00087B97" w:rsidR="00677676">
        <w:rPr>
          <w:rFonts w:ascii="Times New Roman" w:hAnsi="Times New Roman"/>
        </w:rPr>
        <w:t xml:space="preserve"> information both </w:t>
      </w:r>
      <w:r w:rsidRPr="00087B97" w:rsidR="000C0270">
        <w:rPr>
          <w:rFonts w:ascii="Times New Roman" w:hAnsi="Times New Roman"/>
        </w:rPr>
        <w:t>verbal and written</w:t>
      </w:r>
      <w:r w:rsidRPr="00087B97" w:rsidR="00677676">
        <w:rPr>
          <w:rFonts w:ascii="Times New Roman" w:hAnsi="Times New Roman"/>
        </w:rPr>
        <w:t>;</w:t>
      </w:r>
    </w:p>
    <w:p w:rsidRPr="00087B97" w:rsidR="004C7E6E" w:rsidP="000B5AC9" w:rsidRDefault="00957725" w14:paraId="04575DE5" w14:textId="77777777">
      <w:pPr>
        <w:numPr>
          <w:ilvl w:val="1"/>
          <w:numId w:val="19"/>
        </w:numPr>
        <w:spacing w:after="0"/>
        <w:rPr>
          <w:rFonts w:ascii="Times New Roman" w:hAnsi="Times New Roman"/>
        </w:rPr>
      </w:pPr>
      <w:r w:rsidRPr="00087B97">
        <w:rPr>
          <w:rFonts w:ascii="Times New Roman" w:hAnsi="Times New Roman"/>
        </w:rPr>
        <w:t>P</w:t>
      </w:r>
      <w:r w:rsidRPr="00087B97" w:rsidR="004C7E6E">
        <w:rPr>
          <w:rFonts w:ascii="Times New Roman" w:hAnsi="Times New Roman"/>
        </w:rPr>
        <w:t>reparation of patient information packet with site</w:t>
      </w:r>
      <w:r w:rsidRPr="00087B97" w:rsidR="00035319">
        <w:rPr>
          <w:rFonts w:ascii="Times New Roman" w:hAnsi="Times New Roman"/>
        </w:rPr>
        <w:t>-</w:t>
      </w:r>
      <w:r w:rsidRPr="00087B97" w:rsidR="004C7E6E">
        <w:rPr>
          <w:rFonts w:ascii="Times New Roman" w:hAnsi="Times New Roman"/>
        </w:rPr>
        <w:t>specific handouts</w:t>
      </w:r>
      <w:r w:rsidRPr="00087B97" w:rsidR="00677676">
        <w:rPr>
          <w:rFonts w:ascii="Times New Roman" w:hAnsi="Times New Roman"/>
        </w:rPr>
        <w:t>; and</w:t>
      </w:r>
    </w:p>
    <w:p w:rsidRPr="00087B97" w:rsidR="00FD7304" w:rsidP="000B5AC9" w:rsidRDefault="00957725" w14:paraId="78070ECD" w14:textId="77777777">
      <w:pPr>
        <w:numPr>
          <w:ilvl w:val="1"/>
          <w:numId w:val="19"/>
        </w:numPr>
        <w:spacing w:after="0"/>
        <w:rPr>
          <w:rFonts w:ascii="Times New Roman" w:hAnsi="Times New Roman"/>
        </w:rPr>
      </w:pPr>
      <w:r w:rsidRPr="00087B97">
        <w:rPr>
          <w:rFonts w:ascii="Times New Roman" w:hAnsi="Times New Roman"/>
        </w:rPr>
        <w:t>R</w:t>
      </w:r>
      <w:r w:rsidRPr="00087B97" w:rsidR="004C7E6E">
        <w:rPr>
          <w:rFonts w:ascii="Times New Roman" w:hAnsi="Times New Roman"/>
        </w:rPr>
        <w:t>eferral to social worker if needed</w:t>
      </w:r>
      <w:r w:rsidRPr="00087B97" w:rsidR="00677676">
        <w:rPr>
          <w:rFonts w:ascii="Times New Roman" w:hAnsi="Times New Roman"/>
        </w:rPr>
        <w:t>.</w:t>
      </w:r>
    </w:p>
    <w:p w:rsidRPr="00087B97" w:rsidR="004C7E6E" w:rsidP="000B5AC9" w:rsidRDefault="00681129" w14:paraId="66F56E06" w14:textId="77777777">
      <w:pPr>
        <w:numPr>
          <w:ilvl w:val="0"/>
          <w:numId w:val="24"/>
        </w:numPr>
        <w:spacing w:after="0"/>
        <w:rPr>
          <w:rFonts w:ascii="Times New Roman" w:hAnsi="Times New Roman"/>
          <w:u w:val="single"/>
        </w:rPr>
      </w:pPr>
      <w:r w:rsidRPr="00087B97">
        <w:rPr>
          <w:rFonts w:ascii="Times New Roman" w:hAnsi="Times New Roman"/>
        </w:rPr>
        <w:t>Understand e</w:t>
      </w:r>
      <w:r w:rsidRPr="00087B97" w:rsidR="004C7E6E">
        <w:rPr>
          <w:rFonts w:ascii="Times New Roman" w:hAnsi="Times New Roman"/>
        </w:rPr>
        <w:t>valuation of patient’s support systems at home</w:t>
      </w:r>
      <w:r w:rsidRPr="00087B97" w:rsidR="00677676">
        <w:rPr>
          <w:rFonts w:ascii="Times New Roman" w:hAnsi="Times New Roman"/>
        </w:rPr>
        <w:t xml:space="preserve"> including:</w:t>
      </w:r>
    </w:p>
    <w:p w:rsidRPr="00087B97" w:rsidR="004C7E6E" w:rsidP="000B5AC9" w:rsidRDefault="00957725" w14:paraId="6FB49488" w14:textId="77777777">
      <w:pPr>
        <w:numPr>
          <w:ilvl w:val="1"/>
          <w:numId w:val="20"/>
        </w:numPr>
        <w:spacing w:after="0"/>
        <w:rPr>
          <w:rFonts w:ascii="Times New Roman" w:hAnsi="Times New Roman"/>
          <w:u w:val="single"/>
        </w:rPr>
      </w:pPr>
      <w:r w:rsidRPr="00087B97">
        <w:rPr>
          <w:rFonts w:ascii="Times New Roman" w:hAnsi="Times New Roman"/>
        </w:rPr>
        <w:t>T</w:t>
      </w:r>
      <w:r w:rsidRPr="00087B97" w:rsidR="004C7E6E">
        <w:rPr>
          <w:rFonts w:ascii="Times New Roman" w:hAnsi="Times New Roman"/>
        </w:rPr>
        <w:t>ransportation</w:t>
      </w:r>
      <w:r w:rsidRPr="00087B97" w:rsidR="00677676">
        <w:rPr>
          <w:rFonts w:ascii="Times New Roman" w:hAnsi="Times New Roman"/>
        </w:rPr>
        <w:t>;</w:t>
      </w:r>
    </w:p>
    <w:p w:rsidRPr="00087B97" w:rsidR="004C7E6E" w:rsidP="000B5AC9" w:rsidRDefault="00957725" w14:paraId="21EE7697" w14:textId="77777777">
      <w:pPr>
        <w:numPr>
          <w:ilvl w:val="1"/>
          <w:numId w:val="20"/>
        </w:numPr>
        <w:spacing w:after="0"/>
        <w:rPr>
          <w:rFonts w:ascii="Times New Roman" w:hAnsi="Times New Roman"/>
          <w:u w:val="single"/>
        </w:rPr>
      </w:pPr>
      <w:r w:rsidRPr="00087B97">
        <w:rPr>
          <w:rFonts w:ascii="Times New Roman" w:hAnsi="Times New Roman"/>
        </w:rPr>
        <w:t>N</w:t>
      </w:r>
      <w:r w:rsidRPr="00087B97" w:rsidR="004C7E6E">
        <w:rPr>
          <w:rFonts w:ascii="Times New Roman" w:hAnsi="Times New Roman"/>
        </w:rPr>
        <w:t>utrition</w:t>
      </w:r>
      <w:r w:rsidRPr="00087B97" w:rsidR="00677676">
        <w:rPr>
          <w:rFonts w:ascii="Times New Roman" w:hAnsi="Times New Roman"/>
        </w:rPr>
        <w:t>;</w:t>
      </w:r>
    </w:p>
    <w:p w:rsidRPr="00087B97" w:rsidR="004C7E6E" w:rsidP="000B5AC9" w:rsidRDefault="00957725" w14:paraId="1E0A9A50" w14:textId="77777777">
      <w:pPr>
        <w:numPr>
          <w:ilvl w:val="1"/>
          <w:numId w:val="20"/>
        </w:numPr>
        <w:spacing w:after="0"/>
        <w:rPr>
          <w:rFonts w:ascii="Times New Roman" w:hAnsi="Times New Roman"/>
          <w:u w:val="single"/>
        </w:rPr>
      </w:pPr>
      <w:r w:rsidRPr="00087B97">
        <w:rPr>
          <w:rFonts w:ascii="Times New Roman" w:hAnsi="Times New Roman"/>
        </w:rPr>
        <w:t>P</w:t>
      </w:r>
      <w:r w:rsidRPr="00087B97" w:rsidR="004C7E6E">
        <w:rPr>
          <w:rFonts w:ascii="Times New Roman" w:hAnsi="Times New Roman"/>
        </w:rPr>
        <w:t>ain management</w:t>
      </w:r>
      <w:r w:rsidRPr="00087B97" w:rsidR="00677676">
        <w:rPr>
          <w:rFonts w:ascii="Times New Roman" w:hAnsi="Times New Roman"/>
        </w:rPr>
        <w:t>; and</w:t>
      </w:r>
    </w:p>
    <w:p w:rsidRPr="00087B97" w:rsidR="004C7E6E" w:rsidP="000B5AC9" w:rsidRDefault="00957725" w14:paraId="1A659765" w14:textId="77777777">
      <w:pPr>
        <w:numPr>
          <w:ilvl w:val="1"/>
          <w:numId w:val="20"/>
        </w:numPr>
        <w:spacing w:after="0"/>
        <w:rPr>
          <w:rFonts w:ascii="Times New Roman" w:hAnsi="Times New Roman"/>
          <w:u w:val="single"/>
        </w:rPr>
      </w:pPr>
      <w:r w:rsidRPr="00087B97">
        <w:rPr>
          <w:rFonts w:ascii="Times New Roman" w:hAnsi="Times New Roman"/>
        </w:rPr>
        <w:t>S</w:t>
      </w:r>
      <w:r w:rsidRPr="00087B97" w:rsidR="004C7E6E">
        <w:rPr>
          <w:rFonts w:ascii="Times New Roman" w:hAnsi="Times New Roman"/>
        </w:rPr>
        <w:t>elf-care</w:t>
      </w:r>
      <w:r w:rsidRPr="00087B97" w:rsidR="00681129">
        <w:rPr>
          <w:rFonts w:ascii="Times New Roman" w:hAnsi="Times New Roman"/>
        </w:rPr>
        <w:t>.</w:t>
      </w:r>
    </w:p>
    <w:p w:rsidRPr="00087B97" w:rsidR="004C7E6E" w:rsidP="000B5AC9" w:rsidRDefault="00681129" w14:paraId="62738A2C" w14:textId="77777777">
      <w:pPr>
        <w:numPr>
          <w:ilvl w:val="0"/>
          <w:numId w:val="20"/>
        </w:numPr>
        <w:spacing w:after="0"/>
        <w:rPr>
          <w:rFonts w:ascii="Times New Roman" w:hAnsi="Times New Roman"/>
          <w:u w:val="single"/>
        </w:rPr>
      </w:pPr>
      <w:r w:rsidRPr="00087B97">
        <w:rPr>
          <w:rFonts w:ascii="Times New Roman" w:hAnsi="Times New Roman"/>
        </w:rPr>
        <w:t>Understand n</w:t>
      </w:r>
      <w:r w:rsidRPr="00087B97" w:rsidR="004C7E6E">
        <w:rPr>
          <w:rFonts w:ascii="Times New Roman" w:hAnsi="Times New Roman"/>
        </w:rPr>
        <w:t>ursing documentation chart</w:t>
      </w:r>
      <w:r w:rsidRPr="00087B97">
        <w:rPr>
          <w:rFonts w:ascii="Times New Roman" w:hAnsi="Times New Roman"/>
        </w:rPr>
        <w:t>.</w:t>
      </w:r>
    </w:p>
    <w:p w:rsidRPr="00087B97" w:rsidR="004C7E6E" w:rsidP="000B5AC9" w:rsidRDefault="00681129" w14:paraId="16FB36DA" w14:textId="77777777">
      <w:pPr>
        <w:numPr>
          <w:ilvl w:val="0"/>
          <w:numId w:val="20"/>
        </w:numPr>
        <w:spacing w:after="0"/>
        <w:rPr>
          <w:rFonts w:ascii="Times New Roman" w:hAnsi="Times New Roman"/>
          <w:u w:val="single"/>
        </w:rPr>
      </w:pPr>
      <w:r w:rsidRPr="00087B97">
        <w:rPr>
          <w:rFonts w:ascii="Times New Roman" w:hAnsi="Times New Roman"/>
        </w:rPr>
        <w:t>Understand o</w:t>
      </w:r>
      <w:r w:rsidRPr="00087B97" w:rsidR="004C7E6E">
        <w:rPr>
          <w:rFonts w:ascii="Times New Roman" w:hAnsi="Times New Roman"/>
        </w:rPr>
        <w:t>n-treatment patients</w:t>
      </w:r>
      <w:r w:rsidRPr="00087B97" w:rsidR="00677676">
        <w:rPr>
          <w:rFonts w:ascii="Times New Roman" w:hAnsi="Times New Roman"/>
        </w:rPr>
        <w:t xml:space="preserve"> including:</w:t>
      </w:r>
    </w:p>
    <w:p w:rsidRPr="00087B97" w:rsidR="004C7E6E" w:rsidP="000B5AC9" w:rsidRDefault="00957725" w14:paraId="6AF76184" w14:textId="77777777">
      <w:pPr>
        <w:numPr>
          <w:ilvl w:val="1"/>
          <w:numId w:val="20"/>
        </w:numPr>
        <w:spacing w:after="0"/>
        <w:rPr>
          <w:rFonts w:ascii="Times New Roman" w:hAnsi="Times New Roman"/>
          <w:u w:val="single"/>
        </w:rPr>
      </w:pPr>
      <w:r w:rsidRPr="00087B97">
        <w:rPr>
          <w:rFonts w:ascii="Times New Roman" w:hAnsi="Times New Roman"/>
        </w:rPr>
        <w:t>M</w:t>
      </w:r>
      <w:r w:rsidRPr="00087B97" w:rsidR="004C7E6E">
        <w:rPr>
          <w:rFonts w:ascii="Times New Roman" w:hAnsi="Times New Roman"/>
        </w:rPr>
        <w:t>onitor</w:t>
      </w:r>
      <w:r w:rsidRPr="00087B97" w:rsidR="00677676">
        <w:rPr>
          <w:rFonts w:ascii="Times New Roman" w:hAnsi="Times New Roman"/>
        </w:rPr>
        <w:t xml:space="preserve">ing of </w:t>
      </w:r>
      <w:r w:rsidRPr="00087B97" w:rsidR="004C7E6E">
        <w:rPr>
          <w:rFonts w:ascii="Times New Roman" w:hAnsi="Times New Roman"/>
        </w:rPr>
        <w:t>weight and blood pressure each visit</w:t>
      </w:r>
      <w:r w:rsidRPr="00087B97" w:rsidR="00677676">
        <w:rPr>
          <w:rFonts w:ascii="Times New Roman" w:hAnsi="Times New Roman"/>
        </w:rPr>
        <w:t>;</w:t>
      </w:r>
    </w:p>
    <w:p w:rsidRPr="00087B97" w:rsidR="004C7E6E" w:rsidP="000B5AC9" w:rsidRDefault="00957725" w14:paraId="768500EA" w14:textId="77777777">
      <w:pPr>
        <w:numPr>
          <w:ilvl w:val="1"/>
          <w:numId w:val="20"/>
        </w:numPr>
        <w:spacing w:after="0"/>
        <w:rPr>
          <w:rFonts w:ascii="Times New Roman" w:hAnsi="Times New Roman"/>
          <w:u w:val="single"/>
        </w:rPr>
      </w:pPr>
      <w:r w:rsidRPr="00087B97">
        <w:rPr>
          <w:rFonts w:ascii="Times New Roman" w:hAnsi="Times New Roman"/>
        </w:rPr>
        <w:t>A</w:t>
      </w:r>
      <w:r w:rsidRPr="00087B97" w:rsidR="004C7E6E">
        <w:rPr>
          <w:rFonts w:ascii="Times New Roman" w:hAnsi="Times New Roman"/>
        </w:rPr>
        <w:t>ppropriate graphic sheet charting</w:t>
      </w:r>
      <w:r w:rsidRPr="00087B97" w:rsidR="00677676">
        <w:rPr>
          <w:rFonts w:ascii="Times New Roman" w:hAnsi="Times New Roman"/>
        </w:rPr>
        <w:t>;</w:t>
      </w:r>
    </w:p>
    <w:p w:rsidRPr="00087B97" w:rsidR="004C7E6E" w:rsidP="000B5AC9" w:rsidRDefault="00957725" w14:paraId="16A5A9D0" w14:textId="77777777">
      <w:pPr>
        <w:numPr>
          <w:ilvl w:val="1"/>
          <w:numId w:val="20"/>
        </w:numPr>
        <w:spacing w:after="0"/>
        <w:rPr>
          <w:rFonts w:ascii="Times New Roman" w:hAnsi="Times New Roman"/>
          <w:u w:val="single"/>
        </w:rPr>
      </w:pPr>
      <w:r w:rsidRPr="00087B97">
        <w:rPr>
          <w:rFonts w:ascii="Times New Roman" w:hAnsi="Times New Roman"/>
        </w:rPr>
        <w:t>U</w:t>
      </w:r>
      <w:r w:rsidRPr="00087B97" w:rsidR="004C7E6E">
        <w:rPr>
          <w:rFonts w:ascii="Times New Roman" w:hAnsi="Times New Roman"/>
        </w:rPr>
        <w:t>pdat</w:t>
      </w:r>
      <w:r w:rsidRPr="00087B97" w:rsidR="00677676">
        <w:rPr>
          <w:rFonts w:ascii="Times New Roman" w:hAnsi="Times New Roman"/>
        </w:rPr>
        <w:t>ing</w:t>
      </w:r>
      <w:r w:rsidRPr="00087B97" w:rsidR="004C7E6E">
        <w:rPr>
          <w:rFonts w:ascii="Times New Roman" w:hAnsi="Times New Roman"/>
        </w:rPr>
        <w:t xml:space="preserve"> medications on summary list</w:t>
      </w:r>
      <w:r w:rsidRPr="00087B97" w:rsidR="00677676">
        <w:rPr>
          <w:rFonts w:ascii="Times New Roman" w:hAnsi="Times New Roman"/>
        </w:rPr>
        <w:t>;</w:t>
      </w:r>
    </w:p>
    <w:p w:rsidRPr="00087B97" w:rsidR="004C7E6E" w:rsidP="000B5AC9" w:rsidRDefault="00957725" w14:paraId="3FB66A81" w14:textId="77777777">
      <w:pPr>
        <w:numPr>
          <w:ilvl w:val="1"/>
          <w:numId w:val="20"/>
        </w:numPr>
        <w:spacing w:after="0"/>
        <w:rPr>
          <w:rFonts w:ascii="Times New Roman" w:hAnsi="Times New Roman"/>
          <w:u w:val="single"/>
        </w:rPr>
      </w:pPr>
      <w:r w:rsidRPr="00087B97">
        <w:rPr>
          <w:rFonts w:ascii="Times New Roman" w:hAnsi="Times New Roman"/>
        </w:rPr>
        <w:t>M</w:t>
      </w:r>
      <w:r w:rsidRPr="00087B97" w:rsidR="004C7E6E">
        <w:rPr>
          <w:rFonts w:ascii="Times New Roman" w:hAnsi="Times New Roman"/>
        </w:rPr>
        <w:t>onitor</w:t>
      </w:r>
      <w:r w:rsidRPr="00087B97" w:rsidR="00677676">
        <w:rPr>
          <w:rFonts w:ascii="Times New Roman" w:hAnsi="Times New Roman"/>
        </w:rPr>
        <w:t>ing</w:t>
      </w:r>
      <w:r w:rsidRPr="00087B97" w:rsidR="004C7E6E">
        <w:rPr>
          <w:rFonts w:ascii="Times New Roman" w:hAnsi="Times New Roman"/>
        </w:rPr>
        <w:t xml:space="preserve"> weekly blood work results</w:t>
      </w:r>
      <w:r w:rsidRPr="00087B97" w:rsidR="00677676">
        <w:rPr>
          <w:rFonts w:ascii="Times New Roman" w:hAnsi="Times New Roman"/>
        </w:rPr>
        <w:t>;</w:t>
      </w:r>
    </w:p>
    <w:p w:rsidRPr="00087B97" w:rsidR="004C7E6E" w:rsidP="000B5AC9" w:rsidRDefault="00957725" w14:paraId="6FAE3155" w14:textId="77777777">
      <w:pPr>
        <w:numPr>
          <w:ilvl w:val="1"/>
          <w:numId w:val="20"/>
        </w:numPr>
        <w:spacing w:after="0"/>
        <w:rPr>
          <w:rFonts w:ascii="Times New Roman" w:hAnsi="Times New Roman"/>
          <w:u w:val="single"/>
        </w:rPr>
      </w:pPr>
      <w:r w:rsidRPr="00087B97">
        <w:rPr>
          <w:rFonts w:ascii="Times New Roman" w:hAnsi="Times New Roman"/>
        </w:rPr>
        <w:t>R</w:t>
      </w:r>
      <w:r w:rsidRPr="00087B97" w:rsidR="004C7E6E">
        <w:rPr>
          <w:rFonts w:ascii="Times New Roman" w:hAnsi="Times New Roman"/>
        </w:rPr>
        <w:t>eview</w:t>
      </w:r>
      <w:r w:rsidRPr="00087B97" w:rsidR="00677676">
        <w:rPr>
          <w:rFonts w:ascii="Times New Roman" w:hAnsi="Times New Roman"/>
        </w:rPr>
        <w:t>ing</w:t>
      </w:r>
      <w:r w:rsidRPr="00087B97" w:rsidR="004C7E6E">
        <w:rPr>
          <w:rFonts w:ascii="Times New Roman" w:hAnsi="Times New Roman"/>
        </w:rPr>
        <w:t xml:space="preserve"> anticipated changes related to specific treatment site</w:t>
      </w:r>
      <w:r w:rsidRPr="00087B97" w:rsidR="00677676">
        <w:rPr>
          <w:rFonts w:ascii="Times New Roman" w:hAnsi="Times New Roman"/>
        </w:rPr>
        <w:t>; and</w:t>
      </w:r>
    </w:p>
    <w:p w:rsidRPr="00087B97" w:rsidR="004C7E6E" w:rsidP="000B5AC9" w:rsidRDefault="00957725" w14:paraId="216B2611" w14:textId="77777777">
      <w:pPr>
        <w:numPr>
          <w:ilvl w:val="1"/>
          <w:numId w:val="20"/>
        </w:numPr>
        <w:spacing w:after="0"/>
        <w:rPr>
          <w:rFonts w:ascii="Times New Roman" w:hAnsi="Times New Roman"/>
          <w:u w:val="single"/>
        </w:rPr>
      </w:pPr>
      <w:r w:rsidRPr="00087B97">
        <w:rPr>
          <w:rFonts w:ascii="Times New Roman" w:hAnsi="Times New Roman"/>
        </w:rPr>
        <w:t>D</w:t>
      </w:r>
      <w:r w:rsidRPr="00087B97" w:rsidR="004C7E6E">
        <w:rPr>
          <w:rFonts w:ascii="Times New Roman" w:hAnsi="Times New Roman"/>
        </w:rPr>
        <w:t>ocument</w:t>
      </w:r>
      <w:r w:rsidRPr="00087B97" w:rsidR="00677676">
        <w:rPr>
          <w:rFonts w:ascii="Times New Roman" w:hAnsi="Times New Roman"/>
        </w:rPr>
        <w:t>ing</w:t>
      </w:r>
      <w:r w:rsidRPr="00087B97" w:rsidR="004C7E6E">
        <w:rPr>
          <w:rFonts w:ascii="Times New Roman" w:hAnsi="Times New Roman"/>
        </w:rPr>
        <w:t xml:space="preserve"> telephone conversations</w:t>
      </w:r>
      <w:r w:rsidRPr="00087B97" w:rsidR="00677676">
        <w:rPr>
          <w:rFonts w:ascii="Times New Roman" w:hAnsi="Times New Roman"/>
        </w:rPr>
        <w:t xml:space="preserve"> (e.g., i</w:t>
      </w:r>
      <w:r w:rsidRPr="00087B97" w:rsidR="004C7E6E">
        <w:rPr>
          <w:rFonts w:ascii="Times New Roman" w:hAnsi="Times New Roman"/>
        </w:rPr>
        <w:t>nstruction on the proper utilization of telephone contact sheets</w:t>
      </w:r>
      <w:r w:rsidRPr="00087B97" w:rsidR="00677676">
        <w:rPr>
          <w:rFonts w:ascii="Times New Roman" w:hAnsi="Times New Roman"/>
        </w:rPr>
        <w:t>).</w:t>
      </w:r>
    </w:p>
    <w:p w:rsidRPr="00087B97" w:rsidR="004C7E6E" w:rsidP="000B5AC9" w:rsidRDefault="00681129" w14:paraId="4014C332" w14:textId="77777777">
      <w:pPr>
        <w:numPr>
          <w:ilvl w:val="0"/>
          <w:numId w:val="20"/>
        </w:numPr>
        <w:spacing w:after="0"/>
        <w:rPr>
          <w:rFonts w:ascii="Times New Roman" w:hAnsi="Times New Roman"/>
          <w:u w:val="single"/>
        </w:rPr>
      </w:pPr>
      <w:r w:rsidRPr="00087B97">
        <w:rPr>
          <w:rFonts w:ascii="Times New Roman" w:hAnsi="Times New Roman"/>
        </w:rPr>
        <w:t>Understand c</w:t>
      </w:r>
      <w:r w:rsidRPr="00087B97" w:rsidR="004C7E6E">
        <w:rPr>
          <w:rFonts w:ascii="Times New Roman" w:hAnsi="Times New Roman"/>
        </w:rPr>
        <w:t>hart review</w:t>
      </w:r>
      <w:r w:rsidRPr="00087B97">
        <w:rPr>
          <w:rFonts w:ascii="Times New Roman" w:hAnsi="Times New Roman"/>
        </w:rPr>
        <w:t xml:space="preserve"> including:</w:t>
      </w:r>
      <w:r w:rsidRPr="00087B97" w:rsidR="00677676">
        <w:rPr>
          <w:rFonts w:ascii="Times New Roman" w:hAnsi="Times New Roman"/>
        </w:rPr>
        <w:t xml:space="preserve"> </w:t>
      </w:r>
    </w:p>
    <w:p w:rsidRPr="00087B97" w:rsidR="004C7E6E" w:rsidP="000B5AC9" w:rsidRDefault="00957725" w14:paraId="1302654D" w14:textId="77777777">
      <w:pPr>
        <w:numPr>
          <w:ilvl w:val="1"/>
          <w:numId w:val="20"/>
        </w:numPr>
        <w:spacing w:after="0"/>
        <w:rPr>
          <w:rFonts w:ascii="Times New Roman" w:hAnsi="Times New Roman"/>
          <w:u w:val="single"/>
        </w:rPr>
      </w:pPr>
      <w:r w:rsidRPr="00087B97">
        <w:rPr>
          <w:rFonts w:ascii="Times New Roman" w:hAnsi="Times New Roman"/>
        </w:rPr>
        <w:t>E</w:t>
      </w:r>
      <w:r w:rsidRPr="00087B97" w:rsidR="004C7E6E">
        <w:rPr>
          <w:rFonts w:ascii="Times New Roman" w:hAnsi="Times New Roman"/>
        </w:rPr>
        <w:t>nsur</w:t>
      </w:r>
      <w:r w:rsidRPr="00087B97" w:rsidR="00677676">
        <w:rPr>
          <w:rFonts w:ascii="Times New Roman" w:hAnsi="Times New Roman"/>
        </w:rPr>
        <w:t>ing</w:t>
      </w:r>
      <w:r w:rsidRPr="00087B97" w:rsidR="004C7E6E">
        <w:rPr>
          <w:rFonts w:ascii="Times New Roman" w:hAnsi="Times New Roman"/>
        </w:rPr>
        <w:t xml:space="preserve"> physician’s orders are properly endorsed</w:t>
      </w:r>
      <w:r w:rsidRPr="00087B97" w:rsidR="00677676">
        <w:rPr>
          <w:rFonts w:ascii="Times New Roman" w:hAnsi="Times New Roman"/>
        </w:rPr>
        <w:t>;</w:t>
      </w:r>
    </w:p>
    <w:p w:rsidRPr="00087B97" w:rsidR="004C7E6E" w:rsidP="000B5AC9" w:rsidRDefault="00957725" w14:paraId="52411705" w14:textId="77777777">
      <w:pPr>
        <w:numPr>
          <w:ilvl w:val="1"/>
          <w:numId w:val="20"/>
        </w:numPr>
        <w:spacing w:after="0"/>
        <w:rPr>
          <w:rFonts w:ascii="Times New Roman" w:hAnsi="Times New Roman"/>
          <w:u w:val="single"/>
        </w:rPr>
      </w:pPr>
      <w:r w:rsidRPr="00087B97">
        <w:rPr>
          <w:rFonts w:ascii="Times New Roman" w:hAnsi="Times New Roman"/>
        </w:rPr>
        <w:t>A</w:t>
      </w:r>
      <w:r w:rsidRPr="00087B97" w:rsidR="004C7E6E">
        <w:rPr>
          <w:rFonts w:ascii="Times New Roman" w:hAnsi="Times New Roman"/>
        </w:rPr>
        <w:t>ppropriate chart order (e.</w:t>
      </w:r>
      <w:r w:rsidRPr="00087B97" w:rsidR="00677676">
        <w:rPr>
          <w:rFonts w:ascii="Times New Roman" w:hAnsi="Times New Roman"/>
        </w:rPr>
        <w:t>g.,</w:t>
      </w:r>
      <w:r w:rsidRPr="00087B97" w:rsidR="004C7E6E">
        <w:rPr>
          <w:rFonts w:ascii="Times New Roman" w:hAnsi="Times New Roman"/>
        </w:rPr>
        <w:t xml:space="preserve"> pa</w:t>
      </w:r>
      <w:r w:rsidRPr="00087B97" w:rsidR="00F92C4D">
        <w:rPr>
          <w:rFonts w:ascii="Times New Roman" w:hAnsi="Times New Roman"/>
        </w:rPr>
        <w:t xml:space="preserve">thology, history, physical, </w:t>
      </w:r>
      <w:r w:rsidRPr="00087B97" w:rsidR="004C7E6E">
        <w:rPr>
          <w:rFonts w:ascii="Times New Roman" w:hAnsi="Times New Roman"/>
        </w:rPr>
        <w:t>are in order and all documents are filed under the proper section)</w:t>
      </w:r>
      <w:r w:rsidRPr="00087B97" w:rsidR="00677676">
        <w:rPr>
          <w:rFonts w:ascii="Times New Roman" w:hAnsi="Times New Roman"/>
        </w:rPr>
        <w:t>; and</w:t>
      </w:r>
    </w:p>
    <w:p w:rsidRPr="00087B97" w:rsidR="004C7E6E" w:rsidP="000B5AC9" w:rsidRDefault="00957725" w14:paraId="6CC84569" w14:textId="77777777">
      <w:pPr>
        <w:numPr>
          <w:ilvl w:val="1"/>
          <w:numId w:val="20"/>
        </w:numPr>
        <w:spacing w:after="0"/>
        <w:rPr>
          <w:rFonts w:ascii="Times New Roman" w:hAnsi="Times New Roman"/>
          <w:u w:val="single"/>
        </w:rPr>
      </w:pPr>
      <w:r w:rsidRPr="00087B97">
        <w:rPr>
          <w:rFonts w:ascii="Times New Roman" w:hAnsi="Times New Roman"/>
        </w:rPr>
        <w:t>N</w:t>
      </w:r>
      <w:r w:rsidRPr="00087B97" w:rsidR="004C7E6E">
        <w:rPr>
          <w:rFonts w:ascii="Times New Roman" w:hAnsi="Times New Roman"/>
        </w:rPr>
        <w:t>ursing progress notes are properly endorsed to include</w:t>
      </w:r>
      <w:r w:rsidRPr="00087B97" w:rsidR="009A0DD7">
        <w:rPr>
          <w:rFonts w:ascii="Times New Roman" w:hAnsi="Times New Roman"/>
        </w:rPr>
        <w:t xml:space="preserve"> the following</w:t>
      </w:r>
      <w:r w:rsidRPr="00087B97" w:rsidR="004C7E6E">
        <w:rPr>
          <w:rFonts w:ascii="Times New Roman" w:hAnsi="Times New Roman"/>
        </w:rPr>
        <w:t>:</w:t>
      </w:r>
    </w:p>
    <w:p w:rsidRPr="00087B97" w:rsidR="004C7E6E" w:rsidP="000B5AC9" w:rsidRDefault="00957725" w14:paraId="62BE29F2" w14:textId="77777777">
      <w:pPr>
        <w:numPr>
          <w:ilvl w:val="2"/>
          <w:numId w:val="20"/>
        </w:numPr>
        <w:spacing w:after="0"/>
        <w:rPr>
          <w:rFonts w:ascii="Times New Roman" w:hAnsi="Times New Roman"/>
          <w:u w:val="single"/>
        </w:rPr>
      </w:pPr>
      <w:r w:rsidRPr="00087B97">
        <w:rPr>
          <w:rFonts w:ascii="Times New Roman" w:hAnsi="Times New Roman"/>
        </w:rPr>
        <w:t>N</w:t>
      </w:r>
      <w:r w:rsidRPr="00087B97" w:rsidR="004C7E6E">
        <w:rPr>
          <w:rFonts w:ascii="Times New Roman" w:hAnsi="Times New Roman"/>
        </w:rPr>
        <w:t>ursing assessment is complete</w:t>
      </w:r>
      <w:r w:rsidRPr="00087B97" w:rsidR="00677676">
        <w:rPr>
          <w:rFonts w:ascii="Times New Roman" w:hAnsi="Times New Roman"/>
        </w:rPr>
        <w:t>;</w:t>
      </w:r>
    </w:p>
    <w:p w:rsidRPr="00087B97" w:rsidR="004C7E6E" w:rsidP="000B5AC9" w:rsidRDefault="00957725" w14:paraId="72312410" w14:textId="77777777">
      <w:pPr>
        <w:numPr>
          <w:ilvl w:val="2"/>
          <w:numId w:val="20"/>
        </w:numPr>
        <w:spacing w:after="0"/>
        <w:rPr>
          <w:rFonts w:ascii="Times New Roman" w:hAnsi="Times New Roman"/>
          <w:u w:val="single"/>
        </w:rPr>
      </w:pPr>
      <w:r w:rsidRPr="00087B97">
        <w:rPr>
          <w:rFonts w:ascii="Times New Roman" w:hAnsi="Times New Roman"/>
        </w:rPr>
        <w:t>A</w:t>
      </w:r>
      <w:r w:rsidRPr="00087B97" w:rsidR="004C7E6E">
        <w:rPr>
          <w:rFonts w:ascii="Times New Roman" w:hAnsi="Times New Roman"/>
        </w:rPr>
        <w:t>mbulatory care summary list current</w:t>
      </w:r>
      <w:r w:rsidRPr="00087B97" w:rsidR="00677676">
        <w:rPr>
          <w:rFonts w:ascii="Times New Roman" w:hAnsi="Times New Roman"/>
        </w:rPr>
        <w:t>;</w:t>
      </w:r>
    </w:p>
    <w:p w:rsidRPr="00087B97" w:rsidR="004C7E6E" w:rsidP="000B5AC9" w:rsidRDefault="00957725" w14:paraId="71213072" w14:textId="77777777">
      <w:pPr>
        <w:numPr>
          <w:ilvl w:val="2"/>
          <w:numId w:val="20"/>
        </w:numPr>
        <w:spacing w:after="0"/>
        <w:rPr>
          <w:rFonts w:ascii="Times New Roman" w:hAnsi="Times New Roman"/>
          <w:u w:val="single"/>
        </w:rPr>
      </w:pPr>
      <w:r w:rsidRPr="00087B97">
        <w:rPr>
          <w:rFonts w:ascii="Times New Roman" w:hAnsi="Times New Roman"/>
        </w:rPr>
        <w:t>P</w:t>
      </w:r>
      <w:r w:rsidRPr="00087B97" w:rsidR="004C7E6E">
        <w:rPr>
          <w:rFonts w:ascii="Times New Roman" w:hAnsi="Times New Roman"/>
        </w:rPr>
        <w:t>hysician list current and accurate</w:t>
      </w:r>
      <w:r w:rsidRPr="00087B97" w:rsidR="00677676">
        <w:rPr>
          <w:rFonts w:ascii="Times New Roman" w:hAnsi="Times New Roman"/>
        </w:rPr>
        <w:t>; and</w:t>
      </w:r>
    </w:p>
    <w:p w:rsidRPr="00087B97" w:rsidR="004C7E6E" w:rsidP="000B5AC9" w:rsidRDefault="00957725" w14:paraId="138291BA" w14:textId="77777777">
      <w:pPr>
        <w:numPr>
          <w:ilvl w:val="2"/>
          <w:numId w:val="20"/>
        </w:numPr>
        <w:spacing w:after="0"/>
        <w:rPr>
          <w:rFonts w:ascii="Times New Roman" w:hAnsi="Times New Roman"/>
          <w:u w:val="single"/>
        </w:rPr>
      </w:pPr>
      <w:r w:rsidRPr="00087B97">
        <w:rPr>
          <w:rFonts w:ascii="Times New Roman" w:hAnsi="Times New Roman"/>
        </w:rPr>
        <w:t>P</w:t>
      </w:r>
      <w:r w:rsidRPr="00087B97" w:rsidR="004C7E6E">
        <w:rPr>
          <w:rFonts w:ascii="Times New Roman" w:hAnsi="Times New Roman"/>
        </w:rPr>
        <w:t>athology reports and current laboratory results are filed in chart</w:t>
      </w:r>
      <w:r w:rsidRPr="00087B97" w:rsidR="00677676">
        <w:rPr>
          <w:rFonts w:ascii="Times New Roman" w:hAnsi="Times New Roman"/>
        </w:rPr>
        <w:t>.</w:t>
      </w:r>
    </w:p>
    <w:p w:rsidRPr="00087B97" w:rsidR="004C7E6E" w:rsidP="000B5AC9" w:rsidRDefault="00681129" w14:paraId="13D1F5C8" w14:textId="77777777">
      <w:pPr>
        <w:numPr>
          <w:ilvl w:val="0"/>
          <w:numId w:val="20"/>
        </w:numPr>
        <w:spacing w:after="0"/>
        <w:rPr>
          <w:rFonts w:ascii="Times New Roman" w:hAnsi="Times New Roman"/>
          <w:u w:val="single"/>
        </w:rPr>
      </w:pPr>
      <w:r w:rsidRPr="00087B97">
        <w:rPr>
          <w:rFonts w:ascii="Times New Roman" w:hAnsi="Times New Roman"/>
        </w:rPr>
        <w:t>Understand c</w:t>
      </w:r>
      <w:r w:rsidRPr="00087B97" w:rsidR="004C7E6E">
        <w:rPr>
          <w:rFonts w:ascii="Times New Roman" w:hAnsi="Times New Roman"/>
        </w:rPr>
        <w:t>ontinuing assessment, education</w:t>
      </w:r>
      <w:r w:rsidRPr="00087B97" w:rsidR="00677676">
        <w:rPr>
          <w:rFonts w:ascii="Times New Roman" w:hAnsi="Times New Roman"/>
        </w:rPr>
        <w:t xml:space="preserve">, </w:t>
      </w:r>
      <w:r w:rsidRPr="00087B97" w:rsidR="004C7E6E">
        <w:rPr>
          <w:rFonts w:ascii="Times New Roman" w:hAnsi="Times New Roman"/>
        </w:rPr>
        <w:t>and management of on-treatment patients to ensure optimum quality of life while going undergoing radiation therapy treatments</w:t>
      </w:r>
      <w:r w:rsidRPr="00087B97">
        <w:rPr>
          <w:rFonts w:ascii="Times New Roman" w:hAnsi="Times New Roman"/>
        </w:rPr>
        <w:t>.</w:t>
      </w:r>
    </w:p>
    <w:p w:rsidRPr="00087B97" w:rsidR="004C7E6E" w:rsidP="000B5AC9" w:rsidRDefault="00681129" w14:paraId="06C6716A" w14:textId="77777777">
      <w:pPr>
        <w:numPr>
          <w:ilvl w:val="0"/>
          <w:numId w:val="20"/>
        </w:numPr>
        <w:spacing w:after="0"/>
        <w:rPr>
          <w:rFonts w:ascii="Times New Roman" w:hAnsi="Times New Roman"/>
          <w:u w:val="single"/>
        </w:rPr>
      </w:pPr>
      <w:r w:rsidRPr="00087B97">
        <w:rPr>
          <w:rFonts w:ascii="Times New Roman" w:hAnsi="Times New Roman"/>
        </w:rPr>
        <w:t>Understand f</w:t>
      </w:r>
      <w:r w:rsidRPr="00087B97" w:rsidR="004C7E6E">
        <w:rPr>
          <w:rFonts w:ascii="Times New Roman" w:hAnsi="Times New Roman"/>
        </w:rPr>
        <w:t>ollow-up p</w:t>
      </w:r>
      <w:r w:rsidRPr="00087B97">
        <w:rPr>
          <w:rFonts w:ascii="Times New Roman" w:hAnsi="Times New Roman"/>
        </w:rPr>
        <w:t>rocedures including:</w:t>
      </w:r>
    </w:p>
    <w:p w:rsidRPr="00087B97" w:rsidR="004C7E6E" w:rsidP="000B5AC9" w:rsidRDefault="004C7E6E" w14:paraId="4EC82F96" w14:textId="77777777">
      <w:pPr>
        <w:numPr>
          <w:ilvl w:val="1"/>
          <w:numId w:val="20"/>
        </w:numPr>
        <w:spacing w:after="0"/>
        <w:rPr>
          <w:rFonts w:ascii="Times New Roman" w:hAnsi="Times New Roman"/>
          <w:u w:val="single"/>
        </w:rPr>
      </w:pPr>
      <w:r w:rsidRPr="00087B97">
        <w:rPr>
          <w:rFonts w:ascii="Times New Roman" w:hAnsi="Times New Roman"/>
        </w:rPr>
        <w:t xml:space="preserve">Follow-up questionnaire </w:t>
      </w:r>
      <w:r w:rsidRPr="00087B97" w:rsidR="00677676">
        <w:rPr>
          <w:rFonts w:ascii="Times New Roman" w:hAnsi="Times New Roman"/>
        </w:rPr>
        <w:t xml:space="preserve">must be </w:t>
      </w:r>
      <w:r w:rsidRPr="00087B97">
        <w:rPr>
          <w:rFonts w:ascii="Times New Roman" w:hAnsi="Times New Roman"/>
        </w:rPr>
        <w:t>filled out properly</w:t>
      </w:r>
      <w:r w:rsidRPr="00087B97" w:rsidR="00681129">
        <w:rPr>
          <w:rFonts w:ascii="Times New Roman" w:hAnsi="Times New Roman"/>
        </w:rPr>
        <w:t>;</w:t>
      </w:r>
    </w:p>
    <w:p w:rsidRPr="00087B97" w:rsidR="004C7E6E" w:rsidP="000B5AC9" w:rsidRDefault="00957725" w14:paraId="078405A4" w14:textId="77777777">
      <w:pPr>
        <w:numPr>
          <w:ilvl w:val="2"/>
          <w:numId w:val="20"/>
        </w:numPr>
        <w:spacing w:after="0"/>
        <w:rPr>
          <w:rFonts w:ascii="Times New Roman" w:hAnsi="Times New Roman"/>
          <w:u w:val="single"/>
        </w:rPr>
      </w:pPr>
      <w:r w:rsidRPr="00087B97">
        <w:rPr>
          <w:rFonts w:ascii="Times New Roman" w:hAnsi="Times New Roman"/>
        </w:rPr>
        <w:t>O</w:t>
      </w:r>
      <w:r w:rsidRPr="00087B97" w:rsidR="004C7E6E">
        <w:rPr>
          <w:rFonts w:ascii="Times New Roman" w:hAnsi="Times New Roman"/>
        </w:rPr>
        <w:t xml:space="preserve">btain outside data </w:t>
      </w:r>
      <w:r w:rsidRPr="00087B97" w:rsidR="00677676">
        <w:rPr>
          <w:rFonts w:ascii="Times New Roman" w:hAnsi="Times New Roman"/>
        </w:rPr>
        <w:t>(</w:t>
      </w:r>
      <w:r w:rsidRPr="00087B97" w:rsidR="004C7E6E">
        <w:rPr>
          <w:rFonts w:ascii="Times New Roman" w:hAnsi="Times New Roman"/>
        </w:rPr>
        <w:t>if not presently available from chart</w:t>
      </w:r>
      <w:r w:rsidRPr="00087B97" w:rsidR="00677676">
        <w:rPr>
          <w:rFonts w:ascii="Times New Roman" w:hAnsi="Times New Roman"/>
        </w:rPr>
        <w:t>)</w:t>
      </w:r>
    </w:p>
    <w:p w:rsidRPr="00087B97" w:rsidR="004C7E6E" w:rsidP="000B5AC9" w:rsidRDefault="00957725" w14:paraId="49B279A9" w14:textId="77777777">
      <w:pPr>
        <w:numPr>
          <w:ilvl w:val="2"/>
          <w:numId w:val="20"/>
        </w:numPr>
        <w:spacing w:after="0"/>
        <w:rPr>
          <w:rFonts w:ascii="Times New Roman" w:hAnsi="Times New Roman"/>
          <w:u w:val="single"/>
        </w:rPr>
      </w:pPr>
      <w:r w:rsidRPr="00087B97">
        <w:rPr>
          <w:rFonts w:ascii="Times New Roman" w:hAnsi="Times New Roman"/>
        </w:rPr>
        <w:t xml:space="preserve">Document </w:t>
      </w:r>
      <w:r w:rsidRPr="00087B97" w:rsidR="00677676">
        <w:rPr>
          <w:rFonts w:ascii="Times New Roman" w:hAnsi="Times New Roman"/>
        </w:rPr>
        <w:t>r</w:t>
      </w:r>
      <w:r w:rsidRPr="00087B97" w:rsidR="004C7E6E">
        <w:rPr>
          <w:rFonts w:ascii="Times New Roman" w:hAnsi="Times New Roman"/>
        </w:rPr>
        <w:t xml:space="preserve">esults of in-house diagnostic </w:t>
      </w:r>
      <w:proofErr w:type="gramStart"/>
      <w:r w:rsidRPr="00087B97" w:rsidR="004C7E6E">
        <w:rPr>
          <w:rFonts w:ascii="Times New Roman" w:hAnsi="Times New Roman"/>
        </w:rPr>
        <w:t>work-ups</w:t>
      </w:r>
      <w:proofErr w:type="gramEnd"/>
      <w:r w:rsidRPr="00087B97" w:rsidR="004C7E6E">
        <w:rPr>
          <w:rFonts w:ascii="Times New Roman" w:hAnsi="Times New Roman"/>
        </w:rPr>
        <w:t xml:space="preserve"> </w:t>
      </w:r>
      <w:r w:rsidRPr="00087B97" w:rsidR="00677676">
        <w:rPr>
          <w:rFonts w:ascii="Times New Roman" w:hAnsi="Times New Roman"/>
        </w:rPr>
        <w:t>(</w:t>
      </w:r>
      <w:r w:rsidRPr="00087B97" w:rsidR="004C7E6E">
        <w:rPr>
          <w:rFonts w:ascii="Times New Roman" w:hAnsi="Times New Roman"/>
        </w:rPr>
        <w:t>if not present in chart</w:t>
      </w:r>
      <w:r w:rsidRPr="00087B97" w:rsidR="00677676">
        <w:rPr>
          <w:rFonts w:ascii="Times New Roman" w:hAnsi="Times New Roman"/>
        </w:rPr>
        <w:t>)</w:t>
      </w:r>
    </w:p>
    <w:p w:rsidRPr="00087B97" w:rsidR="004C7E6E" w:rsidP="000B5AC9" w:rsidRDefault="004C7E6E" w14:paraId="5C0E0F35" w14:textId="77777777">
      <w:pPr>
        <w:numPr>
          <w:ilvl w:val="1"/>
          <w:numId w:val="20"/>
        </w:numPr>
        <w:spacing w:after="0"/>
        <w:rPr>
          <w:rFonts w:ascii="Times New Roman" w:hAnsi="Times New Roman"/>
          <w:u w:val="single"/>
        </w:rPr>
      </w:pPr>
      <w:r w:rsidRPr="00087B97">
        <w:rPr>
          <w:rFonts w:ascii="Times New Roman" w:hAnsi="Times New Roman"/>
        </w:rPr>
        <w:t>Document current weight and blood pressure</w:t>
      </w:r>
      <w:r w:rsidRPr="00087B97" w:rsidR="00681129">
        <w:rPr>
          <w:rFonts w:ascii="Times New Roman" w:hAnsi="Times New Roman"/>
        </w:rPr>
        <w:t>;</w:t>
      </w:r>
    </w:p>
    <w:p w:rsidRPr="00087B97" w:rsidR="004C7E6E" w:rsidP="000B5AC9" w:rsidRDefault="004C7E6E" w14:paraId="7471E5AA" w14:textId="77777777">
      <w:pPr>
        <w:numPr>
          <w:ilvl w:val="1"/>
          <w:numId w:val="20"/>
        </w:numPr>
        <w:spacing w:after="0"/>
        <w:rPr>
          <w:rFonts w:ascii="Times New Roman" w:hAnsi="Times New Roman"/>
        </w:rPr>
      </w:pPr>
      <w:r w:rsidRPr="00087B97">
        <w:rPr>
          <w:rFonts w:ascii="Times New Roman" w:hAnsi="Times New Roman"/>
        </w:rPr>
        <w:t xml:space="preserve">Update medications and current attending physicians involved in </w:t>
      </w:r>
      <w:r w:rsidRPr="00087B97" w:rsidR="00B430C8">
        <w:rPr>
          <w:rFonts w:ascii="Times New Roman" w:hAnsi="Times New Roman"/>
        </w:rPr>
        <w:t>the patient’s</w:t>
      </w:r>
      <w:r w:rsidRPr="00087B97">
        <w:rPr>
          <w:rFonts w:ascii="Times New Roman" w:hAnsi="Times New Roman"/>
        </w:rPr>
        <w:t xml:space="preserve"> </w:t>
      </w:r>
      <w:r w:rsidRPr="00087B97" w:rsidR="00FA77E0">
        <w:rPr>
          <w:rFonts w:ascii="Times New Roman" w:hAnsi="Times New Roman"/>
        </w:rPr>
        <w:t xml:space="preserve">total </w:t>
      </w:r>
      <w:r w:rsidRPr="00087B97">
        <w:rPr>
          <w:rFonts w:ascii="Times New Roman" w:hAnsi="Times New Roman"/>
        </w:rPr>
        <w:t>care</w:t>
      </w:r>
      <w:r w:rsidRPr="00087B97" w:rsidR="00681129">
        <w:rPr>
          <w:rFonts w:ascii="Times New Roman" w:hAnsi="Times New Roman"/>
        </w:rPr>
        <w:t>;</w:t>
      </w:r>
    </w:p>
    <w:p w:rsidRPr="00087B97" w:rsidR="004C7E6E" w:rsidP="000B5AC9" w:rsidRDefault="004C7E6E" w14:paraId="6AB0C227" w14:textId="77777777">
      <w:pPr>
        <w:numPr>
          <w:ilvl w:val="1"/>
          <w:numId w:val="20"/>
        </w:numPr>
        <w:spacing w:after="0"/>
        <w:rPr>
          <w:rFonts w:ascii="Times New Roman" w:hAnsi="Times New Roman"/>
        </w:rPr>
      </w:pPr>
      <w:r w:rsidRPr="00087B97">
        <w:rPr>
          <w:rFonts w:ascii="Times New Roman" w:hAnsi="Times New Roman"/>
        </w:rPr>
        <w:t>Coordinat</w:t>
      </w:r>
      <w:r w:rsidRPr="00087B97" w:rsidR="00677676">
        <w:rPr>
          <w:rFonts w:ascii="Times New Roman" w:hAnsi="Times New Roman"/>
        </w:rPr>
        <w:t xml:space="preserve">e </w:t>
      </w:r>
      <w:r w:rsidRPr="00087B97">
        <w:rPr>
          <w:rFonts w:ascii="Times New Roman" w:hAnsi="Times New Roman"/>
        </w:rPr>
        <w:t xml:space="preserve">diagnostic </w:t>
      </w:r>
      <w:proofErr w:type="gramStart"/>
      <w:r w:rsidRPr="00087B97">
        <w:rPr>
          <w:rFonts w:ascii="Times New Roman" w:hAnsi="Times New Roman"/>
        </w:rPr>
        <w:t>work-ups</w:t>
      </w:r>
      <w:proofErr w:type="gramEnd"/>
      <w:r w:rsidRPr="00087B97">
        <w:rPr>
          <w:rFonts w:ascii="Times New Roman" w:hAnsi="Times New Roman"/>
        </w:rPr>
        <w:t xml:space="preserve"> for date of follow-up visit and for future visits as well</w:t>
      </w:r>
      <w:r w:rsidRPr="00087B97" w:rsidR="00681129">
        <w:rPr>
          <w:rFonts w:ascii="Times New Roman" w:hAnsi="Times New Roman"/>
        </w:rPr>
        <w:t>; and</w:t>
      </w:r>
    </w:p>
    <w:p w:rsidRPr="00087B97" w:rsidR="00145667" w:rsidP="000B5AC9" w:rsidRDefault="004C7E6E" w14:paraId="37908C75" w14:textId="77777777">
      <w:pPr>
        <w:numPr>
          <w:ilvl w:val="1"/>
          <w:numId w:val="20"/>
        </w:numPr>
        <w:spacing w:after="0"/>
        <w:rPr>
          <w:rFonts w:ascii="Times New Roman" w:hAnsi="Times New Roman"/>
        </w:rPr>
      </w:pPr>
      <w:r w:rsidRPr="00087B97">
        <w:rPr>
          <w:rFonts w:ascii="Times New Roman" w:hAnsi="Times New Roman"/>
        </w:rPr>
        <w:t xml:space="preserve">Follow-up of results of all ordered diagnostic </w:t>
      </w:r>
      <w:proofErr w:type="gramStart"/>
      <w:r w:rsidRPr="00087B97">
        <w:rPr>
          <w:rFonts w:ascii="Times New Roman" w:hAnsi="Times New Roman"/>
        </w:rPr>
        <w:t>work-ups</w:t>
      </w:r>
      <w:proofErr w:type="gramEnd"/>
      <w:r w:rsidRPr="00087B97">
        <w:rPr>
          <w:rFonts w:ascii="Times New Roman" w:hAnsi="Times New Roman"/>
        </w:rPr>
        <w:t xml:space="preserve"> and evaluations ordered prior to or after patient’s follow-up visit</w:t>
      </w:r>
      <w:r w:rsidRPr="00087B97" w:rsidR="00681129">
        <w:rPr>
          <w:rFonts w:ascii="Times New Roman" w:hAnsi="Times New Roman"/>
        </w:rPr>
        <w:t>.</w:t>
      </w:r>
    </w:p>
    <w:p w:rsidRPr="00087B97" w:rsidR="00B67827" w:rsidP="00957725" w:rsidRDefault="00B67827" w14:paraId="271AE1F2" w14:textId="77777777">
      <w:pPr>
        <w:spacing w:after="0"/>
        <w:rPr>
          <w:rFonts w:ascii="Times New Roman" w:hAnsi="Times New Roman"/>
        </w:rPr>
      </w:pPr>
    </w:p>
    <w:p w:rsidRPr="00087B97" w:rsidR="00B439DF" w:rsidP="00957725" w:rsidRDefault="00B439DF" w14:paraId="7B2D9381" w14:textId="22A5B36C">
      <w:pPr>
        <w:spacing w:after="0"/>
        <w:rPr>
          <w:rFonts w:ascii="Times New Roman" w:hAnsi="Times New Roman"/>
        </w:rPr>
        <w:sectPr w:rsidRPr="00087B97" w:rsidR="00B439DF" w:rsidSect="00AD2619">
          <w:pgSz w:w="12240" w:h="15840" w:orient="portrait"/>
          <w:pgMar w:top="1440" w:right="900" w:bottom="1440" w:left="1800" w:header="720" w:footer="720" w:gutter="0"/>
          <w:cols w:space="720"/>
          <w:docGrid w:linePitch="360"/>
        </w:sectPr>
      </w:pPr>
      <w:r w:rsidRPr="00087B97">
        <w:rPr>
          <w:rFonts w:ascii="Times New Roman" w:hAnsi="Times New Roman"/>
          <w:b/>
        </w:rPr>
        <w:t>Reflective Journal</w:t>
      </w:r>
      <w:r w:rsidRPr="00087B97" w:rsidR="00586209">
        <w:rPr>
          <w:rFonts w:ascii="Times New Roman" w:hAnsi="Times New Roman"/>
          <w:b/>
        </w:rPr>
        <w:t>:</w:t>
      </w:r>
      <w:r w:rsidRPr="00087B97">
        <w:rPr>
          <w:rFonts w:ascii="Times New Roman" w:hAnsi="Times New Roman"/>
        </w:rPr>
        <w:t xml:space="preserve"> Journal is to be </w:t>
      </w:r>
      <w:r w:rsidR="0058737F">
        <w:rPr>
          <w:rFonts w:ascii="Times New Roman" w:hAnsi="Times New Roman"/>
        </w:rPr>
        <w:t>2</w:t>
      </w:r>
      <w:r w:rsidRPr="00087B97">
        <w:rPr>
          <w:rFonts w:ascii="Times New Roman" w:hAnsi="Times New Roman"/>
        </w:rPr>
        <w:t xml:space="preserve"> pages in length (double spaced). Student should reflect on their experience and understanding of patient consults, on treatments visits, follow ups</w:t>
      </w:r>
      <w:r w:rsidRPr="00087B97" w:rsidR="00C335A6">
        <w:rPr>
          <w:rFonts w:ascii="Times New Roman" w:hAnsi="Times New Roman"/>
        </w:rPr>
        <w:t xml:space="preserve"> and nursing education</w:t>
      </w:r>
      <w:r w:rsidRPr="00087B97">
        <w:rPr>
          <w:rFonts w:ascii="Times New Roman" w:hAnsi="Times New Roman"/>
        </w:rPr>
        <w:t xml:space="preserve">. Students are to highlight the communication observed between physicians, nurses, radiation therapists and support staff. </w:t>
      </w:r>
      <w:r w:rsidRPr="00087B97" w:rsidR="005B4D98">
        <w:rPr>
          <w:rFonts w:ascii="Times New Roman" w:hAnsi="Times New Roman"/>
        </w:rPr>
        <w:t>Journal is to be completed one week following a student’s physician rotation.</w:t>
      </w:r>
    </w:p>
    <w:p w:rsidRPr="00087B97" w:rsidR="0047066D" w:rsidP="00957725" w:rsidRDefault="0047066D" w14:paraId="4AE5B7AF" w14:textId="77777777">
      <w:pPr>
        <w:pStyle w:val="Heading1"/>
        <w:rPr>
          <w:rFonts w:ascii="Times New Roman" w:hAnsi="Times New Roman"/>
        </w:rPr>
      </w:pPr>
    </w:p>
    <w:p w:rsidRPr="00087B97" w:rsidR="000D72FB" w:rsidP="00957725" w:rsidRDefault="000D72FB" w14:paraId="1B0A42E8" w14:textId="77777777">
      <w:pPr>
        <w:pStyle w:val="Heading2"/>
        <w:rPr>
          <w:rFonts w:ascii="Times New Roman" w:hAnsi="Times New Roman"/>
        </w:rPr>
      </w:pPr>
      <w:bookmarkStart w:name="_Toc73124900" w:id="317"/>
      <w:bookmarkStart w:name="_Toc73125785" w:id="318"/>
      <w:bookmarkStart w:name="_Toc73126305" w:id="319"/>
      <w:bookmarkStart w:name="_Toc73127657" w:id="320"/>
      <w:bookmarkStart w:name="_Toc1370705916" w:id="321"/>
      <w:r w:rsidRPr="4A01B5C7">
        <w:rPr>
          <w:rFonts w:ascii="Times New Roman" w:hAnsi="Times New Roman"/>
        </w:rPr>
        <w:t xml:space="preserve">Brachytherapy </w:t>
      </w:r>
      <w:r w:rsidRPr="4A01B5C7" w:rsidR="00EE594B">
        <w:rPr>
          <w:rFonts w:ascii="Times New Roman" w:hAnsi="Times New Roman"/>
        </w:rPr>
        <w:t>Specialty</w:t>
      </w:r>
      <w:r w:rsidRPr="4A01B5C7">
        <w:rPr>
          <w:rFonts w:ascii="Times New Roman" w:hAnsi="Times New Roman"/>
        </w:rPr>
        <w:t xml:space="preserve"> - Rotation</w:t>
      </w:r>
      <w:bookmarkEnd w:id="317"/>
      <w:bookmarkEnd w:id="318"/>
      <w:bookmarkEnd w:id="319"/>
      <w:bookmarkEnd w:id="320"/>
      <w:bookmarkEnd w:id="321"/>
    </w:p>
    <w:p w:rsidRPr="00087B97" w:rsidR="000D72FB" w:rsidP="00957725" w:rsidRDefault="000D72FB" w14:paraId="3955E093" w14:textId="77777777">
      <w:pPr>
        <w:spacing w:after="0"/>
        <w:jc w:val="center"/>
        <w:rPr>
          <w:rFonts w:ascii="Times New Roman" w:hAnsi="Times New Roman"/>
        </w:rPr>
      </w:pPr>
    </w:p>
    <w:p w:rsidRPr="00087B97" w:rsidR="000D72FB" w:rsidP="00957725" w:rsidRDefault="000D72FB" w14:paraId="107082E7" w14:textId="77777777">
      <w:pPr>
        <w:spacing w:after="0"/>
        <w:rPr>
          <w:rFonts w:ascii="Times New Roman" w:hAnsi="Times New Roman"/>
          <w:b/>
        </w:rPr>
      </w:pPr>
      <w:bookmarkStart w:name="_Toc73124901" w:id="322"/>
      <w:bookmarkStart w:name="_Toc73125786" w:id="323"/>
      <w:bookmarkStart w:name="_Toc73126306" w:id="324"/>
      <w:r w:rsidRPr="00087B97">
        <w:rPr>
          <w:rFonts w:ascii="Times New Roman" w:hAnsi="Times New Roman"/>
          <w:b/>
        </w:rPr>
        <w:t xml:space="preserve">Goal: </w:t>
      </w:r>
      <w:r w:rsidRPr="00087B97" w:rsidR="00FD7304">
        <w:rPr>
          <w:rFonts w:ascii="Times New Roman" w:hAnsi="Times New Roman"/>
          <w:b/>
        </w:rPr>
        <w:t>To educate the student on the role of brachytherapy in the treatment of cancer.</w:t>
      </w:r>
      <w:bookmarkEnd w:id="322"/>
      <w:bookmarkEnd w:id="323"/>
      <w:bookmarkEnd w:id="324"/>
    </w:p>
    <w:p w:rsidRPr="00087B97" w:rsidR="00145667" w:rsidP="00957725" w:rsidRDefault="0002221A" w14:paraId="66AB98DD" w14:textId="429A25D7">
      <w:pPr>
        <w:spacing w:after="0"/>
        <w:rPr>
          <w:rFonts w:ascii="Times New Roman" w:hAnsi="Times New Roman"/>
          <w:u w:val="single"/>
        </w:rPr>
      </w:pPr>
      <w:bookmarkStart w:name="_Toc73124902" w:id="325"/>
      <w:bookmarkStart w:name="_Toc73125787" w:id="326"/>
      <w:bookmarkStart w:name="_Toc73126307" w:id="327"/>
      <w:r w:rsidRPr="00087B97">
        <w:rPr>
          <w:rFonts w:ascii="Times New Roman" w:hAnsi="Times New Roman"/>
          <w:u w:val="single"/>
        </w:rPr>
        <w:t xml:space="preserve">Student Objectives: </w:t>
      </w:r>
      <w:r w:rsidRPr="00087B97">
        <w:rPr>
          <w:rFonts w:ascii="Times New Roman" w:hAnsi="Times New Roman"/>
        </w:rPr>
        <w:t>Course objectives are consistent with the professional curriculum of the ASRT and approved by the Joint review Committee on Education in Radiologic Technology (JRCERT) standards for accreditation.</w:t>
      </w:r>
      <w:bookmarkEnd w:id="325"/>
      <w:bookmarkEnd w:id="326"/>
      <w:bookmarkEnd w:id="327"/>
    </w:p>
    <w:p w:rsidRPr="00087B97" w:rsidR="00FE2AAA" w:rsidP="000B5AC9" w:rsidRDefault="00FE2AAA" w14:paraId="4F375DCE" w14:textId="79F1F7F5">
      <w:pPr>
        <w:numPr>
          <w:ilvl w:val="0"/>
          <w:numId w:val="34"/>
        </w:numPr>
        <w:spacing w:after="0"/>
        <w:rPr>
          <w:rFonts w:ascii="Times New Roman" w:hAnsi="Times New Roman"/>
        </w:rPr>
      </w:pPr>
      <w:r w:rsidRPr="00087B97">
        <w:rPr>
          <w:rFonts w:ascii="Times New Roman" w:hAnsi="Times New Roman"/>
        </w:rPr>
        <w:t xml:space="preserve">Discuss quality control procedures and recommend tolerances for the safe handling of brachytherapy sources and remote </w:t>
      </w:r>
      <w:r w:rsidRPr="00087B97" w:rsidR="0039235C">
        <w:rPr>
          <w:rFonts w:ascii="Times New Roman" w:hAnsi="Times New Roman"/>
        </w:rPr>
        <w:t>after loading</w:t>
      </w:r>
      <w:r w:rsidRPr="00087B97">
        <w:rPr>
          <w:rFonts w:ascii="Times New Roman" w:hAnsi="Times New Roman"/>
        </w:rPr>
        <w:t xml:space="preserve"> equipment</w:t>
      </w:r>
    </w:p>
    <w:p w:rsidRPr="00087B97" w:rsidR="00F92C4D" w:rsidP="000B5AC9" w:rsidRDefault="00FE2AAA" w14:paraId="428FCA36" w14:textId="77777777">
      <w:pPr>
        <w:numPr>
          <w:ilvl w:val="0"/>
          <w:numId w:val="34"/>
        </w:numPr>
        <w:spacing w:after="0"/>
        <w:rPr>
          <w:rFonts w:ascii="Times New Roman" w:hAnsi="Times New Roman"/>
        </w:rPr>
      </w:pPr>
      <w:r w:rsidRPr="00087B97">
        <w:rPr>
          <w:rFonts w:ascii="Times New Roman" w:hAnsi="Times New Roman"/>
        </w:rPr>
        <w:t>Identify appropriate clinical applications for brachytherapy</w:t>
      </w:r>
    </w:p>
    <w:p w:rsidRPr="00087B97" w:rsidR="00FE2AAA" w:rsidP="000B5AC9" w:rsidRDefault="00FE2AAA" w14:paraId="135BC5C3" w14:textId="77777777">
      <w:pPr>
        <w:numPr>
          <w:ilvl w:val="0"/>
          <w:numId w:val="34"/>
        </w:numPr>
        <w:spacing w:after="0"/>
        <w:rPr>
          <w:rFonts w:ascii="Times New Roman" w:hAnsi="Times New Roman"/>
        </w:rPr>
      </w:pPr>
      <w:r w:rsidRPr="00087B97">
        <w:rPr>
          <w:rFonts w:ascii="Times New Roman" w:hAnsi="Times New Roman"/>
        </w:rPr>
        <w:t>Compare and contrast brachytherapy delivery systems</w:t>
      </w:r>
    </w:p>
    <w:p w:rsidRPr="00087B97" w:rsidR="004F5786" w:rsidP="000B5AC9" w:rsidRDefault="004F5786" w14:paraId="18BA97A4" w14:textId="77777777">
      <w:pPr>
        <w:numPr>
          <w:ilvl w:val="1"/>
          <w:numId w:val="34"/>
        </w:numPr>
        <w:spacing w:after="0"/>
        <w:rPr>
          <w:rFonts w:ascii="Times New Roman" w:hAnsi="Times New Roman"/>
        </w:rPr>
      </w:pPr>
      <w:r w:rsidRPr="00087B97">
        <w:rPr>
          <w:rFonts w:ascii="Times New Roman" w:hAnsi="Times New Roman"/>
        </w:rPr>
        <w:t>High-dose rate (HDR)</w:t>
      </w:r>
    </w:p>
    <w:p w:rsidRPr="00087B97" w:rsidR="004F5786" w:rsidP="000B5AC9" w:rsidRDefault="004F5786" w14:paraId="2C5D216B" w14:textId="77777777">
      <w:pPr>
        <w:numPr>
          <w:ilvl w:val="1"/>
          <w:numId w:val="34"/>
        </w:numPr>
        <w:spacing w:after="0"/>
        <w:rPr>
          <w:rFonts w:ascii="Times New Roman" w:hAnsi="Times New Roman"/>
        </w:rPr>
      </w:pPr>
      <w:r w:rsidRPr="00087B97">
        <w:rPr>
          <w:rFonts w:ascii="Times New Roman" w:hAnsi="Times New Roman"/>
        </w:rPr>
        <w:t>Low-dose rate (LDR)</w:t>
      </w:r>
    </w:p>
    <w:p w:rsidRPr="00087B97" w:rsidR="004F5786" w:rsidP="000B5AC9" w:rsidRDefault="004F5786" w14:paraId="16FA1C58" w14:textId="77777777">
      <w:pPr>
        <w:numPr>
          <w:ilvl w:val="0"/>
          <w:numId w:val="34"/>
        </w:numPr>
        <w:spacing w:after="0"/>
        <w:rPr>
          <w:rFonts w:ascii="Times New Roman" w:hAnsi="Times New Roman"/>
        </w:rPr>
      </w:pPr>
      <w:r w:rsidRPr="00087B97">
        <w:rPr>
          <w:rFonts w:ascii="Times New Roman" w:hAnsi="Times New Roman"/>
        </w:rPr>
        <w:t>Understand isotopes, methods of radiation production, half-life, energy and radiation protection</w:t>
      </w:r>
    </w:p>
    <w:p w:rsidRPr="00087B97" w:rsidR="004F5786" w:rsidP="000B5AC9" w:rsidRDefault="004F5786" w14:paraId="79014A33" w14:textId="77777777">
      <w:pPr>
        <w:numPr>
          <w:ilvl w:val="0"/>
          <w:numId w:val="34"/>
        </w:numPr>
        <w:spacing w:after="0"/>
        <w:rPr>
          <w:rFonts w:ascii="Times New Roman" w:hAnsi="Times New Roman"/>
        </w:rPr>
      </w:pPr>
      <w:r w:rsidRPr="00087B97">
        <w:rPr>
          <w:rFonts w:ascii="Times New Roman" w:hAnsi="Times New Roman"/>
        </w:rPr>
        <w:t>Understand proper brachytherapy communication, and patient observation</w:t>
      </w:r>
    </w:p>
    <w:p w:rsidRPr="00087B97" w:rsidR="00FE2AAA" w:rsidP="000B5AC9" w:rsidRDefault="00FE2AAA" w14:paraId="69ADC1DC" w14:textId="77777777">
      <w:pPr>
        <w:numPr>
          <w:ilvl w:val="0"/>
          <w:numId w:val="34"/>
        </w:numPr>
        <w:spacing w:after="0"/>
        <w:rPr>
          <w:rFonts w:ascii="Times New Roman" w:hAnsi="Times New Roman"/>
        </w:rPr>
      </w:pPr>
      <w:r w:rsidRPr="00087B97">
        <w:rPr>
          <w:rFonts w:ascii="Times New Roman" w:hAnsi="Times New Roman"/>
        </w:rPr>
        <w:t>Assess the patient before, during and after brachytherapy procedures</w:t>
      </w:r>
    </w:p>
    <w:p w:rsidRPr="00087B97" w:rsidR="004F5786" w:rsidP="000B5AC9" w:rsidRDefault="004F5786" w14:paraId="40FED2C6" w14:textId="77777777">
      <w:pPr>
        <w:numPr>
          <w:ilvl w:val="0"/>
          <w:numId w:val="34"/>
        </w:numPr>
        <w:spacing w:after="0"/>
        <w:rPr>
          <w:rFonts w:ascii="Times New Roman" w:hAnsi="Times New Roman"/>
        </w:rPr>
      </w:pPr>
      <w:r w:rsidRPr="00087B97">
        <w:rPr>
          <w:rFonts w:ascii="Times New Roman" w:hAnsi="Times New Roman"/>
        </w:rPr>
        <w:t>Understand emergency procedures relative to brachytherapy treatments and machinery</w:t>
      </w:r>
    </w:p>
    <w:p w:rsidRPr="00087B97" w:rsidR="004F5786" w:rsidP="000B5AC9" w:rsidRDefault="004F5786" w14:paraId="3ECF12AD" w14:textId="77777777">
      <w:pPr>
        <w:pStyle w:val="NormalWeb"/>
        <w:numPr>
          <w:ilvl w:val="0"/>
          <w:numId w:val="34"/>
        </w:numPr>
        <w:spacing w:after="0" w:afterAutospacing="0"/>
        <w:contextualSpacing/>
        <w:rPr>
          <w:rFonts w:ascii="Times New Roman" w:hAnsi="Times New Roman"/>
        </w:rPr>
      </w:pPr>
      <w:r w:rsidRPr="00087B97">
        <w:rPr>
          <w:rFonts w:ascii="Times New Roman" w:hAnsi="Times New Roman"/>
        </w:rPr>
        <w:t xml:space="preserve">Describe the elements of a radiation protection survey for patients undergoing </w:t>
      </w:r>
    </w:p>
    <w:p w:rsidRPr="00087B97" w:rsidR="004F5786" w:rsidP="00957725" w:rsidRDefault="00957725" w14:paraId="5C81080D" w14:textId="77777777">
      <w:pPr>
        <w:pStyle w:val="NormalWeb"/>
        <w:spacing w:after="0" w:afterAutospacing="0"/>
        <w:ind w:left="720"/>
        <w:contextualSpacing/>
        <w:rPr>
          <w:rFonts w:ascii="Times New Roman" w:hAnsi="Times New Roman"/>
        </w:rPr>
      </w:pPr>
      <w:r w:rsidRPr="00087B97">
        <w:rPr>
          <w:rFonts w:ascii="Times New Roman" w:hAnsi="Times New Roman"/>
        </w:rPr>
        <w:t xml:space="preserve">Brachytherapy </w:t>
      </w:r>
      <w:r w:rsidRPr="00087B97" w:rsidR="004F5786">
        <w:rPr>
          <w:rFonts w:ascii="Times New Roman" w:hAnsi="Times New Roman"/>
        </w:rPr>
        <w:t>in the operating room and inpatient settings</w:t>
      </w:r>
    </w:p>
    <w:p w:rsidRPr="00087B97" w:rsidR="00FD7304" w:rsidP="000B5AC9" w:rsidRDefault="004F5786" w14:paraId="512183C6" w14:textId="77777777">
      <w:pPr>
        <w:pStyle w:val="NormalWeb"/>
        <w:numPr>
          <w:ilvl w:val="0"/>
          <w:numId w:val="34"/>
        </w:numPr>
        <w:spacing w:after="0" w:afterAutospacing="0"/>
        <w:contextualSpacing/>
        <w:rPr>
          <w:rFonts w:ascii="Times New Roman" w:hAnsi="Times New Roman"/>
        </w:rPr>
      </w:pPr>
      <w:r w:rsidRPr="00087B97">
        <w:rPr>
          <w:rFonts w:ascii="Times New Roman" w:hAnsi="Times New Roman"/>
        </w:rPr>
        <w:t xml:space="preserve">Understand storage, remote after loaders, surveys, licensing, documentation, management of accidents, handling and quality assurance for brachytherapy procedures. </w:t>
      </w:r>
    </w:p>
    <w:p w:rsidRPr="00087B97" w:rsidR="00586209" w:rsidP="00957725" w:rsidRDefault="00586209" w14:paraId="2F8EAEFD" w14:textId="04BB893C">
      <w:pPr>
        <w:spacing w:after="0"/>
        <w:rPr>
          <w:rFonts w:ascii="Times New Roman" w:hAnsi="Times New Roman"/>
        </w:rPr>
      </w:pPr>
      <w:r w:rsidRPr="00087B97">
        <w:rPr>
          <w:rFonts w:ascii="Times New Roman" w:hAnsi="Times New Roman"/>
          <w:b/>
        </w:rPr>
        <w:t>Essay</w:t>
      </w:r>
      <w:r w:rsidRPr="00087B97" w:rsidR="00B67827">
        <w:rPr>
          <w:rFonts w:ascii="Times New Roman" w:hAnsi="Times New Roman"/>
          <w:b/>
        </w:rPr>
        <w:t>:</w:t>
      </w:r>
      <w:r w:rsidRPr="00087B97">
        <w:rPr>
          <w:rFonts w:ascii="Times New Roman" w:hAnsi="Times New Roman"/>
        </w:rPr>
        <w:t xml:space="preserve"> Essay is to be </w:t>
      </w:r>
      <w:r w:rsidR="00922307">
        <w:rPr>
          <w:rFonts w:ascii="Times New Roman" w:hAnsi="Times New Roman"/>
        </w:rPr>
        <w:t>2</w:t>
      </w:r>
      <w:r w:rsidRPr="00087B97">
        <w:rPr>
          <w:rFonts w:ascii="Times New Roman" w:hAnsi="Times New Roman"/>
        </w:rPr>
        <w:t xml:space="preserve"> pages (double spaced) that answers the following questions based on the research conducted prior to this special rotation and the observations a student experienced during the brachytherapy specialty rotation.</w:t>
      </w:r>
      <w:r w:rsidRPr="00087B97" w:rsidR="005B4D98">
        <w:rPr>
          <w:rFonts w:ascii="Times New Roman" w:hAnsi="Times New Roman"/>
        </w:rPr>
        <w:t xml:space="preserve"> Essay is to be completed one week following a student’s brachytherapy rotation.</w:t>
      </w:r>
    </w:p>
    <w:p w:rsidRPr="00087B97" w:rsidR="00586209" w:rsidP="00957725" w:rsidRDefault="00586209" w14:paraId="12C42424" w14:textId="77777777">
      <w:pPr>
        <w:spacing w:after="0"/>
        <w:rPr>
          <w:rFonts w:ascii="Times New Roman" w:hAnsi="Times New Roman"/>
        </w:rPr>
      </w:pPr>
    </w:p>
    <w:p w:rsidRPr="00087B97" w:rsidR="00586209" w:rsidP="00957725" w:rsidRDefault="00586209" w14:paraId="16506FC7" w14:textId="77777777">
      <w:pPr>
        <w:spacing w:after="0"/>
        <w:ind w:left="720"/>
        <w:rPr>
          <w:rFonts w:ascii="Times New Roman" w:hAnsi="Times New Roman"/>
        </w:rPr>
      </w:pPr>
      <w:r w:rsidRPr="00087B97">
        <w:rPr>
          <w:rFonts w:ascii="Times New Roman" w:hAnsi="Times New Roman"/>
        </w:rPr>
        <w:t>1.      What is brachytherapy and when is this used in radiation oncology?</w:t>
      </w:r>
    </w:p>
    <w:p w:rsidRPr="00087B97" w:rsidR="00D51B38" w:rsidP="00957725" w:rsidRDefault="00586209" w14:paraId="189340C0" w14:textId="77777777">
      <w:pPr>
        <w:spacing w:after="0"/>
        <w:ind w:left="720"/>
        <w:rPr>
          <w:rFonts w:ascii="Times New Roman" w:hAnsi="Times New Roman"/>
        </w:rPr>
      </w:pPr>
      <w:r w:rsidRPr="00087B97">
        <w:rPr>
          <w:rFonts w:ascii="Times New Roman" w:hAnsi="Times New Roman"/>
        </w:rPr>
        <w:t>2.      What procedures did you observe?</w:t>
      </w:r>
    </w:p>
    <w:p w:rsidRPr="00087B97" w:rsidR="00D51B38" w:rsidP="00957725" w:rsidRDefault="00957725" w14:paraId="0355C160" w14:textId="77777777">
      <w:pPr>
        <w:spacing w:after="0"/>
        <w:ind w:left="1440"/>
        <w:rPr>
          <w:rFonts w:ascii="Times New Roman" w:hAnsi="Times New Roman"/>
        </w:rPr>
      </w:pPr>
      <w:r w:rsidRPr="00087B97">
        <w:rPr>
          <w:rFonts w:ascii="Times New Roman" w:hAnsi="Times New Roman"/>
        </w:rPr>
        <w:t>A</w:t>
      </w:r>
      <w:r w:rsidRPr="00087B97" w:rsidR="00D51B38">
        <w:rPr>
          <w:rFonts w:ascii="Times New Roman" w:hAnsi="Times New Roman"/>
        </w:rPr>
        <w:t xml:space="preserve">. </w:t>
      </w:r>
      <w:r w:rsidRPr="00087B97" w:rsidR="00586209">
        <w:rPr>
          <w:rFonts w:ascii="Times New Roman" w:hAnsi="Times New Roman"/>
        </w:rPr>
        <w:t>What instruments were used in the cases you observed?</w:t>
      </w:r>
    </w:p>
    <w:p w:rsidRPr="00087B97" w:rsidR="00D51B38" w:rsidP="00957725" w:rsidRDefault="00957725" w14:paraId="08F809A8" w14:textId="77777777">
      <w:pPr>
        <w:spacing w:after="0"/>
        <w:ind w:left="1440"/>
        <w:rPr>
          <w:rFonts w:ascii="Times New Roman" w:hAnsi="Times New Roman"/>
        </w:rPr>
      </w:pPr>
      <w:r w:rsidRPr="00087B97">
        <w:rPr>
          <w:rFonts w:ascii="Times New Roman" w:hAnsi="Times New Roman"/>
        </w:rPr>
        <w:t>B</w:t>
      </w:r>
      <w:r w:rsidRPr="00087B97" w:rsidR="00D51B38">
        <w:rPr>
          <w:rFonts w:ascii="Times New Roman" w:hAnsi="Times New Roman"/>
        </w:rPr>
        <w:t>. What sources were used in the cases you observed?</w:t>
      </w:r>
      <w:r w:rsidRPr="00087B97" w:rsidR="00952216">
        <w:rPr>
          <w:rFonts w:ascii="Times New Roman" w:hAnsi="Times New Roman"/>
        </w:rPr>
        <w:t xml:space="preserve"> Include their half life</w:t>
      </w:r>
    </w:p>
    <w:p w:rsidRPr="00087B97" w:rsidR="00D51B38" w:rsidP="00957725" w:rsidRDefault="00957725" w14:paraId="4950FDD5" w14:textId="77777777">
      <w:pPr>
        <w:spacing w:after="0"/>
        <w:ind w:left="1440"/>
        <w:rPr>
          <w:rFonts w:ascii="Times New Roman" w:hAnsi="Times New Roman"/>
        </w:rPr>
      </w:pPr>
      <w:r w:rsidRPr="00087B97">
        <w:rPr>
          <w:rFonts w:ascii="Times New Roman" w:hAnsi="Times New Roman"/>
        </w:rPr>
        <w:t>C</w:t>
      </w:r>
      <w:r w:rsidRPr="00087B97" w:rsidR="00D51B38">
        <w:rPr>
          <w:rFonts w:ascii="Times New Roman" w:hAnsi="Times New Roman"/>
        </w:rPr>
        <w:t xml:space="preserve">. </w:t>
      </w:r>
      <w:r w:rsidRPr="00087B97" w:rsidR="00586209">
        <w:rPr>
          <w:rFonts w:ascii="Times New Roman" w:hAnsi="Times New Roman"/>
        </w:rPr>
        <w:t>How these align with the diagnosis for each case?</w:t>
      </w:r>
    </w:p>
    <w:p w:rsidRPr="00087B97" w:rsidR="00D51B38" w:rsidP="00957725" w:rsidRDefault="00957725" w14:paraId="2232CC5C" w14:textId="77777777">
      <w:pPr>
        <w:spacing w:after="0"/>
        <w:ind w:left="1440"/>
        <w:rPr>
          <w:rFonts w:ascii="Times New Roman" w:hAnsi="Times New Roman"/>
        </w:rPr>
      </w:pPr>
      <w:r w:rsidRPr="00087B97">
        <w:rPr>
          <w:rFonts w:ascii="Times New Roman" w:hAnsi="Times New Roman"/>
        </w:rPr>
        <w:t>D</w:t>
      </w:r>
      <w:r w:rsidRPr="00087B97" w:rsidR="00D51B38">
        <w:rPr>
          <w:rFonts w:ascii="Times New Roman" w:hAnsi="Times New Roman"/>
        </w:rPr>
        <w:t>. What</w:t>
      </w:r>
      <w:r w:rsidRPr="00087B97" w:rsidR="00586209">
        <w:rPr>
          <w:rFonts w:ascii="Times New Roman" w:hAnsi="Times New Roman"/>
        </w:rPr>
        <w:t xml:space="preserve"> are the side effects of the procedures observed?</w:t>
      </w:r>
    </w:p>
    <w:p w:rsidRPr="00087B97" w:rsidR="00F92C4D" w:rsidP="00957725" w:rsidRDefault="00957725" w14:paraId="2AD17A01" w14:textId="77777777">
      <w:pPr>
        <w:spacing w:after="0"/>
        <w:ind w:left="1440"/>
        <w:rPr>
          <w:rFonts w:ascii="Times New Roman" w:hAnsi="Times New Roman"/>
        </w:rPr>
      </w:pPr>
      <w:r w:rsidRPr="00087B97">
        <w:rPr>
          <w:rFonts w:ascii="Times New Roman" w:hAnsi="Times New Roman"/>
        </w:rPr>
        <w:t>E</w:t>
      </w:r>
      <w:r w:rsidRPr="00087B97" w:rsidR="00D51B38">
        <w:rPr>
          <w:rFonts w:ascii="Times New Roman" w:hAnsi="Times New Roman"/>
        </w:rPr>
        <w:t xml:space="preserve">. </w:t>
      </w:r>
      <w:r w:rsidRPr="00087B97" w:rsidR="00586209">
        <w:rPr>
          <w:rFonts w:ascii="Times New Roman" w:hAnsi="Times New Roman"/>
        </w:rPr>
        <w:t>How were those side effects communicated to patients?</w:t>
      </w:r>
    </w:p>
    <w:p w:rsidRPr="00087B97" w:rsidR="000D72FB" w:rsidP="00957725" w:rsidRDefault="000D72FB" w14:paraId="379CA55B" w14:textId="77777777">
      <w:pPr>
        <w:spacing w:after="0"/>
        <w:jc w:val="center"/>
        <w:outlineLvl w:val="0"/>
        <w:rPr>
          <w:rFonts w:ascii="Times New Roman" w:hAnsi="Times New Roman"/>
          <w:b/>
        </w:rPr>
      </w:pPr>
    </w:p>
    <w:p w:rsidRPr="00087B97" w:rsidR="0047066D" w:rsidP="00957725" w:rsidRDefault="0047066D" w14:paraId="5ABF93C4" w14:textId="77777777">
      <w:pPr>
        <w:spacing w:after="0"/>
        <w:jc w:val="center"/>
        <w:outlineLvl w:val="0"/>
        <w:rPr>
          <w:rFonts w:ascii="Times New Roman" w:hAnsi="Times New Roman"/>
          <w:b/>
        </w:rPr>
      </w:pPr>
    </w:p>
    <w:p w:rsidRPr="00087B97" w:rsidR="0047066D" w:rsidP="00957725" w:rsidRDefault="0047066D" w14:paraId="71DCB018" w14:textId="77777777">
      <w:pPr>
        <w:spacing w:after="0"/>
        <w:jc w:val="center"/>
        <w:outlineLvl w:val="0"/>
        <w:rPr>
          <w:rFonts w:ascii="Times New Roman" w:hAnsi="Times New Roman"/>
          <w:b/>
        </w:rPr>
      </w:pPr>
    </w:p>
    <w:p w:rsidRPr="00087B97" w:rsidR="0047066D" w:rsidP="00957725" w:rsidRDefault="0047066D" w14:paraId="4B644A8D" w14:textId="77777777">
      <w:pPr>
        <w:spacing w:after="0"/>
        <w:jc w:val="center"/>
        <w:outlineLvl w:val="0"/>
        <w:rPr>
          <w:rFonts w:ascii="Times New Roman" w:hAnsi="Times New Roman"/>
          <w:b/>
        </w:rPr>
      </w:pPr>
    </w:p>
    <w:p w:rsidRPr="00087B97" w:rsidR="0047066D" w:rsidP="00957725" w:rsidRDefault="0047066D" w14:paraId="082C48EB" w14:textId="77777777">
      <w:pPr>
        <w:spacing w:after="0"/>
        <w:jc w:val="center"/>
        <w:outlineLvl w:val="0"/>
        <w:rPr>
          <w:rFonts w:ascii="Times New Roman" w:hAnsi="Times New Roman"/>
          <w:b/>
        </w:rPr>
      </w:pPr>
    </w:p>
    <w:p w:rsidRPr="00087B97" w:rsidR="0047066D" w:rsidP="00957725" w:rsidRDefault="0047066D" w14:paraId="2677290C" w14:textId="77777777">
      <w:pPr>
        <w:spacing w:after="0"/>
        <w:jc w:val="center"/>
        <w:outlineLvl w:val="0"/>
        <w:rPr>
          <w:rFonts w:ascii="Times New Roman" w:hAnsi="Times New Roman"/>
          <w:b/>
        </w:rPr>
      </w:pPr>
    </w:p>
    <w:p w:rsidRPr="00087B97" w:rsidR="007A6C4E" w:rsidP="00957725" w:rsidRDefault="007A6C4E" w14:paraId="249BF8C6" w14:textId="77777777">
      <w:pPr>
        <w:spacing w:after="0"/>
        <w:jc w:val="center"/>
        <w:outlineLvl w:val="0"/>
        <w:rPr>
          <w:rFonts w:ascii="Times New Roman" w:hAnsi="Times New Roman"/>
          <w:b/>
        </w:rPr>
      </w:pPr>
    </w:p>
    <w:p w:rsidRPr="00087B97" w:rsidR="007A6C4E" w:rsidP="00957725" w:rsidRDefault="007A6C4E" w14:paraId="0EF46479" w14:textId="77777777">
      <w:pPr>
        <w:spacing w:after="0"/>
        <w:jc w:val="center"/>
        <w:outlineLvl w:val="0"/>
        <w:rPr>
          <w:rFonts w:ascii="Times New Roman" w:hAnsi="Times New Roman"/>
          <w:b/>
        </w:rPr>
      </w:pPr>
    </w:p>
    <w:p w:rsidRPr="00087B97" w:rsidR="0047066D" w:rsidP="00957725" w:rsidRDefault="0047066D" w14:paraId="3AB58C42" w14:textId="77777777">
      <w:pPr>
        <w:spacing w:after="0"/>
        <w:jc w:val="center"/>
        <w:outlineLvl w:val="0"/>
        <w:rPr>
          <w:rFonts w:ascii="Times New Roman" w:hAnsi="Times New Roman"/>
          <w:b/>
        </w:rPr>
      </w:pPr>
    </w:p>
    <w:p w:rsidRPr="00087B97" w:rsidR="0047066D" w:rsidP="00957725" w:rsidRDefault="0047066D" w14:paraId="7332107B" w14:textId="77777777">
      <w:pPr>
        <w:pStyle w:val="Heading1"/>
        <w:rPr>
          <w:rFonts w:ascii="Times New Roman" w:hAnsi="Times New Roman"/>
        </w:rPr>
      </w:pPr>
    </w:p>
    <w:p w:rsidRPr="00087B97" w:rsidR="00A92FA6" w:rsidP="00957725" w:rsidRDefault="000D72FB" w14:paraId="32EDFF33" w14:textId="77777777">
      <w:pPr>
        <w:pStyle w:val="Heading2"/>
        <w:rPr>
          <w:rFonts w:ascii="Times New Roman" w:hAnsi="Times New Roman"/>
        </w:rPr>
      </w:pPr>
      <w:bookmarkStart w:name="_Toc73124903" w:id="328"/>
      <w:bookmarkStart w:name="_Toc73125788" w:id="329"/>
      <w:bookmarkStart w:name="_Toc73126308" w:id="330"/>
      <w:bookmarkStart w:name="_Toc73127658" w:id="331"/>
      <w:bookmarkStart w:name="_Toc1138774069" w:id="332"/>
      <w:r w:rsidRPr="4A01B5C7">
        <w:rPr>
          <w:rFonts w:ascii="Times New Roman" w:hAnsi="Times New Roman"/>
        </w:rPr>
        <w:t xml:space="preserve">Dosimetry </w:t>
      </w:r>
      <w:r w:rsidRPr="4A01B5C7" w:rsidR="00EE594B">
        <w:rPr>
          <w:rFonts w:ascii="Times New Roman" w:hAnsi="Times New Roman"/>
        </w:rPr>
        <w:t>Specialty</w:t>
      </w:r>
      <w:r w:rsidRPr="4A01B5C7">
        <w:rPr>
          <w:rFonts w:ascii="Times New Roman" w:hAnsi="Times New Roman"/>
        </w:rPr>
        <w:t xml:space="preserve"> </w:t>
      </w:r>
      <w:r w:rsidRPr="4A01B5C7" w:rsidR="00A92FA6">
        <w:rPr>
          <w:rFonts w:ascii="Times New Roman" w:hAnsi="Times New Roman"/>
        </w:rPr>
        <w:t>–</w:t>
      </w:r>
      <w:r w:rsidRPr="4A01B5C7">
        <w:rPr>
          <w:rFonts w:ascii="Times New Roman" w:hAnsi="Times New Roman"/>
        </w:rPr>
        <w:t xml:space="preserve"> Rotation</w:t>
      </w:r>
      <w:bookmarkEnd w:id="328"/>
      <w:bookmarkEnd w:id="329"/>
      <w:bookmarkEnd w:id="330"/>
      <w:bookmarkEnd w:id="331"/>
      <w:bookmarkEnd w:id="332"/>
    </w:p>
    <w:p w:rsidRPr="00087B97" w:rsidR="00595238" w:rsidP="00957725" w:rsidRDefault="000D72FB" w14:paraId="43EC0F0B" w14:textId="77777777">
      <w:pPr>
        <w:spacing w:after="0"/>
        <w:rPr>
          <w:rStyle w:val="SubtleEmphasis"/>
          <w:rFonts w:ascii="Times New Roman" w:hAnsi="Times New Roman"/>
          <w:i w:val="0"/>
        </w:rPr>
      </w:pPr>
      <w:bookmarkStart w:name="_Toc73124904" w:id="333"/>
      <w:bookmarkStart w:name="_Toc73125789" w:id="334"/>
      <w:bookmarkStart w:name="_Toc73126309" w:id="335"/>
      <w:r w:rsidRPr="00087B97">
        <w:rPr>
          <w:rStyle w:val="SubtleEmphasis"/>
          <w:rFonts w:ascii="Times New Roman" w:hAnsi="Times New Roman"/>
          <w:b/>
          <w:i w:val="0"/>
        </w:rPr>
        <w:t>Goal:</w:t>
      </w:r>
      <w:r w:rsidRPr="00087B97">
        <w:rPr>
          <w:rStyle w:val="SubtleEmphasis"/>
          <w:rFonts w:ascii="Times New Roman" w:hAnsi="Times New Roman"/>
          <w:i w:val="0"/>
        </w:rPr>
        <w:t xml:space="preserve"> </w:t>
      </w:r>
      <w:r w:rsidRPr="00087B97" w:rsidR="00FD7304">
        <w:rPr>
          <w:rStyle w:val="SubtleEmphasis"/>
          <w:rFonts w:ascii="Times New Roman" w:hAnsi="Times New Roman"/>
          <w:i w:val="0"/>
        </w:rPr>
        <w:t xml:space="preserve">To educate the student on the workflow and approval process of treatment plans in </w:t>
      </w:r>
      <w:r w:rsidRPr="00087B97" w:rsidR="004F5786">
        <w:rPr>
          <w:rStyle w:val="SubtleEmphasis"/>
          <w:rFonts w:ascii="Times New Roman" w:hAnsi="Times New Roman"/>
          <w:i w:val="0"/>
        </w:rPr>
        <w:t>a radiation oncology department. To create treatment plans of their own, with understanding of dose distributions and dose tolerances</w:t>
      </w:r>
      <w:bookmarkEnd w:id="333"/>
      <w:bookmarkEnd w:id="334"/>
      <w:bookmarkEnd w:id="335"/>
      <w:r w:rsidRPr="00087B97" w:rsidR="00595238">
        <w:rPr>
          <w:rStyle w:val="SubtleEmphasis"/>
          <w:rFonts w:ascii="Times New Roman" w:hAnsi="Times New Roman"/>
          <w:i w:val="0"/>
        </w:rPr>
        <w:t>.</w:t>
      </w:r>
    </w:p>
    <w:p w:rsidRPr="00087B97" w:rsidR="0002221A" w:rsidP="00957725" w:rsidRDefault="0002221A" w14:paraId="7C178939" w14:textId="713B7D99">
      <w:pPr>
        <w:spacing w:after="0"/>
        <w:rPr>
          <w:rStyle w:val="SubtleEmphasis"/>
          <w:rFonts w:ascii="Times New Roman" w:hAnsi="Times New Roman"/>
          <w:i w:val="0"/>
        </w:rPr>
      </w:pPr>
      <w:bookmarkStart w:name="_Toc73124905" w:id="336"/>
      <w:bookmarkStart w:name="_Toc73125790" w:id="337"/>
      <w:bookmarkStart w:name="_Toc73126310" w:id="338"/>
      <w:r w:rsidRPr="00087B97">
        <w:rPr>
          <w:rStyle w:val="SubtleEmphasis"/>
          <w:rFonts w:ascii="Times New Roman" w:hAnsi="Times New Roman"/>
          <w:i w:val="0"/>
          <w:u w:val="single"/>
        </w:rPr>
        <w:t>Student Objectives</w:t>
      </w:r>
      <w:r w:rsidRPr="00087B97">
        <w:rPr>
          <w:rStyle w:val="SubtleEmphasis"/>
          <w:rFonts w:ascii="Times New Roman" w:hAnsi="Times New Roman"/>
          <w:b/>
          <w:i w:val="0"/>
        </w:rPr>
        <w:t>:</w:t>
      </w:r>
      <w:r w:rsidRPr="00087B97">
        <w:rPr>
          <w:rStyle w:val="SubtleEmphasis"/>
          <w:rFonts w:ascii="Times New Roman" w:hAnsi="Times New Roman"/>
          <w:i w:val="0"/>
        </w:rPr>
        <w:t xml:space="preserve"> Course objectives are consistent with the professional curriculum of the ASRT and approved by the Joint review Committee on Education in Radiologic Technology (JRCERT) standards for accreditation. </w:t>
      </w:r>
      <w:hyperlink w:history="1" r:id="rId38">
        <w:bookmarkEnd w:id="336"/>
        <w:bookmarkEnd w:id="337"/>
        <w:bookmarkEnd w:id="338"/>
      </w:hyperlink>
      <w:r w:rsidRPr="00087B97" w:rsidR="00CC232F">
        <w:rPr>
          <w:rStyle w:val="SubtleEmphasis"/>
          <w:rFonts w:ascii="Times New Roman" w:hAnsi="Times New Roman"/>
          <w:i w:val="0"/>
        </w:rPr>
        <w:t xml:space="preserve"> </w:t>
      </w:r>
    </w:p>
    <w:p w:rsidRPr="00087B97" w:rsidR="00DE00F7" w:rsidP="00957725" w:rsidRDefault="00DE00F7" w14:paraId="5D98A3F1" w14:textId="77777777">
      <w:pPr>
        <w:spacing w:after="0"/>
        <w:rPr>
          <w:rStyle w:val="SubtleEmphasis"/>
          <w:rFonts w:ascii="Times New Roman" w:hAnsi="Times New Roman"/>
          <w:i w:val="0"/>
        </w:rPr>
      </w:pPr>
    </w:p>
    <w:p w:rsidRPr="00087B97" w:rsidR="00DE00F7" w:rsidP="000B5AC9" w:rsidRDefault="00DE00F7" w14:paraId="794D9A42" w14:textId="77777777">
      <w:pPr>
        <w:numPr>
          <w:ilvl w:val="0"/>
          <w:numId w:val="46"/>
        </w:numPr>
        <w:spacing w:after="0"/>
        <w:contextualSpacing/>
        <w:rPr>
          <w:rStyle w:val="SubtleEmphasis"/>
          <w:rFonts w:ascii="Times New Roman" w:hAnsi="Times New Roman"/>
          <w:i w:val="0"/>
        </w:rPr>
      </w:pPr>
      <w:r w:rsidRPr="00087B97">
        <w:rPr>
          <w:rStyle w:val="SubtleEmphasis"/>
          <w:rFonts w:ascii="Times New Roman" w:hAnsi="Times New Roman"/>
          <w:i w:val="0"/>
        </w:rPr>
        <w:t xml:space="preserve">Determine a patient’s external contour, internal structures and volumes of interest used in </w:t>
      </w:r>
    </w:p>
    <w:p w:rsidRPr="00087B97" w:rsidR="00DE00F7" w:rsidP="000B5AC9" w:rsidRDefault="00957725" w14:paraId="5F02EB03" w14:textId="77777777">
      <w:pPr>
        <w:numPr>
          <w:ilvl w:val="0"/>
          <w:numId w:val="46"/>
        </w:numPr>
        <w:spacing w:after="0"/>
        <w:contextualSpacing/>
        <w:rPr>
          <w:rStyle w:val="SubtleEmphasis"/>
          <w:rFonts w:ascii="Times New Roman" w:hAnsi="Times New Roman"/>
          <w:i w:val="0"/>
        </w:rPr>
      </w:pPr>
      <w:r w:rsidRPr="00087B97">
        <w:rPr>
          <w:rStyle w:val="SubtleEmphasis"/>
          <w:rFonts w:ascii="Times New Roman" w:hAnsi="Times New Roman"/>
          <w:i w:val="0"/>
        </w:rPr>
        <w:t xml:space="preserve">Treatment </w:t>
      </w:r>
      <w:r w:rsidRPr="00087B97" w:rsidR="00DE00F7">
        <w:rPr>
          <w:rStyle w:val="SubtleEmphasis"/>
          <w:rFonts w:ascii="Times New Roman" w:hAnsi="Times New Roman"/>
          <w:i w:val="0"/>
        </w:rPr>
        <w:t>planning</w:t>
      </w:r>
    </w:p>
    <w:p w:rsidRPr="00087B97" w:rsidR="00396DB0" w:rsidP="000B5AC9" w:rsidRDefault="00396DB0" w14:paraId="7F97A180" w14:textId="77777777">
      <w:pPr>
        <w:numPr>
          <w:ilvl w:val="0"/>
          <w:numId w:val="46"/>
        </w:numPr>
        <w:spacing w:after="0"/>
        <w:contextualSpacing/>
        <w:rPr>
          <w:rStyle w:val="SubtleEmphasis"/>
          <w:rFonts w:ascii="Times New Roman" w:hAnsi="Times New Roman"/>
          <w:i w:val="0"/>
        </w:rPr>
      </w:pPr>
      <w:r w:rsidRPr="00087B97">
        <w:rPr>
          <w:rStyle w:val="SubtleEmphasis"/>
          <w:rFonts w:ascii="Times New Roman" w:hAnsi="Times New Roman"/>
          <w:i w:val="0"/>
        </w:rPr>
        <w:t>Describe dose distributions, tolerances, and dose volume histograms</w:t>
      </w:r>
    </w:p>
    <w:p w:rsidRPr="00087B97" w:rsidR="00396DB0" w:rsidP="000B5AC9" w:rsidRDefault="0017248D" w14:paraId="6AED9A90" w14:textId="77777777">
      <w:pPr>
        <w:numPr>
          <w:ilvl w:val="0"/>
          <w:numId w:val="46"/>
        </w:numPr>
        <w:spacing w:after="0"/>
        <w:contextualSpacing/>
        <w:rPr>
          <w:rStyle w:val="SubtleEmphasis"/>
          <w:rFonts w:ascii="Times New Roman" w:hAnsi="Times New Roman"/>
          <w:i w:val="0"/>
        </w:rPr>
      </w:pPr>
      <w:r w:rsidRPr="00087B97">
        <w:rPr>
          <w:rStyle w:val="SubtleEmphasis"/>
          <w:rFonts w:ascii="Times New Roman" w:hAnsi="Times New Roman"/>
          <w:i w:val="0"/>
        </w:rPr>
        <w:t>Identify inconsistencies between treatment prescriptions and treatment plans</w:t>
      </w:r>
    </w:p>
    <w:p w:rsidRPr="00087B97" w:rsidR="0017248D" w:rsidP="000B5AC9" w:rsidRDefault="0017248D" w14:paraId="24332820" w14:textId="77777777">
      <w:pPr>
        <w:numPr>
          <w:ilvl w:val="0"/>
          <w:numId w:val="46"/>
        </w:numPr>
        <w:spacing w:after="0"/>
        <w:contextualSpacing/>
        <w:rPr>
          <w:rStyle w:val="SubtleEmphasis"/>
          <w:rFonts w:ascii="Times New Roman" w:hAnsi="Times New Roman"/>
          <w:i w:val="0"/>
        </w:rPr>
      </w:pPr>
      <w:r w:rsidRPr="00087B97">
        <w:rPr>
          <w:rStyle w:val="SubtleEmphasis"/>
          <w:rFonts w:ascii="Times New Roman" w:hAnsi="Times New Roman"/>
          <w:i w:val="0"/>
        </w:rPr>
        <w:t>Identify organs and tissues at risk and their dose limitatio</w:t>
      </w:r>
      <w:r w:rsidRPr="00087B97" w:rsidR="00DE00F7">
        <w:rPr>
          <w:rStyle w:val="SubtleEmphasis"/>
          <w:rFonts w:ascii="Times New Roman" w:hAnsi="Times New Roman"/>
          <w:i w:val="0"/>
        </w:rPr>
        <w:t>ns using tolerance dose tables</w:t>
      </w:r>
    </w:p>
    <w:p w:rsidRPr="00087B97" w:rsidR="00DE00F7" w:rsidP="000B5AC9" w:rsidRDefault="00DE00F7" w14:paraId="7F3184C5" w14:textId="77777777">
      <w:pPr>
        <w:numPr>
          <w:ilvl w:val="0"/>
          <w:numId w:val="46"/>
        </w:numPr>
        <w:spacing w:after="0"/>
        <w:contextualSpacing/>
        <w:rPr>
          <w:rStyle w:val="SubtleEmphasis"/>
          <w:rFonts w:ascii="Times New Roman" w:hAnsi="Times New Roman"/>
          <w:i w:val="0"/>
        </w:rPr>
      </w:pPr>
      <w:r w:rsidRPr="00087B97">
        <w:rPr>
          <w:rStyle w:val="SubtleEmphasis"/>
          <w:rFonts w:ascii="Times New Roman" w:hAnsi="Times New Roman"/>
          <w:i w:val="0"/>
        </w:rPr>
        <w:t>Describe methods of determining a patient’s external contour, definition of internal</w:t>
      </w:r>
    </w:p>
    <w:p w:rsidRPr="00087B97" w:rsidR="00DE00F7" w:rsidP="000B5AC9" w:rsidRDefault="00957725" w14:paraId="17A17F7D" w14:textId="77777777">
      <w:pPr>
        <w:numPr>
          <w:ilvl w:val="0"/>
          <w:numId w:val="46"/>
        </w:numPr>
        <w:spacing w:after="0"/>
        <w:contextualSpacing/>
        <w:rPr>
          <w:rStyle w:val="SubtleEmphasis"/>
          <w:rFonts w:ascii="Times New Roman" w:hAnsi="Times New Roman"/>
          <w:i w:val="0"/>
        </w:rPr>
      </w:pPr>
      <w:r w:rsidRPr="00087B97">
        <w:rPr>
          <w:rStyle w:val="SubtleEmphasis"/>
          <w:rFonts w:ascii="Times New Roman" w:hAnsi="Times New Roman"/>
          <w:i w:val="0"/>
        </w:rPr>
        <w:t xml:space="preserve">Structures </w:t>
      </w:r>
      <w:r w:rsidRPr="00087B97" w:rsidR="00DE00F7">
        <w:rPr>
          <w:rStyle w:val="SubtleEmphasis"/>
          <w:rFonts w:ascii="Times New Roman" w:hAnsi="Times New Roman"/>
          <w:i w:val="0"/>
        </w:rPr>
        <w:t>and volumes of interest used in treatment planning</w:t>
      </w:r>
    </w:p>
    <w:p w:rsidRPr="00087B97" w:rsidR="00DE00F7" w:rsidP="000B5AC9" w:rsidRDefault="00DE00F7" w14:paraId="51624332" w14:textId="77777777">
      <w:pPr>
        <w:numPr>
          <w:ilvl w:val="0"/>
          <w:numId w:val="46"/>
        </w:numPr>
        <w:spacing w:after="0"/>
        <w:contextualSpacing/>
        <w:rPr>
          <w:rStyle w:val="SubtleEmphasis"/>
          <w:rFonts w:ascii="Times New Roman" w:hAnsi="Times New Roman"/>
          <w:i w:val="0"/>
        </w:rPr>
      </w:pPr>
      <w:r w:rsidRPr="00087B97">
        <w:rPr>
          <w:rStyle w:val="SubtleEmphasis"/>
          <w:rFonts w:ascii="Times New Roman" w:hAnsi="Times New Roman"/>
          <w:i w:val="0"/>
        </w:rPr>
        <w:t>Identify vital structures considered during treatment plans</w:t>
      </w:r>
    </w:p>
    <w:p w:rsidRPr="00087B97" w:rsidR="0017248D" w:rsidP="000B5AC9" w:rsidRDefault="0017248D" w14:paraId="40F31594" w14:textId="77777777">
      <w:pPr>
        <w:numPr>
          <w:ilvl w:val="0"/>
          <w:numId w:val="46"/>
        </w:numPr>
        <w:spacing w:after="0"/>
        <w:contextualSpacing/>
        <w:rPr>
          <w:rStyle w:val="SubtleEmphasis"/>
          <w:rFonts w:ascii="Times New Roman" w:hAnsi="Times New Roman"/>
          <w:i w:val="0"/>
        </w:rPr>
      </w:pPr>
      <w:r w:rsidRPr="00087B97">
        <w:rPr>
          <w:rStyle w:val="SubtleEmphasis"/>
          <w:rFonts w:ascii="Times New Roman" w:hAnsi="Times New Roman"/>
          <w:i w:val="0"/>
        </w:rPr>
        <w:t xml:space="preserve">Compare various methods of tissue compensation and their dosimetric impact </w:t>
      </w:r>
    </w:p>
    <w:p w:rsidRPr="00087B97" w:rsidR="00595238" w:rsidP="00957725" w:rsidRDefault="00595238" w14:paraId="50C86B8C" w14:textId="77777777">
      <w:pPr>
        <w:spacing w:after="0"/>
        <w:contextualSpacing/>
        <w:rPr>
          <w:rStyle w:val="SubtleEmphasis"/>
          <w:rFonts w:ascii="Times New Roman" w:hAnsi="Times New Roman"/>
          <w:i w:val="0"/>
        </w:rPr>
      </w:pPr>
    </w:p>
    <w:p w:rsidRPr="00087B97" w:rsidR="00DE00F7" w:rsidP="00957725" w:rsidRDefault="00DE00F7" w14:paraId="2BB8DD2B" w14:textId="77777777">
      <w:pPr>
        <w:spacing w:after="0"/>
        <w:contextualSpacing/>
        <w:rPr>
          <w:rStyle w:val="SubtleEmphasis"/>
          <w:rFonts w:ascii="Times New Roman" w:hAnsi="Times New Roman"/>
          <w:b/>
          <w:i w:val="0"/>
        </w:rPr>
      </w:pPr>
      <w:r w:rsidRPr="00087B97">
        <w:rPr>
          <w:rStyle w:val="SubtleEmphasis"/>
          <w:rFonts w:ascii="Times New Roman" w:hAnsi="Times New Roman"/>
          <w:b/>
          <w:i w:val="0"/>
        </w:rPr>
        <w:t>Define:</w:t>
      </w:r>
    </w:p>
    <w:p w:rsidRPr="00087B97" w:rsidR="00DE00F7" w:rsidP="00957725" w:rsidRDefault="00DE00F7" w14:paraId="165515E7" w14:textId="77777777">
      <w:pPr>
        <w:spacing w:after="0"/>
        <w:ind w:left="720"/>
        <w:contextualSpacing/>
        <w:rPr>
          <w:rStyle w:val="SubtleEmphasis"/>
          <w:rFonts w:ascii="Times New Roman" w:hAnsi="Times New Roman"/>
          <w:i w:val="0"/>
        </w:rPr>
      </w:pPr>
      <w:r w:rsidRPr="00087B97">
        <w:rPr>
          <w:rStyle w:val="SubtleEmphasis"/>
          <w:rFonts w:ascii="Times New Roman" w:hAnsi="Times New Roman"/>
          <w:i w:val="0"/>
        </w:rPr>
        <w:t>1. Gross tumor volume (GTV)</w:t>
      </w:r>
    </w:p>
    <w:p w:rsidRPr="00087B97" w:rsidR="00DE00F7" w:rsidP="00957725" w:rsidRDefault="00DE00F7" w14:paraId="4C698ADE" w14:textId="77777777">
      <w:pPr>
        <w:spacing w:after="0"/>
        <w:ind w:left="720"/>
        <w:contextualSpacing/>
        <w:rPr>
          <w:rStyle w:val="SubtleEmphasis"/>
          <w:rFonts w:ascii="Times New Roman" w:hAnsi="Times New Roman"/>
          <w:i w:val="0"/>
        </w:rPr>
      </w:pPr>
      <w:r w:rsidRPr="00087B97">
        <w:rPr>
          <w:rStyle w:val="SubtleEmphasis"/>
          <w:rFonts w:ascii="Times New Roman" w:hAnsi="Times New Roman"/>
          <w:i w:val="0"/>
        </w:rPr>
        <w:t>2. Clinical target volume (CTV)</w:t>
      </w:r>
    </w:p>
    <w:p w:rsidRPr="00087B97" w:rsidR="00DE00F7" w:rsidP="00957725" w:rsidRDefault="00DE00F7" w14:paraId="2AFA6709" w14:textId="77777777">
      <w:pPr>
        <w:spacing w:after="0"/>
        <w:ind w:left="720"/>
        <w:contextualSpacing/>
        <w:rPr>
          <w:rStyle w:val="SubtleEmphasis"/>
          <w:rFonts w:ascii="Times New Roman" w:hAnsi="Times New Roman"/>
          <w:i w:val="0"/>
        </w:rPr>
      </w:pPr>
      <w:r w:rsidRPr="00087B97">
        <w:rPr>
          <w:rStyle w:val="SubtleEmphasis"/>
          <w:rFonts w:ascii="Times New Roman" w:hAnsi="Times New Roman"/>
          <w:i w:val="0"/>
        </w:rPr>
        <w:t>3. Planning target volume (PTV)</w:t>
      </w:r>
    </w:p>
    <w:p w:rsidRPr="00087B97" w:rsidR="00DE00F7" w:rsidP="00957725" w:rsidRDefault="00DE00F7" w14:paraId="3A9846C9" w14:textId="77777777">
      <w:pPr>
        <w:spacing w:after="0"/>
        <w:ind w:left="720"/>
        <w:contextualSpacing/>
        <w:rPr>
          <w:rStyle w:val="SubtleEmphasis"/>
          <w:rFonts w:ascii="Times New Roman" w:hAnsi="Times New Roman"/>
          <w:i w:val="0"/>
        </w:rPr>
      </w:pPr>
      <w:r w:rsidRPr="00087B97">
        <w:rPr>
          <w:rStyle w:val="SubtleEmphasis"/>
          <w:rFonts w:ascii="Times New Roman" w:hAnsi="Times New Roman"/>
          <w:i w:val="0"/>
        </w:rPr>
        <w:t>4. Treated volume</w:t>
      </w:r>
    </w:p>
    <w:p w:rsidRPr="00087B97" w:rsidR="00DE00F7" w:rsidP="00957725" w:rsidRDefault="00DE00F7" w14:paraId="248CF764" w14:textId="77777777">
      <w:pPr>
        <w:spacing w:after="0"/>
        <w:ind w:left="720"/>
        <w:contextualSpacing/>
        <w:rPr>
          <w:rStyle w:val="SubtleEmphasis"/>
          <w:rFonts w:ascii="Times New Roman" w:hAnsi="Times New Roman"/>
          <w:i w:val="0"/>
        </w:rPr>
      </w:pPr>
      <w:r w:rsidRPr="00087B97">
        <w:rPr>
          <w:rStyle w:val="SubtleEmphasis"/>
          <w:rFonts w:ascii="Times New Roman" w:hAnsi="Times New Roman"/>
          <w:i w:val="0"/>
        </w:rPr>
        <w:t>5. Irradiated volume</w:t>
      </w:r>
    </w:p>
    <w:p w:rsidRPr="00087B97" w:rsidR="00DE00F7" w:rsidP="00957725" w:rsidRDefault="00DE00F7" w14:paraId="67BC585E" w14:textId="77777777">
      <w:pPr>
        <w:spacing w:after="0"/>
        <w:ind w:left="720"/>
        <w:contextualSpacing/>
        <w:rPr>
          <w:rStyle w:val="SubtleEmphasis"/>
          <w:rFonts w:ascii="Times New Roman" w:hAnsi="Times New Roman"/>
          <w:i w:val="0"/>
        </w:rPr>
      </w:pPr>
      <w:r w:rsidRPr="00087B97">
        <w:rPr>
          <w:rStyle w:val="SubtleEmphasis"/>
          <w:rFonts w:ascii="Times New Roman" w:hAnsi="Times New Roman"/>
          <w:i w:val="0"/>
        </w:rPr>
        <w:t>6. Maximum dose within target volume</w:t>
      </w:r>
    </w:p>
    <w:p w:rsidRPr="00087B97" w:rsidR="00DE00F7" w:rsidP="00957725" w:rsidRDefault="00DE00F7" w14:paraId="7B6A9B94" w14:textId="77777777">
      <w:pPr>
        <w:spacing w:after="0"/>
        <w:ind w:left="720"/>
        <w:contextualSpacing/>
        <w:rPr>
          <w:rStyle w:val="SubtleEmphasis"/>
          <w:rFonts w:ascii="Times New Roman" w:hAnsi="Times New Roman"/>
          <w:i w:val="0"/>
        </w:rPr>
      </w:pPr>
      <w:r w:rsidRPr="00087B97">
        <w:rPr>
          <w:rStyle w:val="SubtleEmphasis"/>
          <w:rFonts w:ascii="Times New Roman" w:hAnsi="Times New Roman"/>
          <w:i w:val="0"/>
        </w:rPr>
        <w:t>7. Minimum dose within target volume</w:t>
      </w:r>
    </w:p>
    <w:p w:rsidRPr="00087B97" w:rsidR="00DE00F7" w:rsidP="00957725" w:rsidRDefault="00DE00F7" w14:paraId="543D0266" w14:textId="77777777">
      <w:pPr>
        <w:spacing w:after="0"/>
        <w:ind w:left="720"/>
        <w:contextualSpacing/>
        <w:rPr>
          <w:rStyle w:val="SubtleEmphasis"/>
          <w:rFonts w:ascii="Times New Roman" w:hAnsi="Times New Roman"/>
          <w:i w:val="0"/>
        </w:rPr>
      </w:pPr>
      <w:r w:rsidRPr="00087B97">
        <w:rPr>
          <w:rStyle w:val="SubtleEmphasis"/>
          <w:rFonts w:ascii="Times New Roman" w:hAnsi="Times New Roman"/>
          <w:i w:val="0"/>
        </w:rPr>
        <w:t>8. Mean (average) dose within target volume</w:t>
      </w:r>
    </w:p>
    <w:p w:rsidRPr="00087B97" w:rsidR="00DE00F7" w:rsidP="00957725" w:rsidRDefault="00DE00F7" w14:paraId="499EB824" w14:textId="77777777">
      <w:pPr>
        <w:spacing w:after="0"/>
        <w:ind w:left="720"/>
        <w:contextualSpacing/>
        <w:rPr>
          <w:rStyle w:val="SubtleEmphasis"/>
          <w:rFonts w:ascii="Times New Roman" w:hAnsi="Times New Roman"/>
          <w:i w:val="0"/>
        </w:rPr>
      </w:pPr>
      <w:r w:rsidRPr="00087B97">
        <w:rPr>
          <w:rStyle w:val="SubtleEmphasis"/>
          <w:rFonts w:ascii="Times New Roman" w:hAnsi="Times New Roman"/>
          <w:i w:val="0"/>
        </w:rPr>
        <w:t>9. Modal dose within target volume</w:t>
      </w:r>
    </w:p>
    <w:p w:rsidRPr="00087B97" w:rsidR="00DE00F7" w:rsidP="00957725" w:rsidRDefault="00DE00F7" w14:paraId="4EE8F3AD" w14:textId="77777777">
      <w:pPr>
        <w:spacing w:after="0"/>
        <w:ind w:left="720"/>
        <w:contextualSpacing/>
        <w:rPr>
          <w:rStyle w:val="SubtleEmphasis"/>
          <w:rFonts w:ascii="Times New Roman" w:hAnsi="Times New Roman"/>
          <w:i w:val="0"/>
        </w:rPr>
      </w:pPr>
      <w:r w:rsidRPr="00087B97">
        <w:rPr>
          <w:rStyle w:val="SubtleEmphasis"/>
          <w:rFonts w:ascii="Times New Roman" w:hAnsi="Times New Roman"/>
          <w:i w:val="0"/>
        </w:rPr>
        <w:t>10. Median dose within target volume</w:t>
      </w:r>
    </w:p>
    <w:p w:rsidRPr="00087B97" w:rsidR="00595238" w:rsidP="00957725" w:rsidRDefault="00595238" w14:paraId="60EDCC55" w14:textId="77777777">
      <w:pPr>
        <w:spacing w:after="0"/>
        <w:contextualSpacing/>
        <w:rPr>
          <w:rStyle w:val="SubtleEmphasis"/>
          <w:rFonts w:ascii="Times New Roman" w:hAnsi="Times New Roman"/>
          <w:i w:val="0"/>
        </w:rPr>
      </w:pPr>
    </w:p>
    <w:p w:rsidRPr="00087B97" w:rsidR="00DE00F7" w:rsidP="000B5AC9" w:rsidRDefault="00DE00F7" w14:paraId="711FBDF8" w14:textId="77777777">
      <w:pPr>
        <w:numPr>
          <w:ilvl w:val="0"/>
          <w:numId w:val="47"/>
        </w:numPr>
        <w:spacing w:after="0"/>
        <w:contextualSpacing/>
        <w:rPr>
          <w:rStyle w:val="SubtleEmphasis"/>
          <w:rFonts w:ascii="Times New Roman" w:hAnsi="Times New Roman"/>
          <w:i w:val="0"/>
        </w:rPr>
      </w:pPr>
      <w:r w:rsidRPr="00087B97">
        <w:rPr>
          <w:rStyle w:val="SubtleEmphasis"/>
          <w:rFonts w:ascii="Times New Roman" w:hAnsi="Times New Roman"/>
          <w:i w:val="0"/>
        </w:rPr>
        <w:t>Describe the general flow of the IMRT process from patient immobilization through</w:t>
      </w:r>
    </w:p>
    <w:p w:rsidRPr="00087B97" w:rsidR="00DE00F7" w:rsidP="000B5AC9" w:rsidRDefault="00957725" w14:paraId="64D5DEA6" w14:textId="77777777">
      <w:pPr>
        <w:numPr>
          <w:ilvl w:val="0"/>
          <w:numId w:val="47"/>
        </w:numPr>
        <w:spacing w:after="0"/>
        <w:contextualSpacing/>
        <w:rPr>
          <w:rStyle w:val="SubtleEmphasis"/>
          <w:rFonts w:ascii="Times New Roman" w:hAnsi="Times New Roman"/>
          <w:i w:val="0"/>
        </w:rPr>
      </w:pPr>
      <w:r w:rsidRPr="00087B97">
        <w:rPr>
          <w:rStyle w:val="SubtleEmphasis"/>
          <w:rFonts w:ascii="Times New Roman" w:hAnsi="Times New Roman"/>
          <w:i w:val="0"/>
        </w:rPr>
        <w:t xml:space="preserve">Treatment </w:t>
      </w:r>
      <w:r w:rsidRPr="00087B97" w:rsidR="00DE00F7">
        <w:rPr>
          <w:rStyle w:val="SubtleEmphasis"/>
          <w:rFonts w:ascii="Times New Roman" w:hAnsi="Times New Roman"/>
          <w:i w:val="0"/>
        </w:rPr>
        <w:t>delivery</w:t>
      </w:r>
    </w:p>
    <w:p w:rsidRPr="00087B97" w:rsidR="00DE00F7" w:rsidP="000B5AC9" w:rsidRDefault="0017248D" w14:paraId="2DF62E90" w14:textId="77777777">
      <w:pPr>
        <w:numPr>
          <w:ilvl w:val="0"/>
          <w:numId w:val="47"/>
        </w:numPr>
        <w:spacing w:after="0"/>
        <w:contextualSpacing/>
        <w:rPr>
          <w:rStyle w:val="SubtleEmphasis"/>
          <w:rFonts w:ascii="Times New Roman" w:hAnsi="Times New Roman"/>
          <w:i w:val="0"/>
        </w:rPr>
      </w:pPr>
      <w:r w:rsidRPr="00087B97">
        <w:rPr>
          <w:rStyle w:val="SubtleEmphasis"/>
          <w:rFonts w:ascii="Times New Roman" w:hAnsi="Times New Roman"/>
          <w:i w:val="0"/>
        </w:rPr>
        <w:t xml:space="preserve">Evaluate a variety of treatment plans for clinical use </w:t>
      </w:r>
    </w:p>
    <w:p w:rsidRPr="00087B97" w:rsidR="00DE00F7" w:rsidP="000B5AC9" w:rsidRDefault="00DE00F7" w14:paraId="1221ED6A" w14:textId="77777777">
      <w:pPr>
        <w:numPr>
          <w:ilvl w:val="0"/>
          <w:numId w:val="47"/>
        </w:numPr>
        <w:spacing w:after="0"/>
        <w:contextualSpacing/>
        <w:rPr>
          <w:rStyle w:val="SubtleEmphasis"/>
          <w:rFonts w:ascii="Times New Roman" w:hAnsi="Times New Roman"/>
          <w:i w:val="0"/>
        </w:rPr>
      </w:pPr>
      <w:r w:rsidRPr="00087B97">
        <w:rPr>
          <w:rStyle w:val="SubtleEmphasis"/>
          <w:rFonts w:ascii="Times New Roman" w:hAnsi="Times New Roman"/>
          <w:i w:val="0"/>
        </w:rPr>
        <w:t>Create treatment plans: single field, AP/PA, IMRT, electron, wedged fields, SBRT and imaging fields</w:t>
      </w:r>
    </w:p>
    <w:p w:rsidRPr="00087B97" w:rsidR="00F92C4D" w:rsidP="00957725" w:rsidRDefault="00F92C4D" w14:paraId="3BBB8815" w14:textId="77777777">
      <w:pPr>
        <w:spacing w:after="0"/>
        <w:contextualSpacing/>
        <w:rPr>
          <w:rStyle w:val="SubtleEmphasis"/>
          <w:rFonts w:ascii="Times New Roman" w:hAnsi="Times New Roman"/>
          <w:i w:val="0"/>
        </w:rPr>
      </w:pPr>
    </w:p>
    <w:p w:rsidRPr="00087B97" w:rsidR="00C335A6" w:rsidP="00957725" w:rsidRDefault="00C335A6" w14:paraId="2338467A" w14:textId="77777777">
      <w:pPr>
        <w:spacing w:after="0"/>
        <w:contextualSpacing/>
        <w:rPr>
          <w:rStyle w:val="SubtleEmphasis"/>
          <w:rFonts w:ascii="Times New Roman" w:hAnsi="Times New Roman"/>
          <w:i w:val="0"/>
        </w:rPr>
      </w:pPr>
      <w:r w:rsidRPr="00087B97">
        <w:rPr>
          <w:rStyle w:val="SubtleEmphasis"/>
          <w:rFonts w:ascii="Times New Roman" w:hAnsi="Times New Roman"/>
          <w:b/>
          <w:i w:val="0"/>
        </w:rPr>
        <w:t>Competencies required</w:t>
      </w:r>
      <w:r w:rsidRPr="00087B97">
        <w:rPr>
          <w:rStyle w:val="SubtleEmphasis"/>
          <w:rFonts w:ascii="Times New Roman" w:hAnsi="Times New Roman"/>
          <w:i w:val="0"/>
        </w:rPr>
        <w:t xml:space="preserve"> on the six treatment plans: single field, AP/PA, IMRT, electron, wedged fields, SBRT and imaging fields</w:t>
      </w:r>
    </w:p>
    <w:p w:rsidRPr="00087B97" w:rsidR="00C335A6" w:rsidP="00957725" w:rsidRDefault="00C335A6" w14:paraId="55B91B0D" w14:textId="77777777">
      <w:pPr>
        <w:spacing w:after="0"/>
        <w:contextualSpacing/>
        <w:rPr>
          <w:rStyle w:val="SubtleEmphasis"/>
          <w:rFonts w:ascii="Times New Roman" w:hAnsi="Times New Roman"/>
          <w:i w:val="0"/>
        </w:rPr>
      </w:pPr>
    </w:p>
    <w:p w:rsidRPr="00087B97" w:rsidR="00D51B38" w:rsidP="00957725" w:rsidRDefault="00745F51" w14:paraId="1CECD778" w14:textId="77777777">
      <w:pPr>
        <w:spacing w:after="0"/>
        <w:contextualSpacing/>
        <w:rPr>
          <w:rFonts w:ascii="Times New Roman" w:hAnsi="Times New Roman"/>
          <w:iCs/>
          <w:color w:val="404040"/>
        </w:rPr>
      </w:pPr>
      <w:r w:rsidRPr="00087B97">
        <w:rPr>
          <w:rStyle w:val="SubtleEmphasis"/>
          <w:rFonts w:ascii="Times New Roman" w:hAnsi="Times New Roman"/>
          <w:b/>
          <w:i w:val="0"/>
        </w:rPr>
        <w:t>Worksheet</w:t>
      </w:r>
      <w:r w:rsidRPr="00087B97" w:rsidR="00B67827">
        <w:rPr>
          <w:rStyle w:val="SubtleEmphasis"/>
          <w:rFonts w:ascii="Times New Roman" w:hAnsi="Times New Roman"/>
          <w:i w:val="0"/>
        </w:rPr>
        <w:t xml:space="preserve">: </w:t>
      </w:r>
      <w:r w:rsidRPr="00087B97" w:rsidR="00FD7304">
        <w:rPr>
          <w:rStyle w:val="SubtleEmphasis"/>
          <w:rFonts w:ascii="Times New Roman" w:hAnsi="Times New Roman"/>
          <w:i w:val="0"/>
        </w:rPr>
        <w:t xml:space="preserve">Dosimetry worksheet </w:t>
      </w:r>
      <w:r w:rsidRPr="00087B97" w:rsidR="00952216">
        <w:rPr>
          <w:rStyle w:val="SubtleEmphasis"/>
          <w:rFonts w:ascii="Times New Roman" w:hAnsi="Times New Roman"/>
          <w:i w:val="0"/>
        </w:rPr>
        <w:t>will be</w:t>
      </w:r>
      <w:r w:rsidRPr="00087B97" w:rsidR="00FD7304">
        <w:rPr>
          <w:rStyle w:val="SubtleEmphasis"/>
          <w:rFonts w:ascii="Times New Roman" w:hAnsi="Times New Roman"/>
          <w:i w:val="0"/>
        </w:rPr>
        <w:t xml:space="preserve"> distributed and collected during the dosimetry rotation</w:t>
      </w:r>
      <w:r w:rsidRPr="00087B97" w:rsidR="00952216">
        <w:rPr>
          <w:rStyle w:val="SubtleEmphasis"/>
          <w:rFonts w:ascii="Times New Roman" w:hAnsi="Times New Roman"/>
          <w:i w:val="0"/>
        </w:rPr>
        <w:t>.</w:t>
      </w:r>
      <w:r w:rsidRPr="00087B97" w:rsidR="005B4D98">
        <w:rPr>
          <w:rStyle w:val="SubtleEmphasis"/>
          <w:rFonts w:ascii="Times New Roman" w:hAnsi="Times New Roman"/>
          <w:i w:val="0"/>
        </w:rPr>
        <w:t xml:space="preserve"> Worksheet is to be completed one week following a student’s dosimetry rotation.</w:t>
      </w:r>
    </w:p>
    <w:p w:rsidRPr="00087B97" w:rsidR="00D51B38" w:rsidP="00957725" w:rsidRDefault="00D51B38" w14:paraId="6810F0D1" w14:textId="77777777">
      <w:pPr>
        <w:tabs>
          <w:tab w:val="left" w:pos="0"/>
        </w:tabs>
        <w:spacing w:after="0"/>
        <w:jc w:val="both"/>
        <w:rPr>
          <w:rFonts w:ascii="Times New Roman" w:hAnsi="Times New Roman"/>
          <w:b/>
        </w:rPr>
      </w:pPr>
    </w:p>
    <w:p w:rsidRPr="00087B97" w:rsidR="002075E0" w:rsidP="00957725" w:rsidRDefault="002075E0" w14:paraId="74E797DC" w14:textId="77777777">
      <w:pPr>
        <w:spacing w:after="0"/>
        <w:outlineLvl w:val="0"/>
        <w:rPr>
          <w:rFonts w:ascii="Times New Roman" w:hAnsi="Times New Roman"/>
          <w:b/>
        </w:rPr>
      </w:pPr>
    </w:p>
    <w:p w:rsidRPr="00087B97" w:rsidR="001B0F61" w:rsidP="00957725" w:rsidRDefault="001B0F61" w14:paraId="5CF46630" w14:textId="77777777">
      <w:pPr>
        <w:pStyle w:val="Heading2"/>
        <w:rPr>
          <w:rFonts w:ascii="Times New Roman" w:hAnsi="Times New Roman"/>
        </w:rPr>
      </w:pPr>
      <w:bookmarkStart w:name="_Toc73124906" w:id="339"/>
      <w:bookmarkStart w:name="_Toc73125791" w:id="340"/>
      <w:bookmarkStart w:name="_Toc73126311" w:id="341"/>
      <w:bookmarkStart w:name="_Toc73127659" w:id="342"/>
      <w:bookmarkStart w:name="_Toc214265774" w:id="343"/>
      <w:r w:rsidRPr="4A01B5C7">
        <w:rPr>
          <w:rFonts w:ascii="Times New Roman" w:hAnsi="Times New Roman"/>
        </w:rPr>
        <w:t>OBSERVATIONAL ROTATION</w:t>
      </w:r>
      <w:r w:rsidRPr="4A01B5C7" w:rsidR="00345E9B">
        <w:rPr>
          <w:rFonts w:ascii="Times New Roman" w:hAnsi="Times New Roman"/>
        </w:rPr>
        <w:t>S</w:t>
      </w:r>
      <w:bookmarkEnd w:id="339"/>
      <w:bookmarkEnd w:id="340"/>
      <w:bookmarkEnd w:id="341"/>
      <w:bookmarkEnd w:id="342"/>
      <w:bookmarkEnd w:id="343"/>
    </w:p>
    <w:p w:rsidRPr="00087B97" w:rsidR="001B0F61" w:rsidP="00957725" w:rsidRDefault="001B0F61" w14:paraId="25AF7EAE" w14:textId="77777777">
      <w:pPr>
        <w:spacing w:after="0"/>
        <w:jc w:val="center"/>
        <w:outlineLvl w:val="0"/>
        <w:rPr>
          <w:rFonts w:ascii="Times New Roman" w:hAnsi="Times New Roman"/>
          <w:b/>
          <w:highlight w:val="yellow"/>
        </w:rPr>
      </w:pPr>
    </w:p>
    <w:p w:rsidRPr="00087B97" w:rsidR="00D9485F" w:rsidP="00957725" w:rsidRDefault="00D9485F" w14:paraId="655370F5" w14:textId="77777777">
      <w:pPr>
        <w:pStyle w:val="BodyText3"/>
        <w:keepLines/>
        <w:widowControl w:val="0"/>
        <w:spacing w:after="0"/>
        <w:contextualSpacing/>
        <w:jc w:val="left"/>
        <w:rPr>
          <w:rFonts w:ascii="Times New Roman" w:hAnsi="Times New Roman"/>
          <w:b w:val="0"/>
          <w:sz w:val="22"/>
          <w:szCs w:val="22"/>
          <w:u w:val="none"/>
        </w:rPr>
      </w:pPr>
      <w:r w:rsidRPr="00087B97">
        <w:rPr>
          <w:rFonts w:ascii="Times New Roman" w:hAnsi="Times New Roman"/>
          <w:b w:val="0"/>
          <w:sz w:val="22"/>
          <w:szCs w:val="22"/>
          <w:u w:val="none"/>
        </w:rPr>
        <w:t xml:space="preserve">An observation site is used for student observation of the operation of equipment and/or procedures.  These sites provide opportunities for observation of clinical procedures that </w:t>
      </w:r>
      <w:r w:rsidRPr="00087B97" w:rsidR="00345E9B">
        <w:rPr>
          <w:rFonts w:ascii="Times New Roman" w:hAnsi="Times New Roman"/>
          <w:b w:val="0"/>
          <w:sz w:val="22"/>
          <w:szCs w:val="22"/>
          <w:u w:val="none"/>
        </w:rPr>
        <w:t xml:space="preserve">are not available at the RTT Program’s main clinical settings. </w:t>
      </w:r>
      <w:r w:rsidRPr="00087B97">
        <w:rPr>
          <w:rFonts w:ascii="Times New Roman" w:hAnsi="Times New Roman"/>
          <w:b w:val="0"/>
          <w:sz w:val="22"/>
          <w:szCs w:val="22"/>
          <w:u w:val="none"/>
        </w:rPr>
        <w:t xml:space="preserve">Students may not assist in, or perform, any aspects of patient care during observational assignments.  </w:t>
      </w:r>
    </w:p>
    <w:p w:rsidRPr="00087B97" w:rsidR="005D476B" w:rsidP="00957725" w:rsidRDefault="005D476B" w14:paraId="2633CEB9" w14:textId="77777777">
      <w:pPr>
        <w:spacing w:after="0"/>
        <w:rPr>
          <w:rFonts w:ascii="Times New Roman" w:hAnsi="Times New Roman"/>
          <w:highlight w:val="yellow"/>
        </w:rPr>
      </w:pPr>
    </w:p>
    <w:p w:rsidRPr="00087B97" w:rsidR="001B0F61" w:rsidP="4A01B5C7" w:rsidRDefault="001B0F61" w14:paraId="7FD5126F" w14:textId="77777777">
      <w:pPr>
        <w:pStyle w:val="Heading2"/>
        <w:rPr>
          <w:rFonts w:ascii="Times New Roman" w:hAnsi="Times New Roman"/>
          <w:b/>
          <w:bCs/>
        </w:rPr>
      </w:pPr>
      <w:bookmarkStart w:name="_Toc73127660" w:id="344"/>
      <w:bookmarkStart w:name="_Toc554109308" w:id="345"/>
      <w:r w:rsidRPr="4A01B5C7">
        <w:rPr>
          <w:rFonts w:ascii="Times New Roman" w:hAnsi="Times New Roman"/>
          <w:b/>
          <w:bCs/>
        </w:rPr>
        <w:t>Proton Observational R</w:t>
      </w:r>
      <w:r w:rsidRPr="4A01B5C7" w:rsidR="002075E0">
        <w:rPr>
          <w:rFonts w:ascii="Times New Roman" w:hAnsi="Times New Roman"/>
          <w:b/>
          <w:bCs/>
        </w:rPr>
        <w:t>otation</w:t>
      </w:r>
      <w:bookmarkEnd w:id="344"/>
      <w:bookmarkEnd w:id="345"/>
    </w:p>
    <w:p w:rsidRPr="00087B97" w:rsidR="002075E0" w:rsidP="00957725" w:rsidRDefault="002075E0" w14:paraId="4B1D477B" w14:textId="77777777">
      <w:pPr>
        <w:snapToGrid w:val="0"/>
        <w:spacing w:after="0"/>
        <w:jc w:val="center"/>
        <w:rPr>
          <w:rFonts w:ascii="Times New Roman" w:hAnsi="Times New Roman"/>
          <w:u w:val="single"/>
        </w:rPr>
      </w:pPr>
    </w:p>
    <w:p w:rsidRPr="00087B97" w:rsidR="005D476B" w:rsidP="00957725" w:rsidRDefault="005D476B" w14:paraId="0CB09DB4" w14:textId="77777777">
      <w:pPr>
        <w:snapToGrid w:val="0"/>
        <w:spacing w:after="0"/>
        <w:rPr>
          <w:rFonts w:ascii="Times New Roman" w:hAnsi="Times New Roman"/>
          <w:color w:val="000000"/>
        </w:rPr>
      </w:pPr>
      <w:r w:rsidRPr="00087B97">
        <w:rPr>
          <w:rFonts w:ascii="Times New Roman" w:hAnsi="Times New Roman"/>
          <w:b/>
          <w:color w:val="000000"/>
        </w:rPr>
        <w:t>New York Proton Center (NYPC) Location</w:t>
      </w:r>
      <w:r w:rsidRPr="00087B97">
        <w:rPr>
          <w:rFonts w:ascii="Times New Roman" w:hAnsi="Times New Roman"/>
          <w:color w:val="000000"/>
        </w:rPr>
        <w:t>: 225 East 126</w:t>
      </w:r>
      <w:r w:rsidRPr="00087B97">
        <w:rPr>
          <w:rFonts w:ascii="Times New Roman" w:hAnsi="Times New Roman"/>
          <w:color w:val="000000"/>
          <w:vertAlign w:val="superscript"/>
        </w:rPr>
        <w:t>th</w:t>
      </w:r>
      <w:r w:rsidRPr="00087B97">
        <w:rPr>
          <w:rFonts w:ascii="Times New Roman" w:hAnsi="Times New Roman"/>
          <w:color w:val="000000"/>
        </w:rPr>
        <w:t xml:space="preserve"> Street, New York, NY 10035</w:t>
      </w:r>
    </w:p>
    <w:p w:rsidRPr="00087B97" w:rsidR="0039235C" w:rsidP="00957725" w:rsidRDefault="005D476B" w14:paraId="19924580" w14:textId="220A50D2">
      <w:pPr>
        <w:spacing w:after="0"/>
        <w:rPr>
          <w:rFonts w:ascii="Times New Roman" w:hAnsi="Times New Roman"/>
          <w:color w:val="000000"/>
        </w:rPr>
      </w:pPr>
      <w:r w:rsidRPr="00087B97">
        <w:rPr>
          <w:rFonts w:ascii="Times New Roman" w:hAnsi="Times New Roman"/>
          <w:b/>
          <w:color w:val="000000"/>
        </w:rPr>
        <w:t>NYPC Clinical Supervisor</w:t>
      </w:r>
      <w:r w:rsidRPr="00087B97">
        <w:rPr>
          <w:rFonts w:ascii="Times New Roman" w:hAnsi="Times New Roman"/>
          <w:color w:val="000000"/>
        </w:rPr>
        <w:t xml:space="preserve">: </w:t>
      </w:r>
      <w:r w:rsidRPr="00087B97" w:rsidR="0039235C">
        <w:rPr>
          <w:rFonts w:ascii="Times New Roman" w:hAnsi="Times New Roman"/>
          <w:color w:val="000000"/>
        </w:rPr>
        <w:t>Andrew Okhuereigbe</w:t>
      </w:r>
      <w:r w:rsidRPr="00087B97">
        <w:rPr>
          <w:rFonts w:ascii="Times New Roman" w:hAnsi="Times New Roman"/>
          <w:color w:val="000000"/>
        </w:rPr>
        <w:t xml:space="preserve"> </w:t>
      </w:r>
      <w:hyperlink w:history="1" r:id="rId39">
        <w:r w:rsidRPr="00087B97" w:rsidR="0039235C">
          <w:rPr>
            <w:rStyle w:val="Hyperlink"/>
            <w:rFonts w:ascii="Times New Roman" w:hAnsi="Times New Roman"/>
          </w:rPr>
          <w:t>|aokhuereigbe@nyproton.com</w:t>
        </w:r>
      </w:hyperlink>
    </w:p>
    <w:p w:rsidRPr="00087B97" w:rsidR="005D476B" w:rsidP="00957725" w:rsidRDefault="005D476B" w14:paraId="5A77B217" w14:textId="6120AF18">
      <w:pPr>
        <w:spacing w:after="0"/>
        <w:rPr>
          <w:rFonts w:ascii="Times New Roman" w:hAnsi="Times New Roman"/>
          <w:color w:val="000000"/>
        </w:rPr>
      </w:pPr>
      <w:r w:rsidRPr="00087B97">
        <w:rPr>
          <w:rFonts w:ascii="Times New Roman" w:hAnsi="Times New Roman"/>
          <w:color w:val="000000"/>
        </w:rPr>
        <w:t>| (646) 968 – 90</w:t>
      </w:r>
      <w:r w:rsidRPr="00087B97" w:rsidR="0039235C">
        <w:rPr>
          <w:rFonts w:ascii="Times New Roman" w:hAnsi="Times New Roman"/>
          <w:color w:val="000000"/>
        </w:rPr>
        <w:t>83</w:t>
      </w:r>
    </w:p>
    <w:p w:rsidRPr="00087B97" w:rsidR="005D476B" w:rsidP="00957725" w:rsidRDefault="005D476B" w14:paraId="65BE1F1D" w14:textId="77777777">
      <w:pPr>
        <w:spacing w:after="0"/>
        <w:rPr>
          <w:rFonts w:ascii="Times New Roman" w:hAnsi="Times New Roman"/>
          <w:color w:val="000000"/>
        </w:rPr>
      </w:pPr>
    </w:p>
    <w:p w:rsidRPr="00087B97" w:rsidR="001B0F61" w:rsidP="00957725" w:rsidRDefault="00345E9B" w14:paraId="2266BDDE" w14:textId="2616E7A8">
      <w:pPr>
        <w:spacing w:after="0"/>
        <w:rPr>
          <w:rFonts w:ascii="Times New Roman" w:hAnsi="Times New Roman"/>
          <w:color w:val="000000"/>
        </w:rPr>
      </w:pPr>
      <w:r w:rsidRPr="00087B97">
        <w:rPr>
          <w:rFonts w:ascii="Times New Roman" w:hAnsi="Times New Roman"/>
          <w:color w:val="000000"/>
        </w:rPr>
        <w:t xml:space="preserve">Students will spend </w:t>
      </w:r>
      <w:r w:rsidRPr="00087B97" w:rsidR="00C335A6">
        <w:rPr>
          <w:rFonts w:ascii="Times New Roman" w:hAnsi="Times New Roman"/>
          <w:color w:val="000000"/>
        </w:rPr>
        <w:t>2</w:t>
      </w:r>
      <w:r w:rsidRPr="00087B97">
        <w:rPr>
          <w:rFonts w:ascii="Times New Roman" w:hAnsi="Times New Roman"/>
          <w:color w:val="000000"/>
        </w:rPr>
        <w:t xml:space="preserve"> week</w:t>
      </w:r>
      <w:r w:rsidRPr="00087B97" w:rsidR="00C335A6">
        <w:rPr>
          <w:rFonts w:ascii="Times New Roman" w:hAnsi="Times New Roman"/>
          <w:color w:val="000000"/>
        </w:rPr>
        <w:t>s</w:t>
      </w:r>
      <w:r w:rsidRPr="00087B97">
        <w:rPr>
          <w:rFonts w:ascii="Times New Roman" w:hAnsi="Times New Roman"/>
          <w:color w:val="000000"/>
        </w:rPr>
        <w:t xml:space="preserve"> observing radiation therapists at the New York Proton Center (NYPC), a consortium between the Mount Sinai Health System, Memorial Sloan Kettering Cancer Center and </w:t>
      </w:r>
      <w:r w:rsidRPr="00087B97" w:rsidR="005D476B">
        <w:rPr>
          <w:rFonts w:ascii="Times New Roman" w:hAnsi="Times New Roman"/>
          <w:color w:val="000000"/>
        </w:rPr>
        <w:t>Montefiore</w:t>
      </w:r>
      <w:r w:rsidRPr="00087B97">
        <w:rPr>
          <w:rFonts w:ascii="Times New Roman" w:hAnsi="Times New Roman"/>
          <w:color w:val="000000"/>
        </w:rPr>
        <w:t xml:space="preserve"> </w:t>
      </w:r>
      <w:r w:rsidRPr="00087B97" w:rsidR="005D476B">
        <w:rPr>
          <w:rFonts w:ascii="Times New Roman" w:hAnsi="Times New Roman"/>
          <w:color w:val="000000"/>
        </w:rPr>
        <w:t>Medical Center</w:t>
      </w:r>
      <w:r w:rsidRPr="00087B97">
        <w:rPr>
          <w:rFonts w:ascii="Times New Roman" w:hAnsi="Times New Roman"/>
          <w:color w:val="000000"/>
        </w:rPr>
        <w:t xml:space="preserve">, managed by </w:t>
      </w:r>
      <w:r w:rsidRPr="00087B97" w:rsidR="0039235C">
        <w:rPr>
          <w:rFonts w:ascii="Times New Roman" w:hAnsi="Times New Roman"/>
          <w:color w:val="000000"/>
        </w:rPr>
        <w:t>ProHealth</w:t>
      </w:r>
      <w:r w:rsidRPr="00087B97">
        <w:rPr>
          <w:rFonts w:ascii="Times New Roman" w:hAnsi="Times New Roman"/>
          <w:color w:val="000000"/>
        </w:rPr>
        <w:t xml:space="preserve">. </w:t>
      </w:r>
      <w:r w:rsidRPr="00087B97" w:rsidR="005D476B">
        <w:rPr>
          <w:rFonts w:ascii="Times New Roman" w:hAnsi="Times New Roman"/>
          <w:color w:val="000000"/>
        </w:rPr>
        <w:t xml:space="preserve">Students will report to the NYPC chief radiation therapist and will </w:t>
      </w:r>
      <w:proofErr w:type="gramStart"/>
      <w:r w:rsidRPr="00087B97" w:rsidR="005D476B">
        <w:rPr>
          <w:rFonts w:ascii="Times New Roman" w:hAnsi="Times New Roman"/>
          <w:color w:val="000000"/>
        </w:rPr>
        <w:t>be under direct supervision at all times</w:t>
      </w:r>
      <w:proofErr w:type="gramEnd"/>
      <w:r w:rsidRPr="00087B97" w:rsidR="005D476B">
        <w:rPr>
          <w:rFonts w:ascii="Times New Roman" w:hAnsi="Times New Roman"/>
          <w:color w:val="000000"/>
        </w:rPr>
        <w:t xml:space="preserve">. Students will receive a dosimeter badge at the start of their observational </w:t>
      </w:r>
      <w:proofErr w:type="gramStart"/>
      <w:r w:rsidRPr="00087B97" w:rsidR="005D476B">
        <w:rPr>
          <w:rFonts w:ascii="Times New Roman" w:hAnsi="Times New Roman"/>
          <w:color w:val="000000"/>
        </w:rPr>
        <w:t>rotation</w:t>
      </w:r>
      <w:r w:rsidRPr="00087B97" w:rsidR="00234BF0">
        <w:rPr>
          <w:rFonts w:ascii="Times New Roman" w:hAnsi="Times New Roman"/>
          <w:color w:val="000000"/>
        </w:rPr>
        <w:t>,</w:t>
      </w:r>
      <w:proofErr w:type="gramEnd"/>
      <w:r w:rsidRPr="00087B97" w:rsidR="00234BF0">
        <w:rPr>
          <w:rFonts w:ascii="Times New Roman" w:hAnsi="Times New Roman"/>
          <w:color w:val="000000"/>
        </w:rPr>
        <w:t xml:space="preserve"> </w:t>
      </w:r>
      <w:r w:rsidRPr="00087B97" w:rsidR="005D476B">
        <w:rPr>
          <w:rFonts w:ascii="Times New Roman" w:hAnsi="Times New Roman"/>
          <w:color w:val="000000"/>
        </w:rPr>
        <w:t xml:space="preserve">badge results will be shared with the RTT Program director immediately once received. </w:t>
      </w:r>
    </w:p>
    <w:p w:rsidRPr="00087B97" w:rsidR="00345E9B" w:rsidP="00957725" w:rsidRDefault="00345E9B" w14:paraId="6AFAB436" w14:textId="77777777">
      <w:pPr>
        <w:spacing w:after="0"/>
        <w:rPr>
          <w:rFonts w:ascii="Times New Roman" w:hAnsi="Times New Roman"/>
          <w:color w:val="000000"/>
        </w:rPr>
      </w:pPr>
    </w:p>
    <w:p w:rsidRPr="00087B97" w:rsidR="00345E9B" w:rsidP="00957725" w:rsidRDefault="00345E9B" w14:paraId="69948809" w14:textId="77777777">
      <w:pPr>
        <w:pStyle w:val="Header"/>
        <w:spacing w:after="0"/>
        <w:rPr>
          <w:rFonts w:ascii="Times New Roman" w:hAnsi="Times New Roman"/>
          <w:b/>
          <w:color w:val="000000"/>
        </w:rPr>
      </w:pPr>
      <w:r w:rsidRPr="00087B97">
        <w:rPr>
          <w:rFonts w:ascii="Times New Roman" w:hAnsi="Times New Roman"/>
          <w:b/>
          <w:color w:val="000000"/>
        </w:rPr>
        <w:t>Proton Observation Rotation Objectives</w:t>
      </w:r>
    </w:p>
    <w:p w:rsidRPr="00087B97" w:rsidR="00345E9B" w:rsidP="00957725" w:rsidRDefault="00345E9B" w14:paraId="14B03344" w14:textId="77777777">
      <w:pPr>
        <w:pStyle w:val="Header"/>
        <w:spacing w:after="0"/>
        <w:rPr>
          <w:rFonts w:ascii="Times New Roman" w:hAnsi="Times New Roman"/>
          <w:color w:val="000000"/>
        </w:rPr>
      </w:pPr>
      <w:r w:rsidRPr="00087B97">
        <w:rPr>
          <w:rFonts w:ascii="Times New Roman" w:hAnsi="Times New Roman"/>
          <w:color w:val="000000"/>
        </w:rPr>
        <w:t>At the conclusion of the Proton Observational Rotation, students will be able to:</w:t>
      </w:r>
    </w:p>
    <w:p w:rsidRPr="00087B97" w:rsidR="00345E9B" w:rsidP="000B5AC9" w:rsidRDefault="00345E9B" w14:paraId="13A86787" w14:textId="77777777">
      <w:pPr>
        <w:pStyle w:val="ListParagraph"/>
        <w:numPr>
          <w:ilvl w:val="0"/>
          <w:numId w:val="37"/>
        </w:numPr>
        <w:spacing w:before="240" w:after="0"/>
        <w:ind w:left="1080"/>
        <w:rPr>
          <w:rFonts w:ascii="Times New Roman" w:hAnsi="Times New Roman"/>
          <w:color w:val="000000"/>
        </w:rPr>
      </w:pPr>
      <w:r w:rsidRPr="00087B97">
        <w:rPr>
          <w:rFonts w:ascii="Times New Roman" w:hAnsi="Times New Roman"/>
          <w:color w:val="000000"/>
        </w:rPr>
        <w:t>Categorize radiation therapy equipment:</w:t>
      </w:r>
    </w:p>
    <w:p w:rsidRPr="00087B97" w:rsidR="00345E9B" w:rsidP="000B5AC9" w:rsidRDefault="00345E9B" w14:paraId="51033C23" w14:textId="77777777">
      <w:pPr>
        <w:pStyle w:val="ListParagraph"/>
        <w:numPr>
          <w:ilvl w:val="1"/>
          <w:numId w:val="37"/>
        </w:numPr>
        <w:spacing w:before="240" w:after="0"/>
        <w:ind w:left="1800"/>
        <w:rPr>
          <w:rFonts w:ascii="Times New Roman" w:hAnsi="Times New Roman"/>
          <w:color w:val="000000"/>
        </w:rPr>
      </w:pPr>
      <w:r w:rsidRPr="00087B97">
        <w:rPr>
          <w:rFonts w:ascii="Times New Roman" w:hAnsi="Times New Roman"/>
          <w:color w:val="000000"/>
        </w:rPr>
        <w:t>Proton cyclotron</w:t>
      </w:r>
    </w:p>
    <w:p w:rsidRPr="00087B97" w:rsidR="00345E9B" w:rsidP="000B5AC9" w:rsidRDefault="00345E9B" w14:paraId="753A0C6A" w14:textId="77777777">
      <w:pPr>
        <w:pStyle w:val="ListParagraph"/>
        <w:numPr>
          <w:ilvl w:val="2"/>
          <w:numId w:val="37"/>
        </w:numPr>
        <w:spacing w:before="240" w:after="0"/>
        <w:ind w:left="2520"/>
        <w:rPr>
          <w:rFonts w:ascii="Times New Roman" w:hAnsi="Times New Roman"/>
          <w:color w:val="000000"/>
        </w:rPr>
      </w:pPr>
      <w:r w:rsidRPr="00087B97">
        <w:rPr>
          <w:rFonts w:ascii="Times New Roman" w:hAnsi="Times New Roman"/>
          <w:color w:val="000000"/>
        </w:rPr>
        <w:t>Components</w:t>
      </w:r>
    </w:p>
    <w:p w:rsidRPr="00087B97" w:rsidR="00345E9B" w:rsidP="000B5AC9" w:rsidRDefault="00345E9B" w14:paraId="78F9B1F4" w14:textId="77777777">
      <w:pPr>
        <w:pStyle w:val="ListParagraph"/>
        <w:numPr>
          <w:ilvl w:val="2"/>
          <w:numId w:val="37"/>
        </w:numPr>
        <w:spacing w:before="240" w:after="0"/>
        <w:ind w:left="2520"/>
        <w:rPr>
          <w:rFonts w:ascii="Times New Roman" w:hAnsi="Times New Roman"/>
          <w:color w:val="000000"/>
        </w:rPr>
      </w:pPr>
      <w:r w:rsidRPr="00087B97">
        <w:rPr>
          <w:rFonts w:ascii="Times New Roman" w:hAnsi="Times New Roman"/>
          <w:color w:val="000000"/>
        </w:rPr>
        <w:t>Methods of radiation production</w:t>
      </w:r>
    </w:p>
    <w:p w:rsidRPr="00087B97" w:rsidR="00345E9B" w:rsidP="000B5AC9" w:rsidRDefault="00345E9B" w14:paraId="7F24AAE2" w14:textId="77777777">
      <w:pPr>
        <w:pStyle w:val="ListParagraph"/>
        <w:numPr>
          <w:ilvl w:val="2"/>
          <w:numId w:val="37"/>
        </w:numPr>
        <w:spacing w:before="240" w:after="0"/>
        <w:ind w:left="2520"/>
        <w:rPr>
          <w:rFonts w:ascii="Times New Roman" w:hAnsi="Times New Roman"/>
          <w:color w:val="000000"/>
        </w:rPr>
      </w:pPr>
      <w:r w:rsidRPr="00087B97">
        <w:rPr>
          <w:rFonts w:ascii="Times New Roman" w:hAnsi="Times New Roman"/>
          <w:color w:val="000000"/>
        </w:rPr>
        <w:t>Accessories</w:t>
      </w:r>
    </w:p>
    <w:p w:rsidRPr="00087B97" w:rsidR="00345E9B" w:rsidP="000B5AC9" w:rsidRDefault="00345E9B" w14:paraId="05CFE141" w14:textId="77777777">
      <w:pPr>
        <w:pStyle w:val="ListParagraph"/>
        <w:numPr>
          <w:ilvl w:val="2"/>
          <w:numId w:val="37"/>
        </w:numPr>
        <w:spacing w:before="240" w:after="0"/>
        <w:ind w:left="2520"/>
        <w:rPr>
          <w:rFonts w:ascii="Times New Roman" w:hAnsi="Times New Roman"/>
          <w:color w:val="000000"/>
        </w:rPr>
      </w:pPr>
      <w:r w:rsidRPr="00087B97">
        <w:rPr>
          <w:rFonts w:ascii="Times New Roman" w:hAnsi="Times New Roman"/>
          <w:color w:val="000000"/>
        </w:rPr>
        <w:t>Compensation</w:t>
      </w:r>
    </w:p>
    <w:p w:rsidRPr="00087B97" w:rsidR="005D476B" w:rsidP="00957725" w:rsidRDefault="005D476B" w14:paraId="042C5D41" w14:textId="77777777">
      <w:pPr>
        <w:pStyle w:val="ListParagraph"/>
        <w:spacing w:before="240" w:after="0"/>
        <w:ind w:left="2520"/>
        <w:rPr>
          <w:rFonts w:ascii="Times New Roman" w:hAnsi="Times New Roman"/>
          <w:color w:val="000000"/>
        </w:rPr>
      </w:pPr>
    </w:p>
    <w:p w:rsidRPr="00087B97" w:rsidR="00345E9B" w:rsidP="000B5AC9" w:rsidRDefault="00345E9B" w14:paraId="5B776110" w14:textId="77777777">
      <w:pPr>
        <w:pStyle w:val="ListParagraph"/>
        <w:numPr>
          <w:ilvl w:val="0"/>
          <w:numId w:val="37"/>
        </w:numPr>
        <w:spacing w:before="240" w:after="0"/>
        <w:ind w:left="1080"/>
        <w:rPr>
          <w:rFonts w:ascii="Times New Roman" w:hAnsi="Times New Roman"/>
          <w:color w:val="000000"/>
        </w:rPr>
      </w:pPr>
      <w:r w:rsidRPr="00087B97">
        <w:rPr>
          <w:rFonts w:ascii="Times New Roman" w:hAnsi="Times New Roman"/>
          <w:color w:val="000000"/>
        </w:rPr>
        <w:t>Explain proton:</w:t>
      </w:r>
    </w:p>
    <w:p w:rsidRPr="00087B97" w:rsidR="00345E9B" w:rsidP="000B5AC9" w:rsidRDefault="00345E9B" w14:paraId="751475FC" w14:textId="77777777">
      <w:pPr>
        <w:pStyle w:val="ListParagraph"/>
        <w:numPr>
          <w:ilvl w:val="1"/>
          <w:numId w:val="37"/>
        </w:numPr>
        <w:spacing w:before="240" w:after="0"/>
        <w:ind w:left="1800"/>
        <w:rPr>
          <w:rFonts w:ascii="Times New Roman" w:hAnsi="Times New Roman"/>
          <w:color w:val="000000"/>
        </w:rPr>
      </w:pPr>
      <w:r w:rsidRPr="00087B97">
        <w:rPr>
          <w:rFonts w:ascii="Times New Roman" w:hAnsi="Times New Roman"/>
          <w:color w:val="000000"/>
        </w:rPr>
        <w:t>Properties</w:t>
      </w:r>
    </w:p>
    <w:p w:rsidRPr="00087B97" w:rsidR="00345E9B" w:rsidP="000B5AC9" w:rsidRDefault="00345E9B" w14:paraId="5C559274" w14:textId="77777777">
      <w:pPr>
        <w:pStyle w:val="ListParagraph"/>
        <w:numPr>
          <w:ilvl w:val="2"/>
          <w:numId w:val="37"/>
        </w:numPr>
        <w:spacing w:before="240" w:after="0"/>
        <w:ind w:left="2520"/>
        <w:rPr>
          <w:rFonts w:ascii="Times New Roman" w:hAnsi="Times New Roman"/>
          <w:color w:val="000000"/>
        </w:rPr>
      </w:pPr>
      <w:r w:rsidRPr="00087B97">
        <w:rPr>
          <w:rFonts w:ascii="Times New Roman" w:hAnsi="Times New Roman"/>
          <w:color w:val="000000"/>
        </w:rPr>
        <w:t xml:space="preserve">Energy deposition </w:t>
      </w:r>
    </w:p>
    <w:p w:rsidRPr="00087B97" w:rsidR="00345E9B" w:rsidP="000B5AC9" w:rsidRDefault="00345E9B" w14:paraId="48FD14D8" w14:textId="77777777">
      <w:pPr>
        <w:pStyle w:val="ListParagraph"/>
        <w:numPr>
          <w:ilvl w:val="2"/>
          <w:numId w:val="37"/>
        </w:numPr>
        <w:spacing w:before="240" w:after="0"/>
        <w:ind w:left="2520"/>
        <w:rPr>
          <w:rFonts w:ascii="Times New Roman" w:hAnsi="Times New Roman"/>
          <w:color w:val="000000"/>
        </w:rPr>
      </w:pPr>
      <w:r w:rsidRPr="00087B97">
        <w:rPr>
          <w:rFonts w:ascii="Times New Roman" w:hAnsi="Times New Roman"/>
          <w:color w:val="000000"/>
        </w:rPr>
        <w:t>Bragg peak advantage</w:t>
      </w:r>
    </w:p>
    <w:p w:rsidRPr="00087B97" w:rsidR="00345E9B" w:rsidP="000B5AC9" w:rsidRDefault="00345E9B" w14:paraId="257858A3" w14:textId="77777777">
      <w:pPr>
        <w:pStyle w:val="ListParagraph"/>
        <w:numPr>
          <w:ilvl w:val="1"/>
          <w:numId w:val="37"/>
        </w:numPr>
        <w:spacing w:before="240" w:after="0"/>
        <w:ind w:left="1800"/>
        <w:rPr>
          <w:rFonts w:ascii="Times New Roman" w:hAnsi="Times New Roman"/>
          <w:color w:val="000000"/>
        </w:rPr>
      </w:pPr>
      <w:r w:rsidRPr="00087B97">
        <w:rPr>
          <w:rFonts w:ascii="Times New Roman" w:hAnsi="Times New Roman"/>
          <w:color w:val="000000"/>
        </w:rPr>
        <w:t>Clinical applications and treatment delivery</w:t>
      </w:r>
    </w:p>
    <w:p w:rsidRPr="00087B97" w:rsidR="00345E9B" w:rsidP="000B5AC9" w:rsidRDefault="00345E9B" w14:paraId="1AA9444F" w14:textId="77777777">
      <w:pPr>
        <w:pStyle w:val="ListParagraph"/>
        <w:numPr>
          <w:ilvl w:val="2"/>
          <w:numId w:val="37"/>
        </w:numPr>
        <w:spacing w:before="240" w:after="0"/>
        <w:ind w:left="2520"/>
        <w:rPr>
          <w:rFonts w:ascii="Times New Roman" w:hAnsi="Times New Roman"/>
          <w:color w:val="000000"/>
        </w:rPr>
      </w:pPr>
      <w:r w:rsidRPr="00087B97">
        <w:rPr>
          <w:rFonts w:ascii="Times New Roman" w:hAnsi="Times New Roman"/>
          <w:color w:val="000000"/>
        </w:rPr>
        <w:t>Immobilization requirements</w:t>
      </w:r>
    </w:p>
    <w:p w:rsidRPr="00087B97" w:rsidR="00345E9B" w:rsidP="000B5AC9" w:rsidRDefault="00345E9B" w14:paraId="17351A99" w14:textId="77777777">
      <w:pPr>
        <w:pStyle w:val="ListParagraph"/>
        <w:numPr>
          <w:ilvl w:val="2"/>
          <w:numId w:val="37"/>
        </w:numPr>
        <w:spacing w:before="240" w:after="0"/>
        <w:ind w:left="2520"/>
        <w:rPr>
          <w:rFonts w:ascii="Times New Roman" w:hAnsi="Times New Roman"/>
          <w:color w:val="000000"/>
        </w:rPr>
      </w:pPr>
      <w:r w:rsidRPr="00087B97">
        <w:rPr>
          <w:rFonts w:ascii="Times New Roman" w:hAnsi="Times New Roman"/>
          <w:color w:val="000000"/>
        </w:rPr>
        <w:t>Motion management and mitigation strategies</w:t>
      </w:r>
    </w:p>
    <w:p w:rsidRPr="00087B97" w:rsidR="00345E9B" w:rsidP="000B5AC9" w:rsidRDefault="00345E9B" w14:paraId="0BBD41FD" w14:textId="77777777">
      <w:pPr>
        <w:pStyle w:val="ListParagraph"/>
        <w:numPr>
          <w:ilvl w:val="2"/>
          <w:numId w:val="37"/>
        </w:numPr>
        <w:spacing w:before="240" w:after="0"/>
        <w:ind w:left="2520"/>
        <w:rPr>
          <w:rFonts w:ascii="Times New Roman" w:hAnsi="Times New Roman"/>
          <w:color w:val="000000"/>
        </w:rPr>
      </w:pPr>
      <w:r w:rsidRPr="00087B97">
        <w:rPr>
          <w:rFonts w:ascii="Times New Roman" w:hAnsi="Times New Roman"/>
          <w:color w:val="000000"/>
        </w:rPr>
        <w:t>Patient positioning</w:t>
      </w:r>
    </w:p>
    <w:p w:rsidRPr="00087B97" w:rsidR="00345E9B" w:rsidP="000B5AC9" w:rsidRDefault="00345E9B" w14:paraId="2C9B050B" w14:textId="77777777">
      <w:pPr>
        <w:pStyle w:val="ListParagraph"/>
        <w:numPr>
          <w:ilvl w:val="2"/>
          <w:numId w:val="37"/>
        </w:numPr>
        <w:spacing w:before="240" w:after="0"/>
        <w:ind w:left="2520"/>
        <w:rPr>
          <w:rFonts w:ascii="Times New Roman" w:hAnsi="Times New Roman"/>
          <w:color w:val="000000"/>
        </w:rPr>
      </w:pPr>
      <w:r w:rsidRPr="00087B97">
        <w:rPr>
          <w:rFonts w:ascii="Times New Roman" w:hAnsi="Times New Roman"/>
          <w:color w:val="000000"/>
        </w:rPr>
        <w:t>Imaging workflow</w:t>
      </w:r>
    </w:p>
    <w:p w:rsidRPr="00087B97" w:rsidR="00345E9B" w:rsidP="000B5AC9" w:rsidRDefault="00345E9B" w14:paraId="0E1A43F8" w14:textId="77777777">
      <w:pPr>
        <w:pStyle w:val="ListParagraph"/>
        <w:numPr>
          <w:ilvl w:val="2"/>
          <w:numId w:val="37"/>
        </w:numPr>
        <w:spacing w:before="240" w:after="0"/>
        <w:ind w:left="2520"/>
        <w:rPr>
          <w:rFonts w:ascii="Times New Roman" w:hAnsi="Times New Roman"/>
          <w:color w:val="000000"/>
        </w:rPr>
      </w:pPr>
      <w:r w:rsidRPr="00087B97">
        <w:rPr>
          <w:rFonts w:ascii="Times New Roman" w:hAnsi="Times New Roman"/>
          <w:color w:val="000000"/>
        </w:rPr>
        <w:t xml:space="preserve">Treatment delivery </w:t>
      </w:r>
    </w:p>
    <w:p w:rsidRPr="00087B97" w:rsidR="00345E9B" w:rsidP="00957725" w:rsidRDefault="00345E9B" w14:paraId="4D2E12B8" w14:textId="77777777">
      <w:pPr>
        <w:spacing w:after="0"/>
        <w:rPr>
          <w:rFonts w:ascii="Times New Roman" w:hAnsi="Times New Roman"/>
        </w:rPr>
      </w:pPr>
    </w:p>
    <w:p w:rsidRPr="00087B97" w:rsidR="00866F0E" w:rsidP="00957725" w:rsidRDefault="00866F0E" w14:paraId="308F224F" w14:textId="77777777">
      <w:pPr>
        <w:spacing w:after="0"/>
        <w:rPr>
          <w:rFonts w:ascii="Times New Roman" w:hAnsi="Times New Roman"/>
          <w:b/>
          <w:color w:val="000000"/>
        </w:rPr>
      </w:pPr>
    </w:p>
    <w:p w:rsidRPr="00087B97" w:rsidR="0024701E" w:rsidP="00957725" w:rsidRDefault="0024701E" w14:paraId="5E6D6F63" w14:textId="77777777">
      <w:pPr>
        <w:spacing w:after="0"/>
        <w:rPr>
          <w:rFonts w:ascii="Times New Roman" w:hAnsi="Times New Roman"/>
          <w:b/>
          <w:color w:val="000000"/>
        </w:rPr>
      </w:pPr>
    </w:p>
    <w:p w:rsidRPr="00087B97" w:rsidR="0024701E" w:rsidP="00957725" w:rsidRDefault="00957725" w14:paraId="1E5D1CCF" w14:textId="77777777">
      <w:pPr>
        <w:pStyle w:val="Heading1"/>
        <w:rPr>
          <w:rFonts w:ascii="Times New Roman" w:hAnsi="Times New Roman"/>
        </w:rPr>
      </w:pPr>
      <w:bookmarkStart w:name="_Toc73124907" w:id="346"/>
      <w:bookmarkStart w:name="_Toc73125792" w:id="347"/>
      <w:bookmarkStart w:name="_Toc73126312" w:id="348"/>
      <w:bookmarkStart w:name="_Toc73127661" w:id="349"/>
      <w:bookmarkStart w:name="_Toc1200210535" w:id="350"/>
      <w:r w:rsidRPr="4A01B5C7">
        <w:rPr>
          <w:rFonts w:ascii="Times New Roman" w:hAnsi="Times New Roman"/>
        </w:rPr>
        <w:t>COVID-</w:t>
      </w:r>
      <w:r w:rsidRPr="4A01B5C7" w:rsidR="0024701E">
        <w:rPr>
          <w:rFonts w:ascii="Times New Roman" w:hAnsi="Times New Roman"/>
        </w:rPr>
        <w:t>19 POLICY</w:t>
      </w:r>
      <w:bookmarkEnd w:id="346"/>
      <w:bookmarkEnd w:id="347"/>
      <w:bookmarkEnd w:id="348"/>
      <w:bookmarkEnd w:id="349"/>
      <w:bookmarkEnd w:id="350"/>
    </w:p>
    <w:p w:rsidRPr="00087B97" w:rsidR="0024701E" w:rsidP="00957725" w:rsidRDefault="0024701E" w14:paraId="7B969857" w14:textId="77777777">
      <w:pPr>
        <w:spacing w:after="0"/>
        <w:rPr>
          <w:rFonts w:ascii="Times New Roman" w:hAnsi="Times New Roman"/>
          <w:color w:val="000000"/>
        </w:rPr>
      </w:pPr>
    </w:p>
    <w:p w:rsidR="49402B30" w:rsidP="6380FCA6" w:rsidRDefault="49402B30" w14:paraId="7C1211D8" w14:textId="00C6DED5">
      <w:pPr>
        <w:spacing w:after="0" w:line="276" w:lineRule="auto"/>
        <w:rPr>
          <w:rFonts w:ascii="Aptos" w:hAnsi="Aptos" w:eastAsia="Aptos" w:cs="Aptos"/>
          <w:b/>
          <w:bCs/>
          <w:sz w:val="24"/>
          <w:szCs w:val="24"/>
        </w:rPr>
      </w:pPr>
      <w:r w:rsidRPr="6380FCA6">
        <w:rPr>
          <w:rFonts w:ascii="Aptos" w:hAnsi="Aptos" w:eastAsia="Aptos" w:cs="Aptos"/>
          <w:b/>
          <w:bCs/>
          <w:sz w:val="24"/>
          <w:szCs w:val="24"/>
        </w:rPr>
        <w:t xml:space="preserve"> COVID-19 </w:t>
      </w:r>
    </w:p>
    <w:p w:rsidRPr="006F1297" w:rsidR="49402B30" w:rsidP="006F1297" w:rsidRDefault="49402B30" w14:paraId="7E5A893E" w14:textId="636E47EB">
      <w:pPr>
        <w:spacing w:line="276" w:lineRule="auto"/>
        <w:rPr>
          <w:rFonts w:ascii="Times New Roman" w:hAnsi="Times New Roman"/>
          <w:sz w:val="24"/>
          <w:szCs w:val="24"/>
        </w:rPr>
      </w:pPr>
      <w:r w:rsidRPr="6380FCA6">
        <w:rPr>
          <w:rFonts w:ascii="Aptos" w:hAnsi="Aptos" w:eastAsia="Aptos" w:cs="Aptos"/>
          <w:sz w:val="24"/>
          <w:szCs w:val="24"/>
        </w:rPr>
        <w:t>T</w:t>
      </w:r>
      <w:r w:rsidRPr="006F1297">
        <w:rPr>
          <w:rFonts w:ascii="Times New Roman" w:hAnsi="Times New Roman"/>
          <w:sz w:val="24"/>
          <w:szCs w:val="24"/>
        </w:rPr>
        <w:t>he RTT Program will adhere to guidelines established by New York State, Stony Brook University, and the Mount Sinai Health System.</w:t>
      </w:r>
    </w:p>
    <w:p w:rsidRPr="006F1297" w:rsidR="49402B30" w:rsidP="006F1297" w:rsidRDefault="49402B30" w14:paraId="32457BB5" w14:textId="42068629">
      <w:pPr>
        <w:spacing w:line="276" w:lineRule="auto"/>
        <w:rPr>
          <w:rFonts w:ascii="Times New Roman" w:hAnsi="Times New Roman"/>
          <w:sz w:val="24"/>
          <w:szCs w:val="24"/>
        </w:rPr>
      </w:pPr>
      <w:r w:rsidRPr="006F1297">
        <w:rPr>
          <w:rFonts w:ascii="Times New Roman" w:hAnsi="Times New Roman"/>
          <w:sz w:val="24"/>
          <w:szCs w:val="24"/>
        </w:rPr>
        <w:t xml:space="preserve">The RTT Program will continue to fulfill the didactic and clinical competency requirements outlined by the American Registry of Radiologic Technologists (ARRT) and in compliance with the Joint Review Committee on Education in Radiologic Technology (JRCERT). Should it be required, the RTT Program’s contingency plan for any natural disaster or community health risk is to provide virtual clinical education inclusive of, but not limited to, student projects, research, and virtual </w:t>
      </w:r>
      <w:proofErr w:type="gramStart"/>
      <w:r w:rsidRPr="006F1297">
        <w:rPr>
          <w:rFonts w:ascii="Times New Roman" w:hAnsi="Times New Roman"/>
          <w:sz w:val="24"/>
          <w:szCs w:val="24"/>
        </w:rPr>
        <w:t>mini-courses</w:t>
      </w:r>
      <w:proofErr w:type="gramEnd"/>
      <w:r w:rsidRPr="006F1297">
        <w:rPr>
          <w:rFonts w:ascii="Times New Roman" w:hAnsi="Times New Roman"/>
          <w:sz w:val="24"/>
          <w:szCs w:val="24"/>
        </w:rPr>
        <w:t>.</w:t>
      </w:r>
    </w:p>
    <w:p w:rsidRPr="006F1297" w:rsidR="49402B30" w:rsidP="006F1297" w:rsidRDefault="49402B30" w14:paraId="55DBCA85" w14:textId="4B6D9D14">
      <w:pPr>
        <w:spacing w:line="276" w:lineRule="auto"/>
        <w:rPr>
          <w:rFonts w:ascii="Times New Roman" w:hAnsi="Times New Roman"/>
          <w:sz w:val="24"/>
          <w:szCs w:val="24"/>
        </w:rPr>
      </w:pPr>
      <w:r w:rsidRPr="006F1297">
        <w:rPr>
          <w:rFonts w:ascii="Times New Roman" w:hAnsi="Times New Roman"/>
          <w:sz w:val="24"/>
          <w:szCs w:val="24"/>
        </w:rPr>
        <w:t>The following guidelines will be followed:</w:t>
      </w:r>
    </w:p>
    <w:p w:rsidRPr="006F1297" w:rsidR="49402B30" w:rsidP="006F1297" w:rsidRDefault="49402B30" w14:paraId="3C9A347D" w14:textId="03B28130">
      <w:pPr>
        <w:pStyle w:val="ListParagraph"/>
        <w:numPr>
          <w:ilvl w:val="0"/>
          <w:numId w:val="4"/>
        </w:numPr>
        <w:spacing w:after="0" w:line="276" w:lineRule="auto"/>
        <w:rPr>
          <w:rFonts w:ascii="Times New Roman" w:hAnsi="Times New Roman"/>
          <w:sz w:val="24"/>
          <w:szCs w:val="24"/>
        </w:rPr>
      </w:pPr>
      <w:r w:rsidRPr="006F1297">
        <w:rPr>
          <w:rFonts w:ascii="Times New Roman" w:hAnsi="Times New Roman"/>
          <w:sz w:val="24"/>
          <w:szCs w:val="24"/>
        </w:rPr>
        <w:t xml:space="preserve">Students must abide by Mount Sinai Health System policies and personal protective equipment (PPE) guidelines. MSHS COVID-19 policies can be found at: </w:t>
      </w:r>
      <w:hyperlink r:id="rId40">
        <w:r w:rsidRPr="6380FCA6">
          <w:rPr>
            <w:rStyle w:val="Hyperlink"/>
            <w:rFonts w:ascii="Aptos" w:hAnsi="Aptos" w:eastAsia="Aptos" w:cs="Aptos"/>
            <w:sz w:val="24"/>
            <w:szCs w:val="24"/>
          </w:rPr>
          <w:t>https://www.mountsinai.org/about/covid19</w:t>
        </w:r>
      </w:hyperlink>
    </w:p>
    <w:p w:rsidR="5A88E8B7" w:rsidP="1E177C32" w:rsidRDefault="5A88E8B7" w14:paraId="65ADB367" w14:textId="18104340">
      <w:pPr>
        <w:pStyle w:val="ListParagraph"/>
        <w:numPr>
          <w:ilvl w:val="0"/>
          <w:numId w:val="4"/>
        </w:numPr>
        <w:spacing w:after="0" w:line="276" w:lineRule="auto"/>
      </w:pPr>
      <w:r w:rsidRPr="1E177C32">
        <w:rPr>
          <w:rFonts w:ascii="Times New Roman" w:hAnsi="Times New Roman"/>
          <w:color w:val="000000" w:themeColor="text1"/>
          <w:sz w:val="24"/>
          <w:szCs w:val="24"/>
        </w:rPr>
        <w:t xml:space="preserve">Students must stay home if they are ill with a fever and/or experience any </w:t>
      </w:r>
      <w:r w:rsidR="000E1C76">
        <w:rPr>
          <w:rFonts w:ascii="Times New Roman" w:hAnsi="Times New Roman"/>
          <w:color w:val="000000" w:themeColor="text1"/>
          <w:sz w:val="24"/>
          <w:szCs w:val="24"/>
        </w:rPr>
        <w:t>COVID-19-like</w:t>
      </w:r>
      <w:r w:rsidRPr="1E177C32">
        <w:rPr>
          <w:rFonts w:ascii="Times New Roman" w:hAnsi="Times New Roman"/>
          <w:color w:val="000000" w:themeColor="text1"/>
          <w:sz w:val="24"/>
          <w:szCs w:val="24"/>
        </w:rPr>
        <w:t xml:space="preserve"> symptoms, with or without respiratory symptoms.</w:t>
      </w:r>
    </w:p>
    <w:p w:rsidR="1E177C32" w:rsidP="1E177C32" w:rsidRDefault="1E177C32" w14:paraId="66D3A7BE" w14:textId="25643418">
      <w:pPr>
        <w:spacing w:after="0" w:line="276" w:lineRule="auto"/>
        <w:rPr>
          <w:rFonts w:ascii="Times New Roman" w:hAnsi="Times New Roman"/>
          <w:sz w:val="24"/>
          <w:szCs w:val="24"/>
        </w:rPr>
      </w:pPr>
    </w:p>
    <w:p w:rsidR="49402B30" w:rsidP="1E177C32" w:rsidRDefault="49402B30" w14:paraId="3C507FC4" w14:textId="7C03EC73">
      <w:pPr>
        <w:pStyle w:val="ListParagraph"/>
        <w:numPr>
          <w:ilvl w:val="0"/>
          <w:numId w:val="4"/>
        </w:numPr>
        <w:spacing w:after="0" w:line="276" w:lineRule="auto"/>
        <w:rPr>
          <w:rFonts w:ascii="Times New Roman" w:hAnsi="Times New Roman"/>
          <w:sz w:val="24"/>
          <w:szCs w:val="24"/>
        </w:rPr>
      </w:pPr>
      <w:r w:rsidRPr="1E177C32">
        <w:rPr>
          <w:rFonts w:ascii="Times New Roman" w:hAnsi="Times New Roman"/>
          <w:sz w:val="24"/>
          <w:szCs w:val="24"/>
        </w:rPr>
        <w:t>All students are expected to check for any signs of illness before reporting to clinical rotations and notify t</w:t>
      </w:r>
      <w:r w:rsidRPr="1E177C32" w:rsidR="13D67D92">
        <w:rPr>
          <w:rFonts w:ascii="Times New Roman" w:hAnsi="Times New Roman"/>
          <w:sz w:val="24"/>
          <w:szCs w:val="24"/>
        </w:rPr>
        <w:t>he</w:t>
      </w:r>
      <w:r w:rsidRPr="1E177C32">
        <w:rPr>
          <w:rFonts w:ascii="Times New Roman" w:hAnsi="Times New Roman"/>
          <w:sz w:val="24"/>
          <w:szCs w:val="24"/>
        </w:rPr>
        <w:t xml:space="preserve"> program director and clinical supervisor if</w:t>
      </w:r>
      <w:r w:rsidRPr="1E177C32" w:rsidR="24160F49">
        <w:rPr>
          <w:rFonts w:ascii="Times New Roman" w:hAnsi="Times New Roman"/>
          <w:sz w:val="24"/>
          <w:szCs w:val="24"/>
        </w:rPr>
        <w:t xml:space="preserve"> becoming ill.</w:t>
      </w:r>
    </w:p>
    <w:p w:rsidR="49402B30" w:rsidP="1E177C32" w:rsidRDefault="49402B30" w14:paraId="5CD83F99" w14:textId="594F3858">
      <w:pPr>
        <w:spacing w:line="276" w:lineRule="auto"/>
        <w:rPr>
          <w:rFonts w:ascii="Times New Roman" w:hAnsi="Times New Roman"/>
          <w:b/>
          <w:bCs/>
          <w:sz w:val="24"/>
          <w:szCs w:val="24"/>
        </w:rPr>
      </w:pPr>
      <w:r w:rsidRPr="1E177C32">
        <w:rPr>
          <w:rFonts w:ascii="Times New Roman" w:hAnsi="Times New Roman"/>
          <w:b/>
          <w:bCs/>
          <w:sz w:val="24"/>
          <w:szCs w:val="24"/>
        </w:rPr>
        <w:t xml:space="preserve">Return to Clinic </w:t>
      </w:r>
    </w:p>
    <w:p w:rsidR="49402B30" w:rsidP="1E177C32" w:rsidRDefault="49402B30" w14:paraId="71142B78" w14:textId="19D97065">
      <w:pPr>
        <w:spacing w:line="276" w:lineRule="auto"/>
        <w:rPr>
          <w:rFonts w:ascii="Times New Roman" w:hAnsi="Times New Roman"/>
          <w:sz w:val="24"/>
          <w:szCs w:val="24"/>
        </w:rPr>
      </w:pPr>
      <w:r w:rsidRPr="1E177C32">
        <w:rPr>
          <w:rFonts w:ascii="Times New Roman" w:hAnsi="Times New Roman"/>
          <w:sz w:val="24"/>
          <w:szCs w:val="24"/>
        </w:rPr>
        <w:t>Consistent with the updated Mount Sinai Health System policy, COVID-19 infection is treated the same as other respiratory viral illnesses, such as influenza:</w:t>
      </w:r>
    </w:p>
    <w:p w:rsidR="49402B30" w:rsidP="1E177C32" w:rsidRDefault="49402B30" w14:paraId="38E1B67B" w14:textId="0A6E6F30">
      <w:pPr>
        <w:pStyle w:val="ListParagraph"/>
        <w:numPr>
          <w:ilvl w:val="0"/>
          <w:numId w:val="3"/>
        </w:numPr>
        <w:spacing w:after="0" w:line="276" w:lineRule="auto"/>
        <w:rPr>
          <w:rFonts w:ascii="Times New Roman" w:hAnsi="Times New Roman"/>
          <w:sz w:val="24"/>
          <w:szCs w:val="24"/>
        </w:rPr>
      </w:pPr>
      <w:r w:rsidRPr="1E177C32">
        <w:rPr>
          <w:rFonts w:ascii="Times New Roman" w:hAnsi="Times New Roman"/>
          <w:sz w:val="24"/>
          <w:szCs w:val="24"/>
        </w:rPr>
        <w:t xml:space="preserve">Students are no longer required to </w:t>
      </w:r>
      <w:r w:rsidRPr="1E177C32" w:rsidR="3DD21765">
        <w:rPr>
          <w:rFonts w:ascii="Times New Roman" w:hAnsi="Times New Roman"/>
          <w:sz w:val="24"/>
          <w:szCs w:val="24"/>
        </w:rPr>
        <w:t>isolate</w:t>
      </w:r>
      <w:r w:rsidRPr="1E177C32">
        <w:rPr>
          <w:rFonts w:ascii="Times New Roman" w:hAnsi="Times New Roman"/>
          <w:sz w:val="24"/>
          <w:szCs w:val="24"/>
        </w:rPr>
        <w:t xml:space="preserve"> for a minimum of five days. Students may return to the clinic once their symptoms have improved, and they have been fever-free for at least 24 hours without the use of fever-reducing medications.</w:t>
      </w:r>
    </w:p>
    <w:p w:rsidR="49402B30" w:rsidP="1E177C32" w:rsidRDefault="49402B30" w14:paraId="045943FB" w14:textId="62824EDD">
      <w:pPr>
        <w:pStyle w:val="ListParagraph"/>
        <w:numPr>
          <w:ilvl w:val="0"/>
          <w:numId w:val="3"/>
        </w:numPr>
        <w:spacing w:after="0" w:line="276" w:lineRule="auto"/>
        <w:rPr>
          <w:rFonts w:ascii="Times New Roman" w:hAnsi="Times New Roman"/>
          <w:sz w:val="24"/>
          <w:szCs w:val="24"/>
        </w:rPr>
      </w:pPr>
      <w:r w:rsidRPr="1E177C32">
        <w:rPr>
          <w:rFonts w:ascii="Times New Roman" w:hAnsi="Times New Roman"/>
          <w:sz w:val="24"/>
          <w:szCs w:val="24"/>
        </w:rPr>
        <w:t>Upon return to the clinic, students must wear a well-fitted mask covering the nose and mouth until Day 10, counting from the day of symptom onset.</w:t>
      </w:r>
    </w:p>
    <w:p w:rsidR="49402B30" w:rsidP="1E177C32" w:rsidRDefault="49402B30" w14:paraId="42BF6017" w14:textId="13F3D457">
      <w:pPr>
        <w:pStyle w:val="ListParagraph"/>
        <w:numPr>
          <w:ilvl w:val="0"/>
          <w:numId w:val="3"/>
        </w:numPr>
        <w:spacing w:after="0" w:line="276" w:lineRule="auto"/>
        <w:rPr>
          <w:rFonts w:ascii="Times New Roman" w:hAnsi="Times New Roman"/>
          <w:b/>
          <w:bCs/>
          <w:sz w:val="24"/>
          <w:szCs w:val="24"/>
        </w:rPr>
      </w:pPr>
      <w:r w:rsidRPr="1E177C32">
        <w:rPr>
          <w:rFonts w:ascii="Times New Roman" w:hAnsi="Times New Roman"/>
          <w:sz w:val="24"/>
          <w:szCs w:val="24"/>
        </w:rPr>
        <w:t xml:space="preserve">Students absent for three or more consecutive days due to illness must obtain clearance from Mount Sinai Employee Health Services (EHS) before returning to clinical assignments. </w:t>
      </w:r>
      <w:r w:rsidRPr="1E177C32">
        <w:rPr>
          <w:rFonts w:ascii="Times New Roman" w:hAnsi="Times New Roman"/>
          <w:b/>
          <w:bCs/>
          <w:sz w:val="24"/>
          <w:szCs w:val="24"/>
        </w:rPr>
        <w:t>These days</w:t>
      </w:r>
      <w:r w:rsidRPr="1E177C32" w:rsidR="2A4CBBEF">
        <w:rPr>
          <w:rFonts w:ascii="Times New Roman" w:hAnsi="Times New Roman"/>
          <w:b/>
          <w:bCs/>
          <w:sz w:val="24"/>
          <w:szCs w:val="24"/>
        </w:rPr>
        <w:t xml:space="preserve"> spent away from the program</w:t>
      </w:r>
      <w:r w:rsidRPr="1E177C32">
        <w:rPr>
          <w:rFonts w:ascii="Times New Roman" w:hAnsi="Times New Roman"/>
          <w:b/>
          <w:bCs/>
          <w:sz w:val="24"/>
          <w:szCs w:val="24"/>
        </w:rPr>
        <w:t xml:space="preserve"> will be subtracted from </w:t>
      </w:r>
      <w:r w:rsidRPr="1E177C32" w:rsidR="1C923BDF">
        <w:rPr>
          <w:rFonts w:ascii="Times New Roman" w:hAnsi="Times New Roman"/>
          <w:b/>
          <w:bCs/>
          <w:sz w:val="24"/>
          <w:szCs w:val="24"/>
        </w:rPr>
        <w:t xml:space="preserve">the </w:t>
      </w:r>
      <w:r w:rsidRPr="1E177C32" w:rsidR="22CBAC7B">
        <w:rPr>
          <w:rFonts w:ascii="Times New Roman" w:hAnsi="Times New Roman"/>
          <w:b/>
          <w:bCs/>
          <w:sz w:val="24"/>
          <w:szCs w:val="24"/>
        </w:rPr>
        <w:t>students 'vacation</w:t>
      </w:r>
      <w:r w:rsidRPr="1E177C32">
        <w:rPr>
          <w:rFonts w:ascii="Times New Roman" w:hAnsi="Times New Roman"/>
          <w:b/>
          <w:bCs/>
          <w:sz w:val="24"/>
          <w:szCs w:val="24"/>
        </w:rPr>
        <w:t xml:space="preserve"> bank.</w:t>
      </w:r>
    </w:p>
    <w:p w:rsidR="49402B30" w:rsidP="1E177C32" w:rsidRDefault="49402B30" w14:paraId="184D01BF" w14:textId="0A12D149">
      <w:pPr>
        <w:spacing w:line="276" w:lineRule="auto"/>
        <w:rPr>
          <w:rFonts w:ascii="Times New Roman" w:hAnsi="Times New Roman"/>
          <w:b/>
          <w:bCs/>
          <w:sz w:val="24"/>
          <w:szCs w:val="24"/>
        </w:rPr>
      </w:pPr>
      <w:r w:rsidRPr="1E177C32">
        <w:rPr>
          <w:rFonts w:ascii="Times New Roman" w:hAnsi="Times New Roman"/>
          <w:b/>
          <w:bCs/>
          <w:sz w:val="24"/>
          <w:szCs w:val="24"/>
        </w:rPr>
        <w:t>Employee Health Services Contact Information</w:t>
      </w:r>
    </w:p>
    <w:p w:rsidR="49402B30" w:rsidP="1E177C32" w:rsidRDefault="49402B30" w14:paraId="02672F16" w14:textId="7CF22427">
      <w:pPr>
        <w:spacing w:line="276" w:lineRule="auto"/>
        <w:rPr>
          <w:rFonts w:ascii="Times New Roman" w:hAnsi="Times New Roman"/>
          <w:sz w:val="24"/>
          <w:szCs w:val="24"/>
        </w:rPr>
      </w:pPr>
      <w:r w:rsidRPr="1E177C32">
        <w:rPr>
          <w:rFonts w:ascii="Times New Roman" w:hAnsi="Times New Roman"/>
          <w:sz w:val="24"/>
          <w:szCs w:val="24"/>
        </w:rPr>
        <w:t>Students requiring clearance or additional guidance may contact their site-specific EHS office:</w:t>
      </w:r>
    </w:p>
    <w:p w:rsidRPr="000E1C76" w:rsidR="49402B30" w:rsidP="1E177C32" w:rsidRDefault="49402B30" w14:paraId="361FBB5B" w14:textId="7A6DB46D">
      <w:pPr>
        <w:pStyle w:val="ListParagraph"/>
        <w:numPr>
          <w:ilvl w:val="0"/>
          <w:numId w:val="2"/>
        </w:numPr>
        <w:spacing w:after="0" w:line="276" w:lineRule="auto"/>
        <w:rPr>
          <w:rFonts w:ascii="Times New Roman" w:hAnsi="Times New Roman"/>
          <w:sz w:val="24"/>
          <w:szCs w:val="24"/>
        </w:rPr>
      </w:pPr>
      <w:r w:rsidRPr="000E1C76">
        <w:rPr>
          <w:rFonts w:ascii="Times New Roman" w:hAnsi="Times New Roman"/>
          <w:sz w:val="24"/>
          <w:szCs w:val="24"/>
        </w:rPr>
        <w:t xml:space="preserve">Mount Sinai </w:t>
      </w:r>
      <w:hyperlink r:id="rId41">
        <w:r w:rsidRPr="000E1C76">
          <w:rPr>
            <w:rStyle w:val="Hyperlink"/>
            <w:rFonts w:ascii="Times New Roman" w:hAnsi="Times New Roman" w:eastAsia="Aptos"/>
            <w:sz w:val="24"/>
            <w:szCs w:val="24"/>
          </w:rPr>
          <w:t>Brooklyn—employeehealthservices2@mountsinai.org</w:t>
        </w:r>
      </w:hyperlink>
    </w:p>
    <w:p w:rsidRPr="000E1C76" w:rsidR="49402B30" w:rsidP="1E177C32" w:rsidRDefault="49402B30" w14:paraId="623A1296" w14:textId="12C331CB">
      <w:pPr>
        <w:pStyle w:val="ListParagraph"/>
        <w:numPr>
          <w:ilvl w:val="0"/>
          <w:numId w:val="2"/>
        </w:numPr>
        <w:spacing w:after="0" w:line="276" w:lineRule="auto"/>
        <w:rPr>
          <w:rFonts w:ascii="Times New Roman" w:hAnsi="Times New Roman"/>
          <w:sz w:val="24"/>
          <w:szCs w:val="24"/>
        </w:rPr>
      </w:pPr>
      <w:r w:rsidRPr="000E1C76">
        <w:rPr>
          <w:rFonts w:ascii="Times New Roman" w:hAnsi="Times New Roman"/>
          <w:sz w:val="24"/>
          <w:szCs w:val="24"/>
        </w:rPr>
        <w:t xml:space="preserve">Mount Sinai </w:t>
      </w:r>
      <w:hyperlink r:id="rId42">
        <w:r w:rsidRPr="000E1C76">
          <w:rPr>
            <w:rStyle w:val="Hyperlink"/>
            <w:rFonts w:ascii="Times New Roman" w:hAnsi="Times New Roman" w:eastAsia="Aptos"/>
            <w:sz w:val="24"/>
            <w:szCs w:val="24"/>
          </w:rPr>
          <w:t>Morningside—ehsphysicalsmssl@mountsinai.org</w:t>
        </w:r>
      </w:hyperlink>
    </w:p>
    <w:p w:rsidRPr="000E1C76" w:rsidR="49402B30" w:rsidP="1E177C32" w:rsidRDefault="49402B30" w14:paraId="1A2CC461" w14:textId="2C18B659">
      <w:pPr>
        <w:pStyle w:val="ListParagraph"/>
        <w:numPr>
          <w:ilvl w:val="0"/>
          <w:numId w:val="2"/>
        </w:numPr>
        <w:spacing w:after="0" w:line="276" w:lineRule="auto"/>
        <w:rPr>
          <w:rFonts w:ascii="Times New Roman" w:hAnsi="Times New Roman"/>
          <w:sz w:val="24"/>
          <w:szCs w:val="24"/>
        </w:rPr>
      </w:pPr>
      <w:r w:rsidRPr="000E1C76">
        <w:rPr>
          <w:rFonts w:ascii="Times New Roman" w:hAnsi="Times New Roman"/>
          <w:sz w:val="24"/>
          <w:szCs w:val="24"/>
        </w:rPr>
        <w:t xml:space="preserve">Mount Sinai </w:t>
      </w:r>
      <w:hyperlink r:id="rId43">
        <w:r w:rsidRPr="000E1C76">
          <w:rPr>
            <w:rStyle w:val="Hyperlink"/>
            <w:rFonts w:ascii="Times New Roman" w:hAnsi="Times New Roman" w:eastAsia="Aptos"/>
            <w:sz w:val="24"/>
            <w:szCs w:val="24"/>
          </w:rPr>
          <w:t>Queens—employeehealthmsq@mountsinai.org</w:t>
        </w:r>
      </w:hyperlink>
    </w:p>
    <w:p w:rsidRPr="000E1C76" w:rsidR="49402B30" w:rsidP="1E177C32" w:rsidRDefault="49402B30" w14:paraId="1A84BBC6" w14:textId="008D4F04">
      <w:pPr>
        <w:pStyle w:val="ListParagraph"/>
        <w:numPr>
          <w:ilvl w:val="0"/>
          <w:numId w:val="2"/>
        </w:numPr>
        <w:spacing w:after="0" w:line="276" w:lineRule="auto"/>
        <w:rPr>
          <w:rFonts w:ascii="Times New Roman" w:hAnsi="Times New Roman"/>
          <w:sz w:val="24"/>
          <w:szCs w:val="24"/>
        </w:rPr>
      </w:pPr>
      <w:r w:rsidRPr="000E1C76">
        <w:rPr>
          <w:rFonts w:ascii="Times New Roman" w:hAnsi="Times New Roman"/>
          <w:sz w:val="24"/>
          <w:szCs w:val="24"/>
        </w:rPr>
        <w:t xml:space="preserve">Mount Sinai </w:t>
      </w:r>
      <w:hyperlink r:id="rId44">
        <w:r w:rsidRPr="000E1C76">
          <w:rPr>
            <w:rStyle w:val="Hyperlink"/>
            <w:rFonts w:ascii="Times New Roman" w:hAnsi="Times New Roman" w:eastAsia="Aptos"/>
            <w:sz w:val="24"/>
            <w:szCs w:val="24"/>
          </w:rPr>
          <w:t>West—ehsphysicalsmsw@mountsinai.org</w:t>
        </w:r>
      </w:hyperlink>
    </w:p>
    <w:p w:rsidRPr="000E1C76" w:rsidR="49402B30" w:rsidP="1E177C32" w:rsidRDefault="49402B30" w14:paraId="50216065" w14:textId="6F61736E">
      <w:pPr>
        <w:pStyle w:val="ListParagraph"/>
        <w:numPr>
          <w:ilvl w:val="0"/>
          <w:numId w:val="2"/>
        </w:numPr>
        <w:spacing w:after="0" w:line="276" w:lineRule="auto"/>
        <w:rPr>
          <w:rFonts w:ascii="Times New Roman" w:hAnsi="Times New Roman"/>
          <w:sz w:val="24"/>
          <w:szCs w:val="24"/>
        </w:rPr>
      </w:pPr>
      <w:r w:rsidRPr="000E1C76">
        <w:rPr>
          <w:rFonts w:ascii="Times New Roman" w:hAnsi="Times New Roman"/>
          <w:sz w:val="24"/>
          <w:szCs w:val="24"/>
        </w:rPr>
        <w:t xml:space="preserve">New York Eye and Ear Infirmary of Mount </w:t>
      </w:r>
      <w:hyperlink r:id="rId45">
        <w:r w:rsidRPr="000E1C76">
          <w:rPr>
            <w:rStyle w:val="Hyperlink"/>
            <w:rFonts w:ascii="Times New Roman" w:hAnsi="Times New Roman" w:eastAsia="Aptos"/>
            <w:sz w:val="24"/>
            <w:szCs w:val="24"/>
          </w:rPr>
          <w:t>Sinai—employeehealthservices2@mountsinai.org</w:t>
        </w:r>
      </w:hyperlink>
    </w:p>
    <w:p w:rsidRPr="000E1C76" w:rsidR="49402B30" w:rsidP="1E177C32" w:rsidRDefault="49402B30" w14:paraId="51041647" w14:textId="4424829E">
      <w:pPr>
        <w:pStyle w:val="ListParagraph"/>
        <w:numPr>
          <w:ilvl w:val="0"/>
          <w:numId w:val="2"/>
        </w:numPr>
        <w:spacing w:after="0" w:line="276" w:lineRule="auto"/>
        <w:rPr>
          <w:rFonts w:ascii="Times New Roman" w:hAnsi="Times New Roman"/>
          <w:sz w:val="24"/>
          <w:szCs w:val="24"/>
        </w:rPr>
      </w:pPr>
      <w:r w:rsidRPr="000E1C76">
        <w:rPr>
          <w:rFonts w:ascii="Times New Roman" w:hAnsi="Times New Roman"/>
          <w:sz w:val="24"/>
          <w:szCs w:val="24"/>
        </w:rPr>
        <w:t xml:space="preserve">The Mount Sinai </w:t>
      </w:r>
      <w:hyperlink r:id="rId46">
        <w:r w:rsidRPr="000E1C76">
          <w:rPr>
            <w:rStyle w:val="Hyperlink"/>
            <w:rFonts w:ascii="Times New Roman" w:hAnsi="Times New Roman" w:eastAsia="Aptos"/>
            <w:sz w:val="24"/>
            <w:szCs w:val="24"/>
          </w:rPr>
          <w:t>Hospital—employee.health@mountsinai.org</w:t>
        </w:r>
      </w:hyperlink>
    </w:p>
    <w:p w:rsidRPr="000E1C76" w:rsidR="49402B30" w:rsidP="1E177C32" w:rsidRDefault="49402B30" w14:paraId="60A7E618" w14:textId="1C836E2D">
      <w:pPr>
        <w:pStyle w:val="ListParagraph"/>
        <w:numPr>
          <w:ilvl w:val="0"/>
          <w:numId w:val="2"/>
        </w:numPr>
        <w:spacing w:after="0" w:line="276" w:lineRule="auto"/>
        <w:rPr>
          <w:rFonts w:ascii="Times New Roman" w:hAnsi="Times New Roman"/>
          <w:sz w:val="24"/>
          <w:szCs w:val="24"/>
        </w:rPr>
      </w:pPr>
      <w:r w:rsidRPr="000E1C76">
        <w:rPr>
          <w:rFonts w:ascii="Times New Roman" w:hAnsi="Times New Roman"/>
          <w:sz w:val="24"/>
          <w:szCs w:val="24"/>
        </w:rPr>
        <w:t xml:space="preserve">Mount Sinai South </w:t>
      </w:r>
      <w:hyperlink r:id="rId47">
        <w:r w:rsidRPr="000E1C76">
          <w:rPr>
            <w:rStyle w:val="Hyperlink"/>
            <w:rFonts w:ascii="Times New Roman" w:hAnsi="Times New Roman" w:eastAsia="Aptos"/>
            <w:sz w:val="24"/>
            <w:szCs w:val="24"/>
          </w:rPr>
          <w:t>Nassau—EHS.MSSN@mountsinai.org</w:t>
        </w:r>
      </w:hyperlink>
    </w:p>
    <w:p w:rsidRPr="000E1C76" w:rsidR="49402B30" w:rsidP="1E177C32" w:rsidRDefault="49402B30" w14:paraId="067C3013" w14:textId="7A523B49">
      <w:pPr>
        <w:spacing w:line="276" w:lineRule="auto"/>
        <w:rPr>
          <w:rFonts w:ascii="Times New Roman" w:hAnsi="Times New Roman"/>
          <w:sz w:val="24"/>
          <w:szCs w:val="24"/>
        </w:rPr>
      </w:pPr>
      <w:r w:rsidRPr="000E1C76">
        <w:rPr>
          <w:rFonts w:ascii="Times New Roman" w:hAnsi="Times New Roman"/>
          <w:sz w:val="24"/>
          <w:szCs w:val="24"/>
        </w:rPr>
        <w:t>EHS Call Center: (212) 844-1100, Monday through Friday, 8:00 a.m.–4:00 p.m.</w:t>
      </w:r>
    </w:p>
    <w:p w:rsidRPr="000E1C76" w:rsidR="49402B30" w:rsidP="1E177C32" w:rsidRDefault="49402B30" w14:paraId="58CD5B2F" w14:textId="240F99D9">
      <w:pPr>
        <w:spacing w:line="276" w:lineRule="auto"/>
        <w:rPr>
          <w:rFonts w:ascii="Times New Roman" w:hAnsi="Times New Roman"/>
          <w:b/>
          <w:bCs/>
          <w:sz w:val="24"/>
          <w:szCs w:val="24"/>
        </w:rPr>
      </w:pPr>
      <w:r w:rsidRPr="000E1C76">
        <w:rPr>
          <w:rFonts w:ascii="Times New Roman" w:hAnsi="Times New Roman"/>
          <w:b/>
          <w:bCs/>
          <w:sz w:val="24"/>
          <w:szCs w:val="24"/>
        </w:rPr>
        <w:t>Additional Resources</w:t>
      </w:r>
    </w:p>
    <w:p w:rsidRPr="000E1C76" w:rsidR="49402B30" w:rsidP="1E177C32" w:rsidRDefault="49402B30" w14:paraId="702ED76E" w14:textId="73DE788B">
      <w:pPr>
        <w:pStyle w:val="ListParagraph"/>
        <w:numPr>
          <w:ilvl w:val="0"/>
          <w:numId w:val="1"/>
        </w:numPr>
        <w:spacing w:after="0" w:line="276" w:lineRule="auto"/>
        <w:rPr>
          <w:rFonts w:ascii="Times New Roman" w:hAnsi="Times New Roman"/>
          <w:color w:val="0563C1"/>
          <w:sz w:val="24"/>
          <w:szCs w:val="24"/>
          <w:u w:val="single"/>
        </w:rPr>
      </w:pPr>
      <w:hyperlink r:id="rId48">
        <w:r w:rsidRPr="000E1C76">
          <w:rPr>
            <w:rStyle w:val="Hyperlink"/>
            <w:rFonts w:ascii="Times New Roman" w:hAnsi="Times New Roman" w:eastAsia="Aptos"/>
            <w:color w:val="0563C1"/>
            <w:sz w:val="24"/>
            <w:szCs w:val="24"/>
          </w:rPr>
          <w:t>CDC COVID-19 Information</w:t>
        </w:r>
      </w:hyperlink>
    </w:p>
    <w:p w:rsidRPr="000E1C76" w:rsidR="49402B30" w:rsidP="1E177C32" w:rsidRDefault="49402B30" w14:paraId="3C3AAEB6" w14:textId="7EC65BFA">
      <w:pPr>
        <w:pStyle w:val="ListParagraph"/>
        <w:numPr>
          <w:ilvl w:val="0"/>
          <w:numId w:val="1"/>
        </w:numPr>
        <w:spacing w:after="0" w:line="276" w:lineRule="auto"/>
        <w:rPr>
          <w:rFonts w:ascii="Times New Roman" w:hAnsi="Times New Roman"/>
          <w:color w:val="0563C1"/>
          <w:sz w:val="24"/>
          <w:szCs w:val="24"/>
          <w:u w:val="single"/>
        </w:rPr>
      </w:pPr>
      <w:hyperlink r:id="rId49">
        <w:r w:rsidRPr="000E1C76">
          <w:rPr>
            <w:rStyle w:val="Hyperlink"/>
            <w:rFonts w:ascii="Times New Roman" w:hAnsi="Times New Roman" w:eastAsia="Aptos"/>
            <w:color w:val="0563C1"/>
            <w:sz w:val="24"/>
            <w:szCs w:val="24"/>
          </w:rPr>
          <w:t>Mount Sinai Health System Staff Resources</w:t>
        </w:r>
      </w:hyperlink>
    </w:p>
    <w:p w:rsidRPr="000E1C76" w:rsidR="49402B30" w:rsidP="1E177C32" w:rsidRDefault="49402B30" w14:paraId="1B4E2941" w14:textId="386B7056">
      <w:pPr>
        <w:pStyle w:val="ListParagraph"/>
        <w:numPr>
          <w:ilvl w:val="0"/>
          <w:numId w:val="1"/>
        </w:numPr>
        <w:spacing w:after="0" w:line="276" w:lineRule="auto"/>
        <w:rPr>
          <w:rFonts w:ascii="Times New Roman" w:hAnsi="Times New Roman"/>
          <w:color w:val="0563C1"/>
          <w:sz w:val="24"/>
          <w:szCs w:val="24"/>
          <w:u w:val="single"/>
        </w:rPr>
      </w:pPr>
      <w:hyperlink r:id="rId50">
        <w:r w:rsidRPr="000E1C76">
          <w:rPr>
            <w:rStyle w:val="Hyperlink"/>
            <w:rFonts w:ascii="Times New Roman" w:hAnsi="Times New Roman" w:eastAsia="Aptos"/>
            <w:color w:val="0563C1"/>
            <w:sz w:val="24"/>
            <w:szCs w:val="24"/>
          </w:rPr>
          <w:t>Stony Brook University COVID-19 Resources</w:t>
        </w:r>
      </w:hyperlink>
    </w:p>
    <w:p w:rsidRPr="00087B97" w:rsidR="00B46ACC" w:rsidP="00EF03AD" w:rsidRDefault="0057450D" w14:paraId="415A6A99" w14:textId="46DD185F">
      <w:pPr>
        <w:pStyle w:val="Heading1"/>
        <w:spacing w:line="276" w:lineRule="auto"/>
        <w:rPr>
          <w:rFonts w:ascii="Times New Roman" w:hAnsi="Times New Roman"/>
        </w:rPr>
      </w:pPr>
      <w:bookmarkStart w:name="_Toc73124908" w:id="351"/>
      <w:bookmarkStart w:name="_Toc73125793" w:id="352"/>
      <w:bookmarkStart w:name="_Toc73126313" w:id="353"/>
      <w:bookmarkStart w:name="_Toc73127662" w:id="354"/>
      <w:bookmarkStart w:name="_Toc64793167" w:id="355"/>
      <w:r w:rsidRPr="1E177C32">
        <w:rPr>
          <w:rFonts w:ascii="Times New Roman" w:hAnsi="Times New Roman"/>
        </w:rPr>
        <w:t>Appendices</w:t>
      </w:r>
      <w:bookmarkEnd w:id="351"/>
      <w:bookmarkEnd w:id="352"/>
      <w:bookmarkEnd w:id="353"/>
      <w:bookmarkEnd w:id="354"/>
      <w:bookmarkEnd w:id="355"/>
    </w:p>
    <w:p w:rsidRPr="00087B97" w:rsidR="00A66311" w:rsidP="00957725" w:rsidRDefault="00A66311" w14:paraId="6F5CD9ED" w14:textId="77777777">
      <w:pPr>
        <w:tabs>
          <w:tab w:val="left" w:pos="0"/>
        </w:tabs>
        <w:spacing w:after="0"/>
        <w:jc w:val="both"/>
        <w:rPr>
          <w:rFonts w:ascii="Times New Roman" w:hAnsi="Times New Roman"/>
          <w:b/>
        </w:rPr>
      </w:pPr>
    </w:p>
    <w:p w:rsidRPr="00087B97" w:rsidR="00A77C7B" w:rsidP="00957725" w:rsidRDefault="00A77C7B" w14:paraId="01EEFA4A" w14:textId="77777777">
      <w:pPr>
        <w:tabs>
          <w:tab w:val="left" w:pos="0"/>
        </w:tabs>
        <w:spacing w:after="0"/>
        <w:jc w:val="both"/>
        <w:rPr>
          <w:rFonts w:ascii="Times New Roman" w:hAnsi="Times New Roman"/>
          <w:noProof/>
        </w:rPr>
      </w:pPr>
      <w:r w:rsidRPr="00087B97">
        <w:rPr>
          <w:rFonts w:ascii="Times New Roman" w:hAnsi="Times New Roman"/>
          <w:noProof/>
        </w:rPr>
        <w:t>Appendix 1: Personal Exposure Monitoring Policy</w:t>
      </w:r>
    </w:p>
    <w:p w:rsidRPr="00087B97" w:rsidR="00A77C7B" w:rsidP="00957725" w:rsidRDefault="00A77C7B" w14:paraId="4EF7FBD7" w14:textId="77777777">
      <w:pPr>
        <w:tabs>
          <w:tab w:val="left" w:pos="0"/>
        </w:tabs>
        <w:spacing w:after="0"/>
        <w:jc w:val="both"/>
        <w:rPr>
          <w:rFonts w:ascii="Times New Roman" w:hAnsi="Times New Roman"/>
          <w:noProof/>
        </w:rPr>
      </w:pPr>
    </w:p>
    <w:p w:rsidRPr="00087B97" w:rsidR="00A77C7B" w:rsidP="1E177C32" w:rsidRDefault="4D01A761" w14:paraId="740C982E" w14:textId="77777777">
      <w:pPr>
        <w:spacing w:after="0"/>
        <w:jc w:val="center"/>
        <w:rPr>
          <w:rFonts w:ascii="Times New Roman" w:hAnsi="Times New Roman"/>
          <w:noProof/>
        </w:rPr>
      </w:pPr>
      <w:r>
        <w:rPr>
          <w:noProof/>
        </w:rPr>
        <w:drawing>
          <wp:inline distT="0" distB="0" distL="0" distR="0" wp14:anchorId="63DFC1C7" wp14:editId="377B66CB">
            <wp:extent cx="3651318" cy="5137136"/>
            <wp:effectExtent l="19050" t="19050" r="25400" b="26035"/>
            <wp:docPr id="8" name="Picture 1" descr="A photograph of a four-page policy and procedure document from Mount Sinai Hospital, New York, titled &quot;Personal Exposure Monitoring Program&quot; under Radiation Safety department. The document outlines general purpose, dosimeter types, and monitoring protocols for radiation exposure, featuring sections with dates, subject identifiers, and detailed procedural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descr="A photograph of a four-page policy and procedure document from Mount Sinai Hospital, New York, titled &quot;Personal Exposure Monitoring Program&quot; under Radiation Safety department. The document outlines general purpose, dosimeter types, and monitoring protocols for radiation exposure, featuring sections with dates, subject identifiers, and detailed procedural tex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51318" cy="5137136"/>
                    </a:xfrm>
                    <a:prstGeom prst="rect">
                      <a:avLst/>
                    </a:prstGeom>
                    <a:noFill/>
                    <a:ln w="9525" cmpd="sng">
                      <a:solidFill>
                        <a:srgbClr val="000000"/>
                      </a:solidFill>
                      <a:miter lim="800000"/>
                      <a:headEnd/>
                      <a:tailEnd/>
                    </a:ln>
                    <a:effectLst/>
                  </pic:spPr>
                </pic:pic>
              </a:graphicData>
            </a:graphic>
          </wp:inline>
        </w:drawing>
      </w:r>
    </w:p>
    <w:p w:rsidRPr="00087B97" w:rsidR="004B5364" w:rsidP="00957725" w:rsidRDefault="004B5364" w14:paraId="15C78039" w14:textId="77777777">
      <w:pPr>
        <w:tabs>
          <w:tab w:val="left" w:pos="0"/>
        </w:tabs>
        <w:spacing w:after="0"/>
        <w:jc w:val="center"/>
        <w:rPr>
          <w:rFonts w:ascii="Times New Roman" w:hAnsi="Times New Roman"/>
          <w:noProof/>
        </w:rPr>
      </w:pPr>
    </w:p>
    <w:p w:rsidRPr="00087B97" w:rsidR="004B5364" w:rsidP="4A6C2217" w:rsidRDefault="004B5364" w14:paraId="5101B52C" w14:textId="6424BF13">
      <w:pPr>
        <w:spacing w:after="0"/>
        <w:jc w:val="center"/>
        <w:rPr>
          <w:rFonts w:ascii="Times New Roman" w:hAnsi="Times New Roman"/>
          <w:noProof/>
        </w:rPr>
      </w:pPr>
    </w:p>
    <w:p w:rsidRPr="00087B97" w:rsidR="00A77C7B" w:rsidP="00957725" w:rsidRDefault="005D188F" w14:paraId="3C8EC45C" w14:textId="77777777">
      <w:pPr>
        <w:tabs>
          <w:tab w:val="left" w:pos="0"/>
        </w:tabs>
        <w:spacing w:after="0"/>
        <w:jc w:val="center"/>
        <w:rPr>
          <w:rFonts w:ascii="Times New Roman" w:hAnsi="Times New Roman"/>
          <w:noProof/>
        </w:rPr>
      </w:pPr>
      <w:r w:rsidRPr="00087B97">
        <w:rPr>
          <w:rFonts w:ascii="Times New Roman" w:hAnsi="Times New Roman"/>
          <w:noProof/>
        </w:rPr>
        <w:drawing>
          <wp:inline distT="0" distB="0" distL="0" distR="0" wp14:anchorId="53931946" wp14:editId="2165DEEF">
            <wp:extent cx="4419600" cy="6124575"/>
            <wp:effectExtent l="12700" t="12700" r="12700" b="9525"/>
            <wp:docPr id="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a:extLst>
                        <a:ext uri="{C183D7F6-B498-43B3-948B-1728B52AA6E4}">
                          <adec:decorative xmlns:adec="http://schemas.microsoft.com/office/drawing/2017/decorative" val="1"/>
                        </a:ext>
                      </a:extLs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19600" cy="6124575"/>
                    </a:xfrm>
                    <a:prstGeom prst="rect">
                      <a:avLst/>
                    </a:prstGeom>
                    <a:noFill/>
                    <a:ln w="9525" cmpd="sng">
                      <a:solidFill>
                        <a:srgbClr val="000000"/>
                      </a:solidFill>
                      <a:miter lim="800000"/>
                      <a:headEnd/>
                      <a:tailEnd/>
                    </a:ln>
                    <a:effectLst/>
                  </pic:spPr>
                </pic:pic>
              </a:graphicData>
            </a:graphic>
          </wp:inline>
        </w:drawing>
      </w:r>
      <w:r w:rsidRPr="00087B97">
        <w:rPr>
          <w:rFonts w:ascii="Times New Roman" w:hAnsi="Times New Roman"/>
          <w:noProof/>
        </w:rPr>
        <w:drawing>
          <wp:inline distT="0" distB="0" distL="0" distR="0" wp14:anchorId="7768212F" wp14:editId="692F5FC6">
            <wp:extent cx="4352925" cy="6134100"/>
            <wp:effectExtent l="12700" t="12700" r="15875" b="12700"/>
            <wp:docPr id="1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a:extLst>
                        <a:ext uri="{C183D7F6-B498-43B3-948B-1728B52AA6E4}">
                          <adec:decorative xmlns:adec="http://schemas.microsoft.com/office/drawing/2017/decorative" val="1"/>
                        </a:ext>
                      </a:extLst>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52925" cy="6134100"/>
                    </a:xfrm>
                    <a:prstGeom prst="rect">
                      <a:avLst/>
                    </a:prstGeom>
                    <a:noFill/>
                    <a:ln w="9525" cmpd="sng">
                      <a:solidFill>
                        <a:srgbClr val="000000"/>
                      </a:solidFill>
                      <a:miter lim="800000"/>
                      <a:headEnd/>
                      <a:tailEnd/>
                    </a:ln>
                    <a:effectLst/>
                  </pic:spPr>
                </pic:pic>
              </a:graphicData>
            </a:graphic>
          </wp:inline>
        </w:drawing>
      </w:r>
    </w:p>
    <w:p w:rsidRPr="00087B97" w:rsidR="00A77C7B" w:rsidP="00957725" w:rsidRDefault="005D188F" w14:paraId="326DC100" w14:textId="77777777">
      <w:pPr>
        <w:tabs>
          <w:tab w:val="left" w:pos="0"/>
        </w:tabs>
        <w:spacing w:after="0"/>
        <w:jc w:val="center"/>
        <w:rPr>
          <w:rFonts w:ascii="Times New Roman" w:hAnsi="Times New Roman"/>
          <w:noProof/>
        </w:rPr>
      </w:pPr>
      <w:r w:rsidRPr="00087B97">
        <w:rPr>
          <w:rFonts w:ascii="Times New Roman" w:hAnsi="Times New Roman"/>
          <w:noProof/>
        </w:rPr>
        <w:drawing>
          <wp:inline distT="0" distB="0" distL="0" distR="0" wp14:anchorId="1943CD7A" wp14:editId="2C30CCB4">
            <wp:extent cx="4305300" cy="6134100"/>
            <wp:effectExtent l="12700" t="12700" r="12700" b="12700"/>
            <wp:docPr id="1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
                      <a:extLst>
                        <a:ext uri="{C183D7F6-B498-43B3-948B-1728B52AA6E4}">
                          <adec:decorative xmlns:adec="http://schemas.microsoft.com/office/drawing/2017/decorative" val="1"/>
                        </a:ext>
                      </a:extLst>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05300" cy="6134100"/>
                    </a:xfrm>
                    <a:prstGeom prst="rect">
                      <a:avLst/>
                    </a:prstGeom>
                    <a:noFill/>
                    <a:ln w="9525" cmpd="sng">
                      <a:solidFill>
                        <a:srgbClr val="000000"/>
                      </a:solidFill>
                      <a:miter lim="800000"/>
                      <a:headEnd/>
                      <a:tailEnd/>
                    </a:ln>
                    <a:effectLst/>
                  </pic:spPr>
                </pic:pic>
              </a:graphicData>
            </a:graphic>
          </wp:inline>
        </w:drawing>
      </w:r>
    </w:p>
    <w:p w:rsidRPr="00087B97" w:rsidR="00A77C7B" w:rsidP="00957725" w:rsidRDefault="00A77C7B" w14:paraId="0A821549" w14:textId="77777777">
      <w:pPr>
        <w:tabs>
          <w:tab w:val="left" w:pos="0"/>
        </w:tabs>
        <w:spacing w:after="0"/>
        <w:jc w:val="both"/>
        <w:rPr>
          <w:rFonts w:ascii="Times New Roman" w:hAnsi="Times New Roman"/>
          <w:noProof/>
        </w:rPr>
      </w:pPr>
    </w:p>
    <w:p w:rsidRPr="00087B97" w:rsidR="00A77C7B" w:rsidP="00957725" w:rsidRDefault="00A77C7B" w14:paraId="66FDCF4E" w14:textId="77777777">
      <w:pPr>
        <w:tabs>
          <w:tab w:val="left" w:pos="0"/>
        </w:tabs>
        <w:spacing w:after="0"/>
        <w:jc w:val="both"/>
        <w:rPr>
          <w:rFonts w:ascii="Times New Roman" w:hAnsi="Times New Roman"/>
          <w:noProof/>
        </w:rPr>
      </w:pPr>
    </w:p>
    <w:p w:rsidRPr="00087B97" w:rsidR="00A77C7B" w:rsidP="00957725" w:rsidRDefault="00A77C7B" w14:paraId="3BEE236D" w14:textId="77777777">
      <w:pPr>
        <w:tabs>
          <w:tab w:val="left" w:pos="0"/>
        </w:tabs>
        <w:spacing w:after="0"/>
        <w:jc w:val="both"/>
        <w:rPr>
          <w:rFonts w:ascii="Times New Roman" w:hAnsi="Times New Roman"/>
          <w:noProof/>
        </w:rPr>
      </w:pPr>
    </w:p>
    <w:p w:rsidRPr="00087B97" w:rsidR="00A77C7B" w:rsidP="00957725" w:rsidRDefault="00A77C7B" w14:paraId="0CCC0888" w14:textId="77777777">
      <w:pPr>
        <w:tabs>
          <w:tab w:val="left" w:pos="0"/>
        </w:tabs>
        <w:spacing w:after="0"/>
        <w:jc w:val="both"/>
        <w:rPr>
          <w:rFonts w:ascii="Times New Roman" w:hAnsi="Times New Roman"/>
          <w:noProof/>
        </w:rPr>
      </w:pPr>
    </w:p>
    <w:p w:rsidRPr="00087B97" w:rsidR="00A77C7B" w:rsidP="00957725" w:rsidRDefault="00A77C7B" w14:paraId="4A990D24" w14:textId="77777777">
      <w:pPr>
        <w:tabs>
          <w:tab w:val="left" w:pos="0"/>
        </w:tabs>
        <w:spacing w:after="0"/>
        <w:jc w:val="both"/>
        <w:rPr>
          <w:rFonts w:ascii="Times New Roman" w:hAnsi="Times New Roman"/>
          <w:noProof/>
        </w:rPr>
      </w:pPr>
    </w:p>
    <w:p w:rsidRPr="00087B97" w:rsidR="00A77C7B" w:rsidP="00957725" w:rsidRDefault="00A77C7B" w14:paraId="603CC4DB" w14:textId="77777777">
      <w:pPr>
        <w:tabs>
          <w:tab w:val="left" w:pos="0"/>
        </w:tabs>
        <w:spacing w:after="0"/>
        <w:jc w:val="both"/>
        <w:rPr>
          <w:rFonts w:ascii="Times New Roman" w:hAnsi="Times New Roman"/>
          <w:noProof/>
        </w:rPr>
      </w:pPr>
    </w:p>
    <w:p w:rsidRPr="00087B97" w:rsidR="00A77C7B" w:rsidP="00957725" w:rsidRDefault="00A77C7B" w14:paraId="5BAD3425" w14:textId="77777777">
      <w:pPr>
        <w:tabs>
          <w:tab w:val="left" w:pos="0"/>
        </w:tabs>
        <w:spacing w:after="0"/>
        <w:jc w:val="both"/>
        <w:rPr>
          <w:rFonts w:ascii="Times New Roman" w:hAnsi="Times New Roman"/>
          <w:noProof/>
        </w:rPr>
      </w:pPr>
    </w:p>
    <w:p w:rsidRPr="00087B97" w:rsidR="00A77C7B" w:rsidP="00957725" w:rsidRDefault="00A77C7B" w14:paraId="0C7D08AC" w14:textId="77777777">
      <w:pPr>
        <w:tabs>
          <w:tab w:val="left" w:pos="0"/>
        </w:tabs>
        <w:spacing w:after="0"/>
        <w:jc w:val="both"/>
        <w:rPr>
          <w:rFonts w:ascii="Times New Roman" w:hAnsi="Times New Roman"/>
          <w:noProof/>
        </w:rPr>
      </w:pPr>
    </w:p>
    <w:p w:rsidRPr="00087B97" w:rsidR="00A77C7B" w:rsidP="00957725" w:rsidRDefault="00A77C7B" w14:paraId="37A31054" w14:textId="77777777">
      <w:pPr>
        <w:tabs>
          <w:tab w:val="left" w:pos="0"/>
        </w:tabs>
        <w:spacing w:after="0"/>
        <w:jc w:val="both"/>
        <w:rPr>
          <w:rFonts w:ascii="Times New Roman" w:hAnsi="Times New Roman"/>
          <w:noProof/>
        </w:rPr>
      </w:pPr>
    </w:p>
    <w:p w:rsidRPr="00087B97" w:rsidR="00A77C7B" w:rsidP="00957725" w:rsidRDefault="00A77C7B" w14:paraId="7DC8C081" w14:textId="77777777">
      <w:pPr>
        <w:tabs>
          <w:tab w:val="left" w:pos="0"/>
        </w:tabs>
        <w:spacing w:after="0"/>
        <w:jc w:val="both"/>
        <w:rPr>
          <w:rFonts w:ascii="Times New Roman" w:hAnsi="Times New Roman"/>
          <w:noProof/>
        </w:rPr>
      </w:pPr>
    </w:p>
    <w:p w:rsidRPr="00087B97" w:rsidR="00A77C7B" w:rsidP="00957725" w:rsidRDefault="00A77C7B" w14:paraId="0477E574" w14:textId="77777777">
      <w:pPr>
        <w:tabs>
          <w:tab w:val="left" w:pos="0"/>
        </w:tabs>
        <w:spacing w:after="0"/>
        <w:jc w:val="both"/>
        <w:rPr>
          <w:rFonts w:ascii="Times New Roman" w:hAnsi="Times New Roman"/>
          <w:noProof/>
        </w:rPr>
      </w:pPr>
    </w:p>
    <w:p w:rsidRPr="00087B97" w:rsidR="00A77C7B" w:rsidP="00957725" w:rsidRDefault="00A77C7B" w14:paraId="3FD9042A" w14:textId="77777777">
      <w:pPr>
        <w:tabs>
          <w:tab w:val="left" w:pos="0"/>
        </w:tabs>
        <w:spacing w:after="0"/>
        <w:jc w:val="both"/>
        <w:rPr>
          <w:rFonts w:ascii="Times New Roman" w:hAnsi="Times New Roman"/>
          <w:noProof/>
        </w:rPr>
      </w:pPr>
    </w:p>
    <w:p w:rsidRPr="00087B97" w:rsidR="0046777C" w:rsidP="5E3F99B2" w:rsidRDefault="0046777C" w14:paraId="54FADC2D" w14:textId="77777777">
      <w:pPr>
        <w:spacing w:after="0"/>
        <w:jc w:val="both"/>
        <w:rPr>
          <w:rFonts w:ascii="Times New Roman" w:hAnsi="Times New Roman"/>
          <w:noProof/>
        </w:rPr>
      </w:pPr>
      <w:r w:rsidRPr="5E3F99B2">
        <w:rPr>
          <w:rFonts w:ascii="Times New Roman" w:hAnsi="Times New Roman"/>
          <w:noProof/>
        </w:rPr>
        <w:t xml:space="preserve">Appendix </w:t>
      </w:r>
      <w:r w:rsidRPr="5E3F99B2" w:rsidR="00A77C7B">
        <w:rPr>
          <w:rFonts w:ascii="Times New Roman" w:hAnsi="Times New Roman"/>
          <w:noProof/>
        </w:rPr>
        <w:t>2</w:t>
      </w:r>
      <w:r w:rsidRPr="5E3F99B2">
        <w:rPr>
          <w:rFonts w:ascii="Times New Roman" w:hAnsi="Times New Roman"/>
          <w:noProof/>
        </w:rPr>
        <w:t>: Monthly Student Intake Form</w:t>
      </w:r>
    </w:p>
    <w:p w:rsidRPr="00087B97" w:rsidR="0046777C" w:rsidP="008431B8" w:rsidRDefault="0042667C" w14:paraId="052D4810" w14:textId="12ED8108">
      <w:pPr>
        <w:spacing w:after="0"/>
        <w:jc w:val="both"/>
        <w:rPr>
          <w:rFonts w:ascii="Times New Roman" w:hAnsi="Times New Roman"/>
          <w:noProof/>
        </w:rPr>
      </w:pPr>
      <w:r w:rsidRPr="00087B97">
        <w:rPr>
          <w:rFonts w:ascii="Times New Roman" w:hAnsi="Times New Roman"/>
          <w:noProof/>
        </w:rPr>
        <w:t>Months 1-</w:t>
      </w:r>
      <w:r w:rsidRPr="00087B97" w:rsidR="64D12450">
        <w:rPr>
          <w:rFonts w:ascii="Times New Roman" w:hAnsi="Times New Roman"/>
          <w:noProof/>
        </w:rPr>
        <w:t>2</w:t>
      </w:r>
      <w:r w:rsidRPr="00087B97" w:rsidR="005D188F">
        <w:rPr>
          <w:rFonts w:ascii="Times New Roman" w:hAnsi="Times New Roman"/>
          <w:noProof/>
        </w:rPr>
        <mc:AlternateContent>
          <mc:Choice Requires="wps">
            <w:drawing>
              <wp:anchor distT="0" distB="0" distL="114300" distR="114300" simplePos="0" relativeHeight="251658244" behindDoc="0" locked="0" layoutInCell="1" allowOverlap="1" wp14:anchorId="362CD48E" wp14:editId="07777777">
                <wp:simplePos x="0" y="0"/>
                <wp:positionH relativeFrom="column">
                  <wp:posOffset>361950</wp:posOffset>
                </wp:positionH>
                <wp:positionV relativeFrom="paragraph">
                  <wp:posOffset>681990</wp:posOffset>
                </wp:positionV>
                <wp:extent cx="1733550" cy="220980"/>
                <wp:effectExtent l="0" t="0" r="0" b="1905"/>
                <wp:wrapNone/>
                <wp:docPr id="4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0" cy="220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wp14="http://schemas.microsoft.com/office/word/2010/wordml">
            <w:pict w14:anchorId="67E65876">
              <v:rect id="Rectangle 8" style="position:absolute;margin-left:28.5pt;margin-top:53.7pt;width:136.5pt;height:17.4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stroked="f" w14:anchorId="585D6F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"/>
            </w:pict>
          </mc:Fallback>
        </mc:AlternateContent>
      </w:r>
    </w:p>
    <w:p w:rsidR="6CD95347" w:rsidP="65B0553A" w:rsidRDefault="6CD95347" w14:paraId="7D6E3AFE" w14:textId="16AAF7E2">
      <w:pPr>
        <w:spacing w:after="0"/>
        <w:jc w:val="both"/>
      </w:pPr>
      <w:r>
        <w:rPr>
          <w:noProof/>
        </w:rPr>
        <w:drawing>
          <wp:inline distT="0" distB="0" distL="0" distR="0" wp14:anchorId="74F2C049" wp14:editId="4B226644">
            <wp:extent cx="6057900" cy="4562475"/>
            <wp:effectExtent l="0" t="0" r="0" b="0"/>
            <wp:docPr id="1421013574" name="Picture 14210135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013574" name="Picture 1421013574">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057900" cy="4562475"/>
                    </a:xfrm>
                    <a:prstGeom prst="rect">
                      <a:avLst/>
                    </a:prstGeom>
                  </pic:spPr>
                </pic:pic>
              </a:graphicData>
            </a:graphic>
          </wp:inline>
        </w:drawing>
      </w:r>
    </w:p>
    <w:p w:rsidRPr="00087B97" w:rsidR="0042667C" w:rsidP="2CD56D56" w:rsidRDefault="22A28E6B" w14:paraId="2780AF0D" w14:textId="4E4AF3A8">
      <w:pPr>
        <w:spacing w:after="0"/>
        <w:jc w:val="both"/>
        <w:rPr>
          <w:rFonts w:ascii="Times New Roman" w:hAnsi="Times New Roman"/>
        </w:rPr>
      </w:pPr>
      <w:r>
        <w:br/>
      </w:r>
    </w:p>
    <w:p w:rsidRPr="00087B97" w:rsidR="0042667C" w:rsidP="2CD56D56" w:rsidRDefault="0042667C" w14:paraId="71049383" w14:textId="08DC5958">
      <w:pPr>
        <w:spacing w:after="0"/>
        <w:jc w:val="both"/>
        <w:rPr>
          <w:rFonts w:ascii="Times New Roman" w:hAnsi="Times New Roman"/>
          <w:noProof/>
        </w:rPr>
      </w:pPr>
    </w:p>
    <w:p w:rsidRPr="00087B97" w:rsidR="0042667C" w:rsidP="00957725" w:rsidRDefault="0042667C" w14:paraId="4D16AC41" w14:textId="77777777">
      <w:pPr>
        <w:tabs>
          <w:tab w:val="left" w:pos="0"/>
        </w:tabs>
        <w:spacing w:after="0"/>
        <w:jc w:val="both"/>
        <w:rPr>
          <w:rFonts w:ascii="Times New Roman" w:hAnsi="Times New Roman"/>
          <w:noProof/>
        </w:rPr>
      </w:pPr>
    </w:p>
    <w:p w:rsidRPr="00087B97" w:rsidR="0063550C" w:rsidP="00957725" w:rsidRDefault="0063550C" w14:paraId="41D997B2" w14:textId="77777777">
      <w:pPr>
        <w:tabs>
          <w:tab w:val="left" w:pos="0"/>
        </w:tabs>
        <w:spacing w:after="0"/>
        <w:jc w:val="both"/>
        <w:rPr>
          <w:rFonts w:ascii="Times New Roman" w:hAnsi="Times New Roman"/>
          <w:noProof/>
        </w:rPr>
      </w:pPr>
    </w:p>
    <w:p w:rsidRPr="00087B97" w:rsidR="0063550C" w:rsidP="00957725" w:rsidRDefault="0063550C" w14:paraId="61B0BC1D" w14:textId="77777777">
      <w:pPr>
        <w:tabs>
          <w:tab w:val="left" w:pos="0"/>
        </w:tabs>
        <w:spacing w:after="0"/>
        <w:jc w:val="both"/>
        <w:rPr>
          <w:rFonts w:ascii="Times New Roman" w:hAnsi="Times New Roman"/>
          <w:noProof/>
        </w:rPr>
      </w:pPr>
    </w:p>
    <w:p w:rsidRPr="00087B97" w:rsidR="0063550C" w:rsidP="00957725" w:rsidRDefault="0063550C" w14:paraId="72C89E5A" w14:textId="77777777">
      <w:pPr>
        <w:tabs>
          <w:tab w:val="left" w:pos="0"/>
        </w:tabs>
        <w:spacing w:after="0"/>
        <w:jc w:val="both"/>
        <w:rPr>
          <w:rFonts w:ascii="Times New Roman" w:hAnsi="Times New Roman"/>
          <w:noProof/>
        </w:rPr>
      </w:pPr>
    </w:p>
    <w:p w:rsidRPr="00087B97" w:rsidR="0063550C" w:rsidP="00957725" w:rsidRDefault="0063550C" w14:paraId="7DE7FFC0" w14:textId="77777777">
      <w:pPr>
        <w:tabs>
          <w:tab w:val="left" w:pos="0"/>
        </w:tabs>
        <w:spacing w:after="0"/>
        <w:jc w:val="both"/>
        <w:rPr>
          <w:rFonts w:ascii="Times New Roman" w:hAnsi="Times New Roman"/>
          <w:noProof/>
        </w:rPr>
      </w:pPr>
    </w:p>
    <w:p w:rsidRPr="00087B97" w:rsidR="0063550C" w:rsidP="00957725" w:rsidRDefault="0063550C" w14:paraId="0EE3D787" w14:textId="77777777">
      <w:pPr>
        <w:tabs>
          <w:tab w:val="left" w:pos="0"/>
        </w:tabs>
        <w:spacing w:after="0"/>
        <w:jc w:val="both"/>
        <w:rPr>
          <w:rFonts w:ascii="Times New Roman" w:hAnsi="Times New Roman"/>
          <w:noProof/>
        </w:rPr>
      </w:pPr>
    </w:p>
    <w:p w:rsidRPr="00087B97" w:rsidR="0063550C" w:rsidP="00957725" w:rsidRDefault="0063550C" w14:paraId="2A3217AB" w14:textId="77777777">
      <w:pPr>
        <w:tabs>
          <w:tab w:val="left" w:pos="0"/>
        </w:tabs>
        <w:spacing w:after="0"/>
        <w:jc w:val="both"/>
        <w:rPr>
          <w:rFonts w:ascii="Times New Roman" w:hAnsi="Times New Roman"/>
          <w:noProof/>
        </w:rPr>
      </w:pPr>
    </w:p>
    <w:p w:rsidRPr="00087B97" w:rsidR="0063550C" w:rsidP="00957725" w:rsidRDefault="0063550C" w14:paraId="73009814" w14:textId="77777777">
      <w:pPr>
        <w:tabs>
          <w:tab w:val="left" w:pos="0"/>
        </w:tabs>
        <w:spacing w:after="0"/>
        <w:jc w:val="both"/>
        <w:rPr>
          <w:rFonts w:ascii="Times New Roman" w:hAnsi="Times New Roman"/>
          <w:noProof/>
        </w:rPr>
      </w:pPr>
    </w:p>
    <w:p w:rsidRPr="00087B97" w:rsidR="0063550C" w:rsidP="00957725" w:rsidRDefault="0063550C" w14:paraId="747D5CA5" w14:textId="77777777">
      <w:pPr>
        <w:tabs>
          <w:tab w:val="left" w:pos="0"/>
        </w:tabs>
        <w:spacing w:after="0"/>
        <w:jc w:val="both"/>
        <w:rPr>
          <w:rFonts w:ascii="Times New Roman" w:hAnsi="Times New Roman"/>
          <w:noProof/>
        </w:rPr>
      </w:pPr>
    </w:p>
    <w:p w:rsidRPr="00087B97" w:rsidR="0063550C" w:rsidP="00957725" w:rsidRDefault="0063550C" w14:paraId="364F4720" w14:textId="77777777">
      <w:pPr>
        <w:tabs>
          <w:tab w:val="left" w:pos="0"/>
        </w:tabs>
        <w:spacing w:after="0"/>
        <w:jc w:val="both"/>
        <w:rPr>
          <w:rFonts w:ascii="Times New Roman" w:hAnsi="Times New Roman"/>
          <w:noProof/>
        </w:rPr>
      </w:pPr>
    </w:p>
    <w:p w:rsidRPr="00087B97" w:rsidR="0063550C" w:rsidP="00957725" w:rsidRDefault="0063550C" w14:paraId="3014A06B" w14:textId="77777777">
      <w:pPr>
        <w:tabs>
          <w:tab w:val="left" w:pos="0"/>
        </w:tabs>
        <w:spacing w:after="0"/>
        <w:jc w:val="both"/>
        <w:rPr>
          <w:rFonts w:ascii="Times New Roman" w:hAnsi="Times New Roman"/>
          <w:noProof/>
        </w:rPr>
      </w:pPr>
    </w:p>
    <w:p w:rsidRPr="00087B97" w:rsidR="00C27903" w:rsidP="00957725" w:rsidRDefault="00C27903" w14:paraId="12A4EA11" w14:textId="77777777">
      <w:pPr>
        <w:tabs>
          <w:tab w:val="left" w:pos="0"/>
        </w:tabs>
        <w:spacing w:after="0"/>
        <w:jc w:val="both"/>
        <w:rPr>
          <w:rFonts w:ascii="Times New Roman" w:hAnsi="Times New Roman"/>
          <w:noProof/>
        </w:rPr>
      </w:pPr>
    </w:p>
    <w:p w:rsidR="004642F8" w:rsidP="3B20A2F5" w:rsidRDefault="004642F8" w14:paraId="27D6778B" w14:textId="77777777">
      <w:pPr>
        <w:spacing w:after="0"/>
        <w:jc w:val="both"/>
        <w:rPr>
          <w:rFonts w:ascii="Times New Roman" w:hAnsi="Times New Roman"/>
          <w:noProof/>
        </w:rPr>
      </w:pPr>
    </w:p>
    <w:p w:rsidR="004642F8" w:rsidP="3B20A2F5" w:rsidRDefault="004642F8" w14:paraId="6F0DB41D" w14:textId="77777777">
      <w:pPr>
        <w:spacing w:after="0"/>
        <w:jc w:val="both"/>
        <w:rPr>
          <w:rFonts w:ascii="Times New Roman" w:hAnsi="Times New Roman"/>
          <w:noProof/>
        </w:rPr>
      </w:pPr>
    </w:p>
    <w:p w:rsidRPr="00087B97" w:rsidR="00C27903" w:rsidP="3B20A2F5" w:rsidRDefault="0042667C" w14:paraId="614F4E5A" w14:textId="0A0B5021">
      <w:pPr>
        <w:spacing w:after="0"/>
        <w:jc w:val="both"/>
        <w:rPr>
          <w:rFonts w:ascii="Times New Roman" w:hAnsi="Times New Roman"/>
          <w:noProof/>
        </w:rPr>
      </w:pPr>
      <w:r w:rsidRPr="65B0553A">
        <w:rPr>
          <w:rFonts w:ascii="Times New Roman" w:hAnsi="Times New Roman"/>
          <w:noProof/>
        </w:rPr>
        <w:t xml:space="preserve">Months </w:t>
      </w:r>
      <w:r w:rsidRPr="65B0553A" w:rsidR="6AB2AB23">
        <w:rPr>
          <w:rFonts w:ascii="Times New Roman" w:hAnsi="Times New Roman"/>
          <w:noProof/>
        </w:rPr>
        <w:t>3</w:t>
      </w:r>
    </w:p>
    <w:p w:rsidR="07839639" w:rsidP="004642F8" w:rsidRDefault="07839639" w14:paraId="2BF862CA" w14:textId="5F993960">
      <w:pPr>
        <w:spacing w:after="0"/>
        <w:jc w:val="both"/>
      </w:pPr>
      <w:r>
        <w:rPr>
          <w:noProof/>
        </w:rPr>
        <w:drawing>
          <wp:inline distT="0" distB="0" distL="0" distR="0" wp14:anchorId="0860DF8F" wp14:editId="5B57DDA6">
            <wp:extent cx="6057900" cy="4572000"/>
            <wp:effectExtent l="0" t="0" r="0" b="0"/>
            <wp:docPr id="1544835173" name="Picture 15448351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835173" name="Picture 1544835173">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057900" cy="4572000"/>
                    </a:xfrm>
                    <a:prstGeom prst="rect">
                      <a:avLst/>
                    </a:prstGeom>
                  </pic:spPr>
                </pic:pic>
              </a:graphicData>
            </a:graphic>
          </wp:inline>
        </w:drawing>
      </w:r>
    </w:p>
    <w:p w:rsidRPr="00087B97" w:rsidR="0042667C" w:rsidP="2CD56D56" w:rsidRDefault="7D829951" w14:paraId="5338A720" w14:textId="4A5303CB">
      <w:pPr>
        <w:spacing w:after="0"/>
        <w:jc w:val="both"/>
        <w:rPr>
          <w:rFonts w:ascii="Times New Roman" w:hAnsi="Times New Roman"/>
        </w:rPr>
      </w:pPr>
      <w:r>
        <w:br/>
      </w:r>
    </w:p>
    <w:p w:rsidRPr="00087B97" w:rsidR="0042667C" w:rsidP="00957725" w:rsidRDefault="0042667C" w14:paraId="61DAA4D5" w14:textId="77777777">
      <w:pPr>
        <w:tabs>
          <w:tab w:val="left" w:pos="0"/>
        </w:tabs>
        <w:spacing w:after="0"/>
        <w:jc w:val="both"/>
        <w:rPr>
          <w:rFonts w:ascii="Times New Roman" w:hAnsi="Times New Roman"/>
          <w:noProof/>
        </w:rPr>
      </w:pPr>
    </w:p>
    <w:p w:rsidRPr="00087B97" w:rsidR="0042667C" w:rsidP="00957725" w:rsidRDefault="0042667C" w14:paraId="2AEAF47F" w14:textId="77777777">
      <w:pPr>
        <w:tabs>
          <w:tab w:val="left" w:pos="0"/>
        </w:tabs>
        <w:spacing w:after="0"/>
        <w:jc w:val="both"/>
        <w:rPr>
          <w:rFonts w:ascii="Times New Roman" w:hAnsi="Times New Roman"/>
          <w:noProof/>
        </w:rPr>
      </w:pPr>
    </w:p>
    <w:p w:rsidRPr="00087B97" w:rsidR="0042667C" w:rsidP="2CD56D56" w:rsidRDefault="0042667C" w14:paraId="781DF2CB" w14:textId="5E0187B4">
      <w:pPr>
        <w:spacing w:after="0"/>
        <w:jc w:val="both"/>
        <w:rPr>
          <w:rFonts w:ascii="Times New Roman" w:hAnsi="Times New Roman"/>
          <w:noProof/>
        </w:rPr>
      </w:pPr>
    </w:p>
    <w:p w:rsidRPr="00087B97" w:rsidR="0042667C" w:rsidP="00957725" w:rsidRDefault="0042667C" w14:paraId="16788234" w14:textId="77777777">
      <w:pPr>
        <w:tabs>
          <w:tab w:val="left" w:pos="0"/>
        </w:tabs>
        <w:spacing w:after="0"/>
        <w:jc w:val="both"/>
        <w:rPr>
          <w:rFonts w:ascii="Times New Roman" w:hAnsi="Times New Roman"/>
          <w:noProof/>
        </w:rPr>
      </w:pPr>
    </w:p>
    <w:p w:rsidRPr="00087B97" w:rsidR="0063550C" w:rsidP="00957725" w:rsidRDefault="0063550C" w14:paraId="4E908D5A" w14:textId="77777777">
      <w:pPr>
        <w:tabs>
          <w:tab w:val="left" w:pos="0"/>
        </w:tabs>
        <w:spacing w:after="0"/>
        <w:jc w:val="both"/>
        <w:rPr>
          <w:rFonts w:ascii="Times New Roman" w:hAnsi="Times New Roman"/>
          <w:noProof/>
        </w:rPr>
      </w:pPr>
    </w:p>
    <w:p w:rsidRPr="00087B97" w:rsidR="0063550C" w:rsidP="00957725" w:rsidRDefault="0063550C" w14:paraId="789DDA76" w14:textId="77777777">
      <w:pPr>
        <w:tabs>
          <w:tab w:val="left" w:pos="0"/>
        </w:tabs>
        <w:spacing w:after="0"/>
        <w:jc w:val="both"/>
        <w:rPr>
          <w:rFonts w:ascii="Times New Roman" w:hAnsi="Times New Roman"/>
          <w:noProof/>
        </w:rPr>
      </w:pPr>
    </w:p>
    <w:p w:rsidRPr="00087B97" w:rsidR="0063550C" w:rsidP="00957725" w:rsidRDefault="0063550C" w14:paraId="67649D75" w14:textId="77777777">
      <w:pPr>
        <w:tabs>
          <w:tab w:val="left" w:pos="0"/>
        </w:tabs>
        <w:spacing w:after="0"/>
        <w:jc w:val="both"/>
        <w:rPr>
          <w:rFonts w:ascii="Times New Roman" w:hAnsi="Times New Roman"/>
          <w:noProof/>
        </w:rPr>
      </w:pPr>
    </w:p>
    <w:p w:rsidRPr="00087B97" w:rsidR="0063550C" w:rsidP="00957725" w:rsidRDefault="0063550C" w14:paraId="159CC6D6" w14:textId="77777777">
      <w:pPr>
        <w:tabs>
          <w:tab w:val="left" w:pos="0"/>
        </w:tabs>
        <w:spacing w:after="0"/>
        <w:jc w:val="both"/>
        <w:rPr>
          <w:rFonts w:ascii="Times New Roman" w:hAnsi="Times New Roman"/>
          <w:noProof/>
        </w:rPr>
      </w:pPr>
    </w:p>
    <w:p w:rsidRPr="00087B97" w:rsidR="0063550C" w:rsidP="00957725" w:rsidRDefault="0063550C" w14:paraId="0FB11EF5" w14:textId="77777777">
      <w:pPr>
        <w:tabs>
          <w:tab w:val="left" w:pos="0"/>
        </w:tabs>
        <w:spacing w:after="0"/>
        <w:jc w:val="both"/>
        <w:rPr>
          <w:rFonts w:ascii="Times New Roman" w:hAnsi="Times New Roman"/>
          <w:noProof/>
        </w:rPr>
      </w:pPr>
    </w:p>
    <w:p w:rsidRPr="00087B97" w:rsidR="0063550C" w:rsidP="00957725" w:rsidRDefault="0063550C" w14:paraId="4C77C8A7" w14:textId="77777777">
      <w:pPr>
        <w:tabs>
          <w:tab w:val="left" w:pos="0"/>
        </w:tabs>
        <w:spacing w:after="0"/>
        <w:jc w:val="both"/>
        <w:rPr>
          <w:rFonts w:ascii="Times New Roman" w:hAnsi="Times New Roman"/>
          <w:noProof/>
        </w:rPr>
      </w:pPr>
    </w:p>
    <w:p w:rsidRPr="00087B97" w:rsidR="0063550C" w:rsidP="00957725" w:rsidRDefault="0063550C" w14:paraId="47E51440" w14:textId="77777777">
      <w:pPr>
        <w:tabs>
          <w:tab w:val="left" w:pos="0"/>
        </w:tabs>
        <w:spacing w:after="0"/>
        <w:jc w:val="both"/>
        <w:rPr>
          <w:rFonts w:ascii="Times New Roman" w:hAnsi="Times New Roman"/>
          <w:noProof/>
        </w:rPr>
      </w:pPr>
    </w:p>
    <w:p w:rsidRPr="00087B97" w:rsidR="0063550C" w:rsidP="00957725" w:rsidRDefault="0063550C" w14:paraId="48360727" w14:textId="77777777">
      <w:pPr>
        <w:tabs>
          <w:tab w:val="left" w:pos="0"/>
        </w:tabs>
        <w:spacing w:after="0"/>
        <w:jc w:val="both"/>
        <w:rPr>
          <w:rFonts w:ascii="Times New Roman" w:hAnsi="Times New Roman"/>
          <w:noProof/>
        </w:rPr>
      </w:pPr>
    </w:p>
    <w:p w:rsidRPr="00087B97" w:rsidR="0063550C" w:rsidP="00957725" w:rsidRDefault="0063550C" w14:paraId="06DA1BE4" w14:textId="77777777">
      <w:pPr>
        <w:tabs>
          <w:tab w:val="left" w:pos="0"/>
        </w:tabs>
        <w:spacing w:after="0"/>
        <w:jc w:val="both"/>
        <w:rPr>
          <w:rFonts w:ascii="Times New Roman" w:hAnsi="Times New Roman"/>
          <w:noProof/>
        </w:rPr>
      </w:pPr>
    </w:p>
    <w:p w:rsidR="0063550C" w:rsidP="00957725" w:rsidRDefault="0063550C" w14:paraId="7EB6DEAF" w14:textId="77777777">
      <w:pPr>
        <w:tabs>
          <w:tab w:val="left" w:pos="0"/>
        </w:tabs>
        <w:spacing w:after="0"/>
        <w:jc w:val="both"/>
        <w:rPr>
          <w:rFonts w:ascii="Times New Roman" w:hAnsi="Times New Roman"/>
          <w:noProof/>
        </w:rPr>
      </w:pPr>
    </w:p>
    <w:p w:rsidR="00087B97" w:rsidP="00957725" w:rsidRDefault="00087B97" w14:paraId="5D365FE5" w14:textId="77777777">
      <w:pPr>
        <w:tabs>
          <w:tab w:val="left" w:pos="0"/>
        </w:tabs>
        <w:spacing w:after="0"/>
        <w:jc w:val="both"/>
        <w:rPr>
          <w:rFonts w:ascii="Times New Roman" w:hAnsi="Times New Roman"/>
          <w:noProof/>
        </w:rPr>
      </w:pPr>
    </w:p>
    <w:p w:rsidR="00087B97" w:rsidP="00957725" w:rsidRDefault="00087B97" w14:paraId="30F0345F" w14:textId="77777777">
      <w:pPr>
        <w:tabs>
          <w:tab w:val="left" w:pos="0"/>
        </w:tabs>
        <w:spacing w:after="0"/>
        <w:jc w:val="both"/>
        <w:rPr>
          <w:rFonts w:ascii="Times New Roman" w:hAnsi="Times New Roman"/>
          <w:noProof/>
        </w:rPr>
      </w:pPr>
    </w:p>
    <w:p w:rsidRPr="00087B97" w:rsidR="00087B97" w:rsidP="00957725" w:rsidRDefault="00087B97" w14:paraId="073AEB7E" w14:textId="77777777">
      <w:pPr>
        <w:tabs>
          <w:tab w:val="left" w:pos="0"/>
        </w:tabs>
        <w:spacing w:after="0"/>
        <w:jc w:val="both"/>
        <w:rPr>
          <w:rFonts w:ascii="Times New Roman" w:hAnsi="Times New Roman"/>
          <w:noProof/>
        </w:rPr>
      </w:pPr>
    </w:p>
    <w:p w:rsidRPr="00087B97" w:rsidR="0063550C" w:rsidP="00957725" w:rsidRDefault="0063550C" w14:paraId="69470A79" w14:textId="77777777">
      <w:pPr>
        <w:tabs>
          <w:tab w:val="left" w:pos="0"/>
        </w:tabs>
        <w:spacing w:after="0"/>
        <w:jc w:val="both"/>
        <w:rPr>
          <w:rFonts w:ascii="Times New Roman" w:hAnsi="Times New Roman"/>
          <w:noProof/>
        </w:rPr>
      </w:pPr>
    </w:p>
    <w:p w:rsidRPr="00087B97" w:rsidR="0063550C" w:rsidP="00957725" w:rsidRDefault="0063550C" w14:paraId="234FA4D2" w14:textId="77777777">
      <w:pPr>
        <w:tabs>
          <w:tab w:val="left" w:pos="0"/>
        </w:tabs>
        <w:spacing w:after="0"/>
        <w:jc w:val="both"/>
        <w:rPr>
          <w:rFonts w:ascii="Times New Roman" w:hAnsi="Times New Roman"/>
          <w:noProof/>
        </w:rPr>
      </w:pPr>
    </w:p>
    <w:p w:rsidRPr="00087B97" w:rsidR="0042667C" w:rsidP="3B20A2F5" w:rsidRDefault="0042667C" w14:paraId="57A6A0F0" w14:textId="3C7BBC57">
      <w:pPr>
        <w:spacing w:after="0"/>
        <w:jc w:val="both"/>
        <w:rPr>
          <w:rFonts w:ascii="Times New Roman" w:hAnsi="Times New Roman"/>
          <w:noProof/>
        </w:rPr>
      </w:pPr>
      <w:r w:rsidRPr="65B0553A">
        <w:rPr>
          <w:rFonts w:ascii="Times New Roman" w:hAnsi="Times New Roman"/>
          <w:noProof/>
        </w:rPr>
        <w:t xml:space="preserve">Months </w:t>
      </w:r>
      <w:r w:rsidRPr="65B0553A" w:rsidR="240AFA47">
        <w:rPr>
          <w:rFonts w:ascii="Times New Roman" w:hAnsi="Times New Roman"/>
          <w:noProof/>
        </w:rPr>
        <w:t>4-7</w:t>
      </w:r>
    </w:p>
    <w:p w:rsidRPr="00087B97" w:rsidR="0042667C" w:rsidP="004642F8" w:rsidRDefault="50A6ABA9" w14:paraId="7DF0CA62" w14:textId="4DDF96DA">
      <w:pPr>
        <w:spacing w:after="0"/>
        <w:jc w:val="both"/>
      </w:pPr>
      <w:r>
        <w:rPr>
          <w:noProof/>
        </w:rPr>
        <w:drawing>
          <wp:inline distT="0" distB="0" distL="0" distR="0" wp14:anchorId="70C067CF" wp14:editId="65F81AF3">
            <wp:extent cx="6057900" cy="4514850"/>
            <wp:effectExtent l="0" t="0" r="0" b="6350"/>
            <wp:docPr id="1459999123" name="Picture 14599991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999123" name="Picture 1459999123">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057900" cy="4514850"/>
                    </a:xfrm>
                    <a:prstGeom prst="rect">
                      <a:avLst/>
                    </a:prstGeom>
                  </pic:spPr>
                </pic:pic>
              </a:graphicData>
            </a:graphic>
          </wp:inline>
        </w:drawing>
      </w:r>
    </w:p>
    <w:p w:rsidRPr="00087B97" w:rsidR="0042667C" w:rsidP="2CD56D56" w:rsidRDefault="61D54B0D" w14:paraId="44BA3426" w14:textId="7A1A2552">
      <w:pPr>
        <w:spacing w:after="0"/>
        <w:jc w:val="both"/>
        <w:rPr>
          <w:rFonts w:ascii="Times New Roman" w:hAnsi="Times New Roman"/>
        </w:rPr>
      </w:pPr>
      <w:r>
        <w:br/>
      </w:r>
    </w:p>
    <w:p w:rsidRPr="00087B97" w:rsidR="008431B8" w:rsidP="3B20A2F5" w:rsidRDefault="008431B8" w14:paraId="75F426B1" w14:textId="77777777">
      <w:pPr>
        <w:spacing w:after="0"/>
        <w:jc w:val="both"/>
        <w:rPr>
          <w:rFonts w:ascii="Times New Roman" w:hAnsi="Times New Roman"/>
          <w:noProof/>
        </w:rPr>
      </w:pPr>
    </w:p>
    <w:p w:rsidRPr="00087B97" w:rsidR="008431B8" w:rsidP="3B20A2F5" w:rsidRDefault="008431B8" w14:paraId="0C0BCDF5" w14:textId="77777777">
      <w:pPr>
        <w:spacing w:after="0"/>
        <w:jc w:val="both"/>
        <w:rPr>
          <w:rFonts w:ascii="Times New Roman" w:hAnsi="Times New Roman"/>
          <w:noProof/>
        </w:rPr>
      </w:pPr>
    </w:p>
    <w:p w:rsidRPr="00087B97" w:rsidR="008431B8" w:rsidP="3B20A2F5" w:rsidRDefault="008431B8" w14:paraId="70CA9316" w14:textId="77777777">
      <w:pPr>
        <w:spacing w:after="0"/>
        <w:jc w:val="both"/>
        <w:rPr>
          <w:rFonts w:ascii="Times New Roman" w:hAnsi="Times New Roman"/>
          <w:noProof/>
        </w:rPr>
      </w:pPr>
    </w:p>
    <w:p w:rsidRPr="00087B97" w:rsidR="0063550C" w:rsidP="3B20A2F5" w:rsidRDefault="0063550C" w14:paraId="6EC57F3D" w14:textId="77777777">
      <w:pPr>
        <w:spacing w:after="0"/>
        <w:jc w:val="both"/>
        <w:rPr>
          <w:rFonts w:ascii="Times New Roman" w:hAnsi="Times New Roman"/>
          <w:noProof/>
        </w:rPr>
      </w:pPr>
    </w:p>
    <w:p w:rsidRPr="00087B97" w:rsidR="0063550C" w:rsidP="3B20A2F5" w:rsidRDefault="0063550C" w14:paraId="401B9CF4" w14:textId="77777777">
      <w:pPr>
        <w:spacing w:after="0"/>
        <w:jc w:val="both"/>
        <w:rPr>
          <w:rFonts w:ascii="Times New Roman" w:hAnsi="Times New Roman"/>
          <w:noProof/>
        </w:rPr>
      </w:pPr>
    </w:p>
    <w:p w:rsidRPr="00087B97" w:rsidR="0063550C" w:rsidP="3B20A2F5" w:rsidRDefault="0063550C" w14:paraId="6F37CC60" w14:textId="77777777">
      <w:pPr>
        <w:spacing w:after="0"/>
        <w:jc w:val="both"/>
        <w:rPr>
          <w:rFonts w:ascii="Times New Roman" w:hAnsi="Times New Roman"/>
          <w:noProof/>
        </w:rPr>
      </w:pPr>
    </w:p>
    <w:p w:rsidRPr="00087B97" w:rsidR="0063550C" w:rsidP="3B20A2F5" w:rsidRDefault="0063550C" w14:paraId="3D763022" w14:textId="77777777">
      <w:pPr>
        <w:spacing w:after="0"/>
        <w:jc w:val="both"/>
        <w:rPr>
          <w:rFonts w:ascii="Times New Roman" w:hAnsi="Times New Roman"/>
          <w:noProof/>
        </w:rPr>
      </w:pPr>
    </w:p>
    <w:p w:rsidRPr="00087B97" w:rsidR="0063550C" w:rsidP="3B20A2F5" w:rsidRDefault="0063550C" w14:paraId="6D7326F6" w14:textId="77777777">
      <w:pPr>
        <w:spacing w:after="0"/>
        <w:jc w:val="both"/>
        <w:rPr>
          <w:rFonts w:ascii="Times New Roman" w:hAnsi="Times New Roman"/>
          <w:noProof/>
        </w:rPr>
      </w:pPr>
    </w:p>
    <w:p w:rsidRPr="00087B97" w:rsidR="0063550C" w:rsidP="3B20A2F5" w:rsidRDefault="0063550C" w14:paraId="2EE3D908" w14:textId="77777777">
      <w:pPr>
        <w:spacing w:after="0"/>
        <w:jc w:val="both"/>
        <w:rPr>
          <w:rFonts w:ascii="Times New Roman" w:hAnsi="Times New Roman"/>
          <w:noProof/>
        </w:rPr>
      </w:pPr>
    </w:p>
    <w:p w:rsidRPr="00087B97" w:rsidR="0063550C" w:rsidP="3B20A2F5" w:rsidRDefault="0063550C" w14:paraId="6F7A63DB" w14:textId="77777777">
      <w:pPr>
        <w:spacing w:after="0"/>
        <w:jc w:val="both"/>
        <w:rPr>
          <w:rFonts w:ascii="Times New Roman" w:hAnsi="Times New Roman"/>
          <w:noProof/>
        </w:rPr>
      </w:pPr>
    </w:p>
    <w:p w:rsidRPr="00087B97" w:rsidR="0063550C" w:rsidP="3B20A2F5" w:rsidRDefault="0063550C" w14:paraId="052C47CD" w14:textId="77777777">
      <w:pPr>
        <w:spacing w:after="0"/>
        <w:jc w:val="both"/>
        <w:rPr>
          <w:rFonts w:ascii="Times New Roman" w:hAnsi="Times New Roman"/>
          <w:noProof/>
        </w:rPr>
      </w:pPr>
    </w:p>
    <w:p w:rsidRPr="00087B97" w:rsidR="0063550C" w:rsidP="3B20A2F5" w:rsidRDefault="0063550C" w14:paraId="23CE880C" w14:textId="77777777">
      <w:pPr>
        <w:spacing w:after="0"/>
        <w:jc w:val="both"/>
        <w:rPr>
          <w:rFonts w:ascii="Times New Roman" w:hAnsi="Times New Roman"/>
          <w:noProof/>
        </w:rPr>
      </w:pPr>
    </w:p>
    <w:p w:rsidRPr="00087B97" w:rsidR="0063550C" w:rsidP="3B20A2F5" w:rsidRDefault="0063550C" w14:paraId="29DE003F" w14:textId="77777777">
      <w:pPr>
        <w:spacing w:after="0"/>
        <w:jc w:val="both"/>
        <w:rPr>
          <w:rFonts w:ascii="Times New Roman" w:hAnsi="Times New Roman"/>
          <w:noProof/>
        </w:rPr>
      </w:pPr>
    </w:p>
    <w:p w:rsidRPr="00087B97" w:rsidR="0063550C" w:rsidP="3B20A2F5" w:rsidRDefault="0063550C" w14:paraId="0477CB2C" w14:textId="77777777">
      <w:pPr>
        <w:spacing w:after="0"/>
        <w:jc w:val="both"/>
        <w:rPr>
          <w:rFonts w:ascii="Times New Roman" w:hAnsi="Times New Roman"/>
          <w:noProof/>
        </w:rPr>
      </w:pPr>
    </w:p>
    <w:p w:rsidRPr="00087B97" w:rsidR="0063550C" w:rsidP="3B20A2F5" w:rsidRDefault="0063550C" w14:paraId="35640BB9" w14:textId="77777777">
      <w:pPr>
        <w:spacing w:after="0"/>
        <w:jc w:val="both"/>
        <w:rPr>
          <w:rFonts w:ascii="Times New Roman" w:hAnsi="Times New Roman"/>
          <w:noProof/>
        </w:rPr>
      </w:pPr>
    </w:p>
    <w:p w:rsidRPr="00087B97" w:rsidR="0063550C" w:rsidP="3B20A2F5" w:rsidRDefault="0063550C" w14:paraId="79137882" w14:textId="77777777">
      <w:pPr>
        <w:spacing w:after="0"/>
        <w:jc w:val="both"/>
        <w:rPr>
          <w:rFonts w:ascii="Times New Roman" w:hAnsi="Times New Roman"/>
          <w:noProof/>
        </w:rPr>
      </w:pPr>
    </w:p>
    <w:p w:rsidRPr="00087B97" w:rsidR="271E5C7C" w:rsidP="2CD56D56" w:rsidRDefault="271E5C7C" w14:paraId="6F91F453" w14:textId="20B52EFC">
      <w:pPr>
        <w:spacing w:after="0"/>
        <w:jc w:val="both"/>
        <w:rPr>
          <w:rFonts w:ascii="Times New Roman" w:hAnsi="Times New Roman"/>
        </w:rPr>
      </w:pPr>
      <w:r w:rsidRPr="00087B97">
        <w:rPr>
          <w:rFonts w:ascii="Times New Roman" w:hAnsi="Times New Roman"/>
          <w:noProof/>
        </w:rPr>
        <w:t>Months 8-12</w:t>
      </w:r>
    </w:p>
    <w:p w:rsidRPr="00087B97" w:rsidR="00C81A69" w:rsidP="2CD56D56" w:rsidRDefault="26C2C749" w14:paraId="0841E4F5" w14:textId="5D1E4063">
      <w:pPr>
        <w:spacing w:after="0"/>
        <w:jc w:val="both"/>
        <w:rPr>
          <w:rFonts w:ascii="Times New Roman" w:hAnsi="Times New Roman"/>
        </w:rPr>
      </w:pPr>
      <w:r>
        <w:rPr>
          <w:noProof/>
        </w:rPr>
        <w:drawing>
          <wp:inline distT="0" distB="0" distL="0" distR="0" wp14:anchorId="455999D0" wp14:editId="6C591E9B">
            <wp:extent cx="5591176" cy="4321512"/>
            <wp:effectExtent l="0" t="0" r="0" b="0"/>
            <wp:docPr id="697101663" name="Picture 6971016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101663" name="Picture 697101663">
                      <a:extLst>
                        <a:ext uri="{C183D7F6-B498-43B3-948B-1728B52AA6E4}">
                          <adec:decorative xmlns:adec="http://schemas.microsoft.com/office/drawing/2017/decorative" val="1"/>
                        </a:ext>
                      </a:extLst>
                    </pic:cNvPr>
                    <pic:cNvPicPr/>
                  </pic:nvPicPr>
                  <pic:blipFill>
                    <a:blip r:embed="rId58">
                      <a:extLst>
                        <a:ext uri="{28A0092B-C50C-407E-A947-70E740481C1C}">
                          <a14:useLocalDpi xmlns:a14="http://schemas.microsoft.com/office/drawing/2010/main" val="0"/>
                        </a:ext>
                      </a:extLst>
                    </a:blip>
                    <a:stretch>
                      <a:fillRect/>
                    </a:stretch>
                  </pic:blipFill>
                  <pic:spPr>
                    <a:xfrm>
                      <a:off x="0" y="0"/>
                      <a:ext cx="5591176" cy="4321512"/>
                    </a:xfrm>
                    <a:prstGeom prst="rect">
                      <a:avLst/>
                    </a:prstGeom>
                  </pic:spPr>
                </pic:pic>
              </a:graphicData>
            </a:graphic>
          </wp:inline>
        </w:drawing>
      </w:r>
    </w:p>
    <w:p w:rsidR="2CAFDA65" w:rsidP="3C0A21D4" w:rsidRDefault="2CAFDA65" w14:paraId="0BB4B938" w14:textId="1170C949">
      <w:pPr>
        <w:spacing w:after="0"/>
        <w:jc w:val="both"/>
      </w:pPr>
      <w:r>
        <w:rPr>
          <w:noProof/>
        </w:rPr>
        <w:drawing>
          <wp:inline distT="0" distB="0" distL="0" distR="0" wp14:anchorId="6E056665" wp14:editId="161B3DBD">
            <wp:extent cx="6057900" cy="4686300"/>
            <wp:effectExtent l="0" t="0" r="0" b="0"/>
            <wp:docPr id="1879771014" name="Picture 18797710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771014" name="Picture 1879771014">
                      <a:extLst>
                        <a:ext uri="{C183D7F6-B498-43B3-948B-1728B52AA6E4}">
                          <adec:decorative xmlns:adec="http://schemas.microsoft.com/office/drawing/2017/decorative" val="1"/>
                        </a:ext>
                      </a:extLst>
                    </pic:cNvPr>
                    <pic:cNvPicPr/>
                  </pic:nvPicPr>
                  <pic:blipFill>
                    <a:blip r:embed="rId59">
                      <a:extLst>
                        <a:ext uri="{28A0092B-C50C-407E-A947-70E740481C1C}">
                          <a14:useLocalDpi xmlns:a14="http://schemas.microsoft.com/office/drawing/2010/main" val="0"/>
                        </a:ext>
                      </a:extLst>
                    </a:blip>
                    <a:stretch>
                      <a:fillRect/>
                    </a:stretch>
                  </pic:blipFill>
                  <pic:spPr>
                    <a:xfrm>
                      <a:off x="0" y="0"/>
                      <a:ext cx="6057900" cy="4686300"/>
                    </a:xfrm>
                    <a:prstGeom prst="rect">
                      <a:avLst/>
                    </a:prstGeom>
                  </pic:spPr>
                </pic:pic>
              </a:graphicData>
            </a:graphic>
          </wp:inline>
        </w:drawing>
      </w:r>
    </w:p>
    <w:p w:rsidRPr="00087B97" w:rsidR="00C81A69" w:rsidP="00957725" w:rsidRDefault="00C81A69" w14:paraId="711A9A35" w14:textId="77777777">
      <w:pPr>
        <w:tabs>
          <w:tab w:val="left" w:pos="0"/>
        </w:tabs>
        <w:spacing w:after="0"/>
        <w:jc w:val="both"/>
        <w:rPr>
          <w:rFonts w:ascii="Times New Roman" w:hAnsi="Times New Roman"/>
          <w:noProof/>
        </w:rPr>
      </w:pPr>
    </w:p>
    <w:p w:rsidRPr="00087B97" w:rsidR="00151086" w:rsidP="2CD56D56" w:rsidRDefault="00151086" w14:paraId="27EFE50A" w14:textId="44ECD344">
      <w:pPr>
        <w:spacing w:after="0"/>
        <w:jc w:val="both"/>
        <w:rPr>
          <w:rFonts w:ascii="Times New Roman" w:hAnsi="Times New Roman"/>
          <w:noProof/>
        </w:rPr>
      </w:pPr>
    </w:p>
    <w:p w:rsidRPr="00087B97" w:rsidR="00073EF4" w:rsidP="00957725" w:rsidRDefault="00073EF4" w14:paraId="44D1216F" w14:textId="77777777">
      <w:pPr>
        <w:tabs>
          <w:tab w:val="left" w:pos="0"/>
        </w:tabs>
        <w:spacing w:after="0"/>
        <w:jc w:val="both"/>
        <w:rPr>
          <w:rFonts w:ascii="Times New Roman" w:hAnsi="Times New Roman"/>
          <w:noProof/>
        </w:rPr>
      </w:pPr>
    </w:p>
    <w:p w:rsidRPr="00087B97" w:rsidR="00167805" w:rsidP="00957725" w:rsidRDefault="00167805" w14:paraId="3517F98F" w14:textId="77777777">
      <w:pPr>
        <w:tabs>
          <w:tab w:val="left" w:pos="0"/>
        </w:tabs>
        <w:spacing w:after="0"/>
        <w:jc w:val="both"/>
        <w:rPr>
          <w:rFonts w:ascii="Times New Roman" w:hAnsi="Times New Roman"/>
          <w:noProof/>
        </w:rPr>
      </w:pPr>
    </w:p>
    <w:p w:rsidRPr="00087B97" w:rsidR="0063550C" w:rsidP="00957725" w:rsidRDefault="0063550C" w14:paraId="708DBC84" w14:textId="77777777">
      <w:pPr>
        <w:tabs>
          <w:tab w:val="left" w:pos="0"/>
        </w:tabs>
        <w:spacing w:after="0"/>
        <w:jc w:val="both"/>
        <w:rPr>
          <w:rFonts w:ascii="Times New Roman" w:hAnsi="Times New Roman"/>
          <w:noProof/>
        </w:rPr>
      </w:pPr>
    </w:p>
    <w:p w:rsidRPr="00087B97" w:rsidR="0063550C" w:rsidP="00957725" w:rsidRDefault="0063550C" w14:paraId="17D795B4" w14:textId="77777777">
      <w:pPr>
        <w:tabs>
          <w:tab w:val="left" w:pos="0"/>
        </w:tabs>
        <w:spacing w:after="0"/>
        <w:jc w:val="both"/>
        <w:rPr>
          <w:rFonts w:ascii="Times New Roman" w:hAnsi="Times New Roman"/>
          <w:noProof/>
        </w:rPr>
      </w:pPr>
    </w:p>
    <w:p w:rsidRPr="00087B97" w:rsidR="0063550C" w:rsidP="00957725" w:rsidRDefault="0063550C" w14:paraId="674DBBDD" w14:textId="77777777">
      <w:pPr>
        <w:tabs>
          <w:tab w:val="left" w:pos="0"/>
        </w:tabs>
        <w:spacing w:after="0"/>
        <w:jc w:val="both"/>
        <w:rPr>
          <w:rFonts w:ascii="Times New Roman" w:hAnsi="Times New Roman"/>
          <w:noProof/>
        </w:rPr>
      </w:pPr>
    </w:p>
    <w:p w:rsidRPr="00087B97" w:rsidR="0063550C" w:rsidP="00957725" w:rsidRDefault="0063550C" w14:paraId="54044D44" w14:textId="77777777">
      <w:pPr>
        <w:tabs>
          <w:tab w:val="left" w:pos="0"/>
        </w:tabs>
        <w:spacing w:after="0"/>
        <w:jc w:val="both"/>
        <w:rPr>
          <w:rFonts w:ascii="Times New Roman" w:hAnsi="Times New Roman"/>
          <w:noProof/>
        </w:rPr>
      </w:pPr>
    </w:p>
    <w:p w:rsidRPr="00087B97" w:rsidR="0063550C" w:rsidP="00957725" w:rsidRDefault="0063550C" w14:paraId="784C399A" w14:textId="77777777">
      <w:pPr>
        <w:tabs>
          <w:tab w:val="left" w:pos="0"/>
        </w:tabs>
        <w:spacing w:after="0"/>
        <w:jc w:val="both"/>
        <w:rPr>
          <w:rFonts w:ascii="Times New Roman" w:hAnsi="Times New Roman"/>
          <w:noProof/>
        </w:rPr>
      </w:pPr>
    </w:p>
    <w:p w:rsidRPr="00087B97" w:rsidR="0063550C" w:rsidP="00957725" w:rsidRDefault="0063550C" w14:paraId="0FE60D14" w14:textId="77777777">
      <w:pPr>
        <w:tabs>
          <w:tab w:val="left" w:pos="0"/>
        </w:tabs>
        <w:spacing w:after="0"/>
        <w:jc w:val="both"/>
        <w:rPr>
          <w:rFonts w:ascii="Times New Roman" w:hAnsi="Times New Roman"/>
          <w:noProof/>
        </w:rPr>
      </w:pPr>
    </w:p>
    <w:p w:rsidRPr="00087B97" w:rsidR="0063550C" w:rsidP="00957725" w:rsidRDefault="0063550C" w14:paraId="4CBE2FF5" w14:textId="77777777">
      <w:pPr>
        <w:tabs>
          <w:tab w:val="left" w:pos="0"/>
        </w:tabs>
        <w:spacing w:after="0"/>
        <w:jc w:val="both"/>
        <w:rPr>
          <w:rFonts w:ascii="Times New Roman" w:hAnsi="Times New Roman"/>
          <w:noProof/>
        </w:rPr>
      </w:pPr>
    </w:p>
    <w:p w:rsidRPr="00087B97" w:rsidR="0063550C" w:rsidP="00957725" w:rsidRDefault="0063550C" w14:paraId="16181EAA" w14:textId="77777777">
      <w:pPr>
        <w:tabs>
          <w:tab w:val="left" w:pos="0"/>
        </w:tabs>
        <w:spacing w:after="0"/>
        <w:jc w:val="both"/>
        <w:rPr>
          <w:rFonts w:ascii="Times New Roman" w:hAnsi="Times New Roman"/>
          <w:noProof/>
        </w:rPr>
      </w:pPr>
    </w:p>
    <w:p w:rsidRPr="00087B97" w:rsidR="0063550C" w:rsidP="00957725" w:rsidRDefault="0063550C" w14:paraId="2DD13E49" w14:textId="77777777">
      <w:pPr>
        <w:tabs>
          <w:tab w:val="left" w:pos="0"/>
        </w:tabs>
        <w:spacing w:after="0"/>
        <w:jc w:val="both"/>
        <w:rPr>
          <w:rFonts w:ascii="Times New Roman" w:hAnsi="Times New Roman"/>
          <w:noProof/>
        </w:rPr>
      </w:pPr>
    </w:p>
    <w:p w:rsidRPr="00087B97" w:rsidR="0063550C" w:rsidP="00957725" w:rsidRDefault="0063550C" w14:paraId="303811B1" w14:textId="77777777">
      <w:pPr>
        <w:tabs>
          <w:tab w:val="left" w:pos="0"/>
        </w:tabs>
        <w:spacing w:after="0"/>
        <w:jc w:val="both"/>
        <w:rPr>
          <w:rFonts w:ascii="Times New Roman" w:hAnsi="Times New Roman"/>
          <w:noProof/>
        </w:rPr>
      </w:pPr>
    </w:p>
    <w:p w:rsidRPr="00087B97" w:rsidR="0063550C" w:rsidP="00957725" w:rsidRDefault="0063550C" w14:paraId="3D21B30E" w14:textId="77777777">
      <w:pPr>
        <w:tabs>
          <w:tab w:val="left" w:pos="0"/>
        </w:tabs>
        <w:spacing w:after="0"/>
        <w:jc w:val="both"/>
        <w:rPr>
          <w:rFonts w:ascii="Times New Roman" w:hAnsi="Times New Roman"/>
          <w:noProof/>
        </w:rPr>
      </w:pPr>
    </w:p>
    <w:p w:rsidRPr="00087B97" w:rsidR="00073EF4" w:rsidP="00957725" w:rsidRDefault="00073EF4" w14:paraId="34223B45" w14:textId="77777777">
      <w:pPr>
        <w:tabs>
          <w:tab w:val="left" w:pos="0"/>
        </w:tabs>
        <w:spacing w:after="0"/>
        <w:jc w:val="both"/>
        <w:rPr>
          <w:rFonts w:ascii="Times New Roman" w:hAnsi="Times New Roman"/>
          <w:noProof/>
        </w:rPr>
      </w:pPr>
    </w:p>
    <w:p w:rsidR="00087B97" w:rsidP="00957725" w:rsidRDefault="00087B97" w14:paraId="08605860" w14:textId="77777777">
      <w:pPr>
        <w:tabs>
          <w:tab w:val="left" w:pos="0"/>
        </w:tabs>
        <w:spacing w:after="0"/>
        <w:jc w:val="both"/>
        <w:rPr>
          <w:rFonts w:ascii="Times New Roman" w:hAnsi="Times New Roman"/>
          <w:noProof/>
        </w:rPr>
      </w:pPr>
    </w:p>
    <w:p w:rsidR="00087B97" w:rsidP="00957725" w:rsidRDefault="00087B97" w14:paraId="55BB6567" w14:textId="77777777">
      <w:pPr>
        <w:tabs>
          <w:tab w:val="left" w:pos="0"/>
        </w:tabs>
        <w:spacing w:after="0"/>
        <w:jc w:val="both"/>
        <w:rPr>
          <w:rFonts w:ascii="Times New Roman" w:hAnsi="Times New Roman"/>
          <w:noProof/>
        </w:rPr>
      </w:pPr>
    </w:p>
    <w:p w:rsidR="004642F8" w:rsidP="00957725" w:rsidRDefault="004642F8" w14:paraId="4237B7D2" w14:textId="77777777">
      <w:pPr>
        <w:tabs>
          <w:tab w:val="left" w:pos="0"/>
        </w:tabs>
        <w:spacing w:after="0"/>
        <w:jc w:val="both"/>
        <w:rPr>
          <w:rFonts w:ascii="Times New Roman" w:hAnsi="Times New Roman"/>
          <w:noProof/>
        </w:rPr>
      </w:pPr>
    </w:p>
    <w:p w:rsidRPr="00087B97" w:rsidR="00151086" w:rsidP="00957725" w:rsidRDefault="00151086" w14:paraId="6E615A76" w14:textId="61D84E10">
      <w:pPr>
        <w:tabs>
          <w:tab w:val="left" w:pos="0"/>
        </w:tabs>
        <w:spacing w:after="0"/>
        <w:jc w:val="both"/>
        <w:rPr>
          <w:rFonts w:ascii="Times New Roman" w:hAnsi="Times New Roman"/>
          <w:noProof/>
        </w:rPr>
      </w:pPr>
      <w:r w:rsidRPr="00087B97">
        <w:rPr>
          <w:rFonts w:ascii="Times New Roman" w:hAnsi="Times New Roman"/>
          <w:noProof/>
        </w:rPr>
        <w:t xml:space="preserve">NYPC </w:t>
      </w:r>
    </w:p>
    <w:p w:rsidRPr="00087B97" w:rsidR="00151086" w:rsidP="00957725" w:rsidRDefault="005D188F" w14:paraId="539CD7A1" w14:textId="77777777">
      <w:pPr>
        <w:tabs>
          <w:tab w:val="left" w:pos="0"/>
        </w:tabs>
        <w:spacing w:after="0"/>
        <w:jc w:val="both"/>
        <w:rPr>
          <w:rFonts w:ascii="Times New Roman" w:hAnsi="Times New Roman"/>
          <w:noProof/>
        </w:rPr>
      </w:pPr>
      <w:r w:rsidRPr="00087B97">
        <w:rPr>
          <w:rFonts w:ascii="Times New Roman" w:hAnsi="Times New Roman"/>
          <w:noProof/>
        </w:rPr>
        <w:drawing>
          <wp:inline distT="0" distB="0" distL="0" distR="0" wp14:anchorId="786A22D2" wp14:editId="0E3FD5BD">
            <wp:extent cx="6057900" cy="4638675"/>
            <wp:effectExtent l="0" t="0" r="0" b="0"/>
            <wp:docPr id="1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
                      <a:extLst>
                        <a:ext uri="{C183D7F6-B498-43B3-948B-1728B52AA6E4}">
                          <adec:decorative xmlns:adec="http://schemas.microsoft.com/office/drawing/2017/decorative" val="1"/>
                        </a:ext>
                      </a:extLs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57900" cy="4638675"/>
                    </a:xfrm>
                    <a:prstGeom prst="rect">
                      <a:avLst/>
                    </a:prstGeom>
                    <a:noFill/>
                    <a:ln>
                      <a:noFill/>
                    </a:ln>
                  </pic:spPr>
                </pic:pic>
              </a:graphicData>
            </a:graphic>
          </wp:inline>
        </w:drawing>
      </w:r>
    </w:p>
    <w:p w:rsidRPr="00087B97" w:rsidR="00C81A69" w:rsidP="00957725" w:rsidRDefault="00C81A69" w14:paraId="6A9A2604" w14:textId="77777777">
      <w:pPr>
        <w:tabs>
          <w:tab w:val="left" w:pos="0"/>
        </w:tabs>
        <w:spacing w:after="0"/>
        <w:jc w:val="both"/>
        <w:rPr>
          <w:rFonts w:ascii="Times New Roman" w:hAnsi="Times New Roman"/>
          <w:noProof/>
        </w:rPr>
      </w:pPr>
    </w:p>
    <w:p w:rsidRPr="00087B97" w:rsidR="00C81A69" w:rsidP="00957725" w:rsidRDefault="00C81A69" w14:paraId="3DD220FA" w14:textId="77777777">
      <w:pPr>
        <w:tabs>
          <w:tab w:val="left" w:pos="0"/>
        </w:tabs>
        <w:spacing w:after="0"/>
        <w:jc w:val="both"/>
        <w:rPr>
          <w:rFonts w:ascii="Times New Roman" w:hAnsi="Times New Roman"/>
          <w:noProof/>
        </w:rPr>
      </w:pPr>
    </w:p>
    <w:p w:rsidRPr="00087B97" w:rsidR="00C81A69" w:rsidP="00957725" w:rsidRDefault="00C81A69" w14:paraId="7B186A81" w14:textId="77777777">
      <w:pPr>
        <w:tabs>
          <w:tab w:val="left" w:pos="0"/>
        </w:tabs>
        <w:spacing w:after="0"/>
        <w:jc w:val="both"/>
        <w:rPr>
          <w:rFonts w:ascii="Times New Roman" w:hAnsi="Times New Roman"/>
          <w:noProof/>
        </w:rPr>
      </w:pPr>
    </w:p>
    <w:p w:rsidRPr="00087B97" w:rsidR="00151086" w:rsidP="00957725" w:rsidRDefault="00151086" w14:paraId="4F24943C" w14:textId="77777777">
      <w:pPr>
        <w:tabs>
          <w:tab w:val="left" w:pos="0"/>
        </w:tabs>
        <w:spacing w:after="0"/>
        <w:jc w:val="both"/>
        <w:rPr>
          <w:rFonts w:ascii="Times New Roman" w:hAnsi="Times New Roman"/>
          <w:noProof/>
        </w:rPr>
      </w:pPr>
    </w:p>
    <w:p w:rsidRPr="00087B97" w:rsidR="00151086" w:rsidP="00957725" w:rsidRDefault="00151086" w14:paraId="6AD9664E" w14:textId="77777777">
      <w:pPr>
        <w:tabs>
          <w:tab w:val="left" w:pos="0"/>
        </w:tabs>
        <w:spacing w:after="0"/>
        <w:jc w:val="both"/>
        <w:rPr>
          <w:rFonts w:ascii="Times New Roman" w:hAnsi="Times New Roman"/>
          <w:noProof/>
        </w:rPr>
      </w:pPr>
    </w:p>
    <w:p w:rsidRPr="00087B97" w:rsidR="00151086" w:rsidP="00957725" w:rsidRDefault="00151086" w14:paraId="6BF7610E" w14:textId="77777777">
      <w:pPr>
        <w:tabs>
          <w:tab w:val="left" w:pos="0"/>
        </w:tabs>
        <w:spacing w:after="0"/>
        <w:jc w:val="both"/>
        <w:rPr>
          <w:rFonts w:ascii="Times New Roman" w:hAnsi="Times New Roman"/>
          <w:noProof/>
        </w:rPr>
      </w:pPr>
    </w:p>
    <w:p w:rsidRPr="00087B97" w:rsidR="00151086" w:rsidP="00957725" w:rsidRDefault="00151086" w14:paraId="25DC539F" w14:textId="77777777">
      <w:pPr>
        <w:tabs>
          <w:tab w:val="left" w:pos="0"/>
        </w:tabs>
        <w:spacing w:after="0"/>
        <w:jc w:val="both"/>
        <w:rPr>
          <w:rFonts w:ascii="Times New Roman" w:hAnsi="Times New Roman"/>
          <w:noProof/>
        </w:rPr>
      </w:pPr>
    </w:p>
    <w:p w:rsidRPr="00087B97" w:rsidR="00151086" w:rsidP="00957725" w:rsidRDefault="00151086" w14:paraId="63E83F18" w14:textId="77777777">
      <w:pPr>
        <w:tabs>
          <w:tab w:val="left" w:pos="0"/>
        </w:tabs>
        <w:spacing w:after="0"/>
        <w:jc w:val="both"/>
        <w:rPr>
          <w:rFonts w:ascii="Times New Roman" w:hAnsi="Times New Roman"/>
          <w:noProof/>
        </w:rPr>
      </w:pPr>
    </w:p>
    <w:p w:rsidRPr="00087B97" w:rsidR="00151086" w:rsidP="00957725" w:rsidRDefault="00151086" w14:paraId="6FBAD364" w14:textId="77777777">
      <w:pPr>
        <w:tabs>
          <w:tab w:val="left" w:pos="0"/>
        </w:tabs>
        <w:spacing w:after="0"/>
        <w:jc w:val="both"/>
        <w:rPr>
          <w:rFonts w:ascii="Times New Roman" w:hAnsi="Times New Roman"/>
          <w:noProof/>
        </w:rPr>
      </w:pPr>
    </w:p>
    <w:p w:rsidRPr="00087B97" w:rsidR="00151086" w:rsidP="00957725" w:rsidRDefault="00151086" w14:paraId="5DC4596E" w14:textId="77777777">
      <w:pPr>
        <w:tabs>
          <w:tab w:val="left" w:pos="0"/>
        </w:tabs>
        <w:spacing w:after="0"/>
        <w:jc w:val="both"/>
        <w:rPr>
          <w:rFonts w:ascii="Times New Roman" w:hAnsi="Times New Roman"/>
          <w:noProof/>
        </w:rPr>
      </w:pPr>
    </w:p>
    <w:p w:rsidRPr="00087B97" w:rsidR="00C81A69" w:rsidP="00957725" w:rsidRDefault="00C81A69" w14:paraId="71E9947C" w14:textId="77777777">
      <w:pPr>
        <w:tabs>
          <w:tab w:val="left" w:pos="0"/>
        </w:tabs>
        <w:spacing w:after="0"/>
        <w:jc w:val="both"/>
        <w:rPr>
          <w:rFonts w:ascii="Times New Roman" w:hAnsi="Times New Roman"/>
          <w:noProof/>
        </w:rPr>
      </w:pPr>
    </w:p>
    <w:p w:rsidRPr="00087B97" w:rsidR="00C81A69" w:rsidP="00957725" w:rsidRDefault="00C81A69" w14:paraId="1413D853" w14:textId="77777777">
      <w:pPr>
        <w:tabs>
          <w:tab w:val="left" w:pos="0"/>
        </w:tabs>
        <w:spacing w:after="0"/>
        <w:jc w:val="both"/>
        <w:rPr>
          <w:rFonts w:ascii="Times New Roman" w:hAnsi="Times New Roman"/>
          <w:noProof/>
        </w:rPr>
      </w:pPr>
    </w:p>
    <w:p w:rsidRPr="00087B97" w:rsidR="007A6C4E" w:rsidP="00957725" w:rsidRDefault="007A6C4E" w14:paraId="2A7A9836" w14:textId="77777777">
      <w:pPr>
        <w:tabs>
          <w:tab w:val="left" w:pos="0"/>
        </w:tabs>
        <w:spacing w:after="0"/>
        <w:jc w:val="both"/>
        <w:rPr>
          <w:rFonts w:ascii="Times New Roman" w:hAnsi="Times New Roman"/>
          <w:noProof/>
        </w:rPr>
      </w:pPr>
    </w:p>
    <w:p w:rsidRPr="00087B97" w:rsidR="00C81A69" w:rsidP="00957725" w:rsidRDefault="00C81A69" w14:paraId="47CE7A2C" w14:textId="77777777">
      <w:pPr>
        <w:tabs>
          <w:tab w:val="left" w:pos="0"/>
        </w:tabs>
        <w:spacing w:after="0"/>
        <w:jc w:val="both"/>
        <w:rPr>
          <w:rFonts w:ascii="Times New Roman" w:hAnsi="Times New Roman"/>
          <w:noProof/>
        </w:rPr>
      </w:pPr>
    </w:p>
    <w:p w:rsidRPr="00087B97" w:rsidR="008431B8" w:rsidP="00957725" w:rsidRDefault="008431B8" w14:paraId="0B1DC95B" w14:textId="77777777">
      <w:pPr>
        <w:tabs>
          <w:tab w:val="left" w:pos="0"/>
        </w:tabs>
        <w:spacing w:after="0"/>
        <w:jc w:val="both"/>
        <w:rPr>
          <w:rFonts w:ascii="Times New Roman" w:hAnsi="Times New Roman"/>
          <w:noProof/>
        </w:rPr>
      </w:pPr>
    </w:p>
    <w:p w:rsidRPr="00087B97" w:rsidR="008431B8" w:rsidP="00957725" w:rsidRDefault="008431B8" w14:paraId="23DE30F7" w14:textId="77777777">
      <w:pPr>
        <w:tabs>
          <w:tab w:val="left" w:pos="0"/>
        </w:tabs>
        <w:spacing w:after="0"/>
        <w:jc w:val="both"/>
        <w:rPr>
          <w:rFonts w:ascii="Times New Roman" w:hAnsi="Times New Roman"/>
          <w:noProof/>
        </w:rPr>
      </w:pPr>
    </w:p>
    <w:p w:rsidR="008431B8" w:rsidP="00957725" w:rsidRDefault="008431B8" w14:paraId="62EF4E5E" w14:textId="77777777">
      <w:pPr>
        <w:tabs>
          <w:tab w:val="left" w:pos="0"/>
        </w:tabs>
        <w:spacing w:after="0"/>
        <w:jc w:val="both"/>
        <w:rPr>
          <w:rFonts w:ascii="Times New Roman" w:hAnsi="Times New Roman"/>
          <w:noProof/>
        </w:rPr>
      </w:pPr>
    </w:p>
    <w:p w:rsidR="00087B97" w:rsidP="00957725" w:rsidRDefault="00087B97" w14:paraId="2B0651BD" w14:textId="77777777">
      <w:pPr>
        <w:tabs>
          <w:tab w:val="left" w:pos="0"/>
        </w:tabs>
        <w:spacing w:after="0"/>
        <w:jc w:val="both"/>
        <w:rPr>
          <w:rFonts w:ascii="Times New Roman" w:hAnsi="Times New Roman"/>
          <w:noProof/>
        </w:rPr>
      </w:pPr>
    </w:p>
    <w:p w:rsidRPr="00087B97" w:rsidR="00087B97" w:rsidP="00957725" w:rsidRDefault="00087B97" w14:paraId="72BC3F12" w14:textId="77777777">
      <w:pPr>
        <w:tabs>
          <w:tab w:val="left" w:pos="0"/>
        </w:tabs>
        <w:spacing w:after="0"/>
        <w:jc w:val="both"/>
        <w:rPr>
          <w:rFonts w:ascii="Times New Roman" w:hAnsi="Times New Roman"/>
          <w:noProof/>
        </w:rPr>
      </w:pPr>
    </w:p>
    <w:p w:rsidRPr="00087B97" w:rsidR="0046777C" w:rsidP="00957725" w:rsidRDefault="0046777C" w14:paraId="7B722607" w14:textId="77777777">
      <w:pPr>
        <w:tabs>
          <w:tab w:val="left" w:pos="0"/>
        </w:tabs>
        <w:spacing w:after="0"/>
        <w:jc w:val="both"/>
        <w:rPr>
          <w:rFonts w:ascii="Times New Roman" w:hAnsi="Times New Roman"/>
          <w:noProof/>
        </w:rPr>
      </w:pPr>
      <w:r w:rsidRPr="00087B97">
        <w:rPr>
          <w:rFonts w:ascii="Times New Roman" w:hAnsi="Times New Roman"/>
          <w:noProof/>
        </w:rPr>
        <w:t xml:space="preserve">Appendix </w:t>
      </w:r>
      <w:r w:rsidRPr="00087B97" w:rsidR="00A77C7B">
        <w:rPr>
          <w:rFonts w:ascii="Times New Roman" w:hAnsi="Times New Roman"/>
          <w:noProof/>
        </w:rPr>
        <w:t>3</w:t>
      </w:r>
      <w:r w:rsidRPr="00087B97">
        <w:rPr>
          <w:rFonts w:ascii="Times New Roman" w:hAnsi="Times New Roman"/>
          <w:noProof/>
        </w:rPr>
        <w:t>: Monthly Clinical Evaluation – Level I</w:t>
      </w:r>
    </w:p>
    <w:p w:rsidRPr="00087B97" w:rsidR="00E2408C" w:rsidP="30B1D276" w:rsidRDefault="00E2408C" w14:paraId="4DCB0110" w14:textId="2D488CF5">
      <w:pPr>
        <w:spacing w:after="0"/>
        <w:jc w:val="both"/>
        <w:rPr>
          <w:rFonts w:ascii="Times New Roman" w:hAnsi="Times New Roman"/>
          <w:i/>
          <w:iCs/>
          <w:noProof/>
        </w:rPr>
      </w:pPr>
      <w:r w:rsidRPr="30B1D276">
        <w:rPr>
          <w:rFonts w:ascii="Times New Roman" w:hAnsi="Times New Roman"/>
          <w:i/>
          <w:iCs/>
          <w:noProof/>
        </w:rPr>
        <w:t>To be entered via Trajecsys</w:t>
      </w:r>
    </w:p>
    <w:p w:rsidR="30B1D276" w:rsidP="30B1D276" w:rsidRDefault="30B1D276" w14:paraId="75865B5B" w14:textId="2B1A3FDA">
      <w:pPr>
        <w:spacing w:after="0"/>
        <w:jc w:val="both"/>
        <w:rPr>
          <w:rFonts w:ascii="Times New Roman" w:hAnsi="Times New Roman"/>
          <w:noProof/>
        </w:rPr>
      </w:pPr>
    </w:p>
    <w:p w:rsidR="064A7F56" w:rsidP="30B1D276" w:rsidRDefault="064A7F56" w14:paraId="1920F4FD" w14:textId="7CF29B53">
      <w:pPr>
        <w:spacing w:after="0"/>
        <w:jc w:val="both"/>
      </w:pPr>
      <w:r>
        <w:rPr>
          <w:noProof/>
        </w:rPr>
        <w:drawing>
          <wp:inline distT="0" distB="0" distL="0" distR="0" wp14:anchorId="4974E515" wp14:editId="4BA116DC">
            <wp:extent cx="6057900" cy="5819776"/>
            <wp:effectExtent l="0" t="0" r="0" b="0"/>
            <wp:docPr id="427055218" name="Picture 4270552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055218" name="Picture 427055218">
                      <a:extLst>
                        <a:ext uri="{C183D7F6-B498-43B3-948B-1728B52AA6E4}">
                          <adec:decorative xmlns:adec="http://schemas.microsoft.com/office/drawing/2017/decorative" val="1"/>
                        </a:ext>
                      </a:extLst>
                    </pic:cNvPr>
                    <pic:cNvPicPr/>
                  </pic:nvPicPr>
                  <pic:blipFill>
                    <a:blip r:embed="rId61">
                      <a:extLst>
                        <a:ext uri="{28A0092B-C50C-407E-A947-70E740481C1C}">
                          <a14:useLocalDpi xmlns:a14="http://schemas.microsoft.com/office/drawing/2010/main" val="0"/>
                        </a:ext>
                      </a:extLst>
                    </a:blip>
                    <a:stretch>
                      <a:fillRect/>
                    </a:stretch>
                  </pic:blipFill>
                  <pic:spPr>
                    <a:xfrm>
                      <a:off x="0" y="0"/>
                      <a:ext cx="6057900" cy="5819776"/>
                    </a:xfrm>
                    <a:prstGeom prst="rect">
                      <a:avLst/>
                    </a:prstGeom>
                  </pic:spPr>
                </pic:pic>
              </a:graphicData>
            </a:graphic>
          </wp:inline>
        </w:drawing>
      </w:r>
    </w:p>
    <w:p w:rsidR="30B1D276" w:rsidP="30B1D276" w:rsidRDefault="30B1D276" w14:paraId="1E29FC6E" w14:textId="75E67020">
      <w:pPr>
        <w:spacing w:after="0"/>
        <w:jc w:val="both"/>
        <w:rPr>
          <w:rFonts w:ascii="Times New Roman" w:hAnsi="Times New Roman"/>
          <w:noProof/>
        </w:rPr>
      </w:pPr>
    </w:p>
    <w:p w:rsidR="30B1D276" w:rsidP="30B1D276" w:rsidRDefault="30B1D276" w14:paraId="5717E893" w14:textId="721BB592">
      <w:pPr>
        <w:spacing w:after="0"/>
        <w:jc w:val="both"/>
        <w:rPr>
          <w:rFonts w:ascii="Times New Roman" w:hAnsi="Times New Roman"/>
          <w:noProof/>
        </w:rPr>
      </w:pPr>
    </w:p>
    <w:p w:rsidR="30B1D276" w:rsidP="30B1D276" w:rsidRDefault="30B1D276" w14:paraId="5B7E3B2E" w14:textId="38EE66E8">
      <w:pPr>
        <w:spacing w:after="0"/>
        <w:jc w:val="both"/>
        <w:rPr>
          <w:rFonts w:ascii="Times New Roman" w:hAnsi="Times New Roman"/>
          <w:noProof/>
        </w:rPr>
      </w:pPr>
    </w:p>
    <w:p w:rsidR="30B1D276" w:rsidP="30B1D276" w:rsidRDefault="30B1D276" w14:paraId="29F58B0F" w14:textId="44AAD7B5">
      <w:pPr>
        <w:spacing w:after="0"/>
        <w:jc w:val="both"/>
        <w:rPr>
          <w:rFonts w:ascii="Times New Roman" w:hAnsi="Times New Roman"/>
          <w:noProof/>
        </w:rPr>
      </w:pPr>
    </w:p>
    <w:p w:rsidR="30B1D276" w:rsidP="30B1D276" w:rsidRDefault="30B1D276" w14:paraId="6A5A8DDC" w14:textId="3CA30B82">
      <w:pPr>
        <w:spacing w:after="0"/>
        <w:jc w:val="both"/>
        <w:rPr>
          <w:rFonts w:ascii="Times New Roman" w:hAnsi="Times New Roman"/>
          <w:noProof/>
        </w:rPr>
      </w:pPr>
    </w:p>
    <w:p w:rsidR="30B1D276" w:rsidP="30B1D276" w:rsidRDefault="30B1D276" w14:paraId="28D196A3" w14:textId="26DD6ABE">
      <w:pPr>
        <w:spacing w:after="0"/>
        <w:jc w:val="both"/>
        <w:rPr>
          <w:rFonts w:ascii="Times New Roman" w:hAnsi="Times New Roman"/>
          <w:noProof/>
        </w:rPr>
      </w:pPr>
    </w:p>
    <w:p w:rsidR="30B1D276" w:rsidP="30B1D276" w:rsidRDefault="30B1D276" w14:paraId="2EC69089" w14:textId="594BCD86">
      <w:pPr>
        <w:spacing w:after="0"/>
        <w:jc w:val="both"/>
        <w:rPr>
          <w:rFonts w:ascii="Times New Roman" w:hAnsi="Times New Roman"/>
          <w:noProof/>
        </w:rPr>
      </w:pPr>
    </w:p>
    <w:p w:rsidR="30B1D276" w:rsidP="30B1D276" w:rsidRDefault="30B1D276" w14:paraId="76B625F7" w14:textId="082473F0">
      <w:pPr>
        <w:spacing w:after="0"/>
        <w:jc w:val="both"/>
        <w:rPr>
          <w:rFonts w:ascii="Times New Roman" w:hAnsi="Times New Roman"/>
          <w:noProof/>
        </w:rPr>
      </w:pPr>
    </w:p>
    <w:p w:rsidR="30B1D276" w:rsidP="30B1D276" w:rsidRDefault="30B1D276" w14:paraId="358FF8BA" w14:textId="5AF9C517">
      <w:pPr>
        <w:spacing w:after="0"/>
        <w:jc w:val="both"/>
        <w:rPr>
          <w:rFonts w:ascii="Times New Roman" w:hAnsi="Times New Roman"/>
          <w:noProof/>
        </w:rPr>
      </w:pPr>
    </w:p>
    <w:p w:rsidRPr="00087B97" w:rsidR="0046777C" w:rsidP="7ED4E16A" w:rsidRDefault="0046777C" w14:paraId="60768950" w14:textId="4EEDECF8">
      <w:pPr>
        <w:spacing w:after="0"/>
        <w:jc w:val="both"/>
        <w:rPr>
          <w:rFonts w:ascii="Times New Roman" w:hAnsi="Times New Roman"/>
          <w:noProof/>
        </w:rPr>
      </w:pPr>
      <w:r w:rsidRPr="4A01B5C7">
        <w:rPr>
          <w:rFonts w:ascii="Times New Roman" w:hAnsi="Times New Roman"/>
          <w:noProof/>
        </w:rPr>
        <w:t xml:space="preserve">Appendix </w:t>
      </w:r>
      <w:r w:rsidRPr="4A01B5C7" w:rsidR="00A77C7B">
        <w:rPr>
          <w:rFonts w:ascii="Times New Roman" w:hAnsi="Times New Roman"/>
          <w:noProof/>
        </w:rPr>
        <w:t>4</w:t>
      </w:r>
      <w:r w:rsidRPr="4A01B5C7">
        <w:rPr>
          <w:rFonts w:ascii="Times New Roman" w:hAnsi="Times New Roman"/>
          <w:noProof/>
        </w:rPr>
        <w:t>: Monthly Clinical Evaluation – Level II</w:t>
      </w:r>
    </w:p>
    <w:p w:rsidRPr="00087B97" w:rsidR="00E2408C" w:rsidP="00957725" w:rsidRDefault="00E2408C" w14:paraId="6B712C8C" w14:textId="77777777">
      <w:pPr>
        <w:tabs>
          <w:tab w:val="left" w:pos="0"/>
        </w:tabs>
        <w:spacing w:after="0"/>
        <w:jc w:val="both"/>
        <w:rPr>
          <w:rFonts w:ascii="Times New Roman" w:hAnsi="Times New Roman"/>
          <w:i/>
          <w:noProof/>
        </w:rPr>
      </w:pPr>
      <w:r w:rsidRPr="00087B97">
        <w:rPr>
          <w:rFonts w:ascii="Times New Roman" w:hAnsi="Times New Roman"/>
          <w:i/>
          <w:noProof/>
        </w:rPr>
        <w:t>To be entered via Trajecsys</w:t>
      </w:r>
    </w:p>
    <w:p w:rsidRPr="00087B97" w:rsidR="0046777C" w:rsidP="7ED4E16A" w:rsidRDefault="7ED4E16A" w14:paraId="63A0829D" w14:textId="3E533614">
      <w:pPr>
        <w:spacing w:after="0"/>
        <w:jc w:val="center"/>
      </w:pPr>
      <w:r>
        <w:rPr>
          <w:noProof/>
        </w:rPr>
        <w:drawing>
          <wp:anchor distT="0" distB="0" distL="114300" distR="114300" simplePos="0" relativeHeight="251658240" behindDoc="0" locked="0" layoutInCell="1" allowOverlap="1" wp14:anchorId="01F26305" wp14:editId="5BC90316">
            <wp:simplePos x="0" y="0"/>
            <wp:positionH relativeFrom="column">
              <wp:align>left</wp:align>
            </wp:positionH>
            <wp:positionV relativeFrom="paragraph">
              <wp:posOffset>0</wp:posOffset>
            </wp:positionV>
            <wp:extent cx="4924424" cy="6962776"/>
            <wp:effectExtent l="0" t="0" r="3810" b="0"/>
            <wp:wrapNone/>
            <wp:docPr id="1125366124"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366124" name="Picture 32">
                      <a:extLst>
                        <a:ext uri="{C183D7F6-B498-43B3-948B-1728B52AA6E4}">
                          <adec:decorative xmlns:adec="http://schemas.microsoft.com/office/drawing/2017/decorative" val="1"/>
                        </a:ext>
                      </a:extLst>
                    </pic:cNvPr>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24424" cy="6962776"/>
                    </a:xfrm>
                    <a:prstGeom prst="rect">
                      <a:avLst/>
                    </a:prstGeom>
                  </pic:spPr>
                </pic:pic>
              </a:graphicData>
            </a:graphic>
            <wp14:sizeRelH relativeFrom="page">
              <wp14:pctWidth>0</wp14:pctWidth>
            </wp14:sizeRelH>
            <wp14:sizeRelV relativeFrom="page">
              <wp14:pctHeight>0</wp14:pctHeight>
            </wp14:sizeRelV>
          </wp:anchor>
        </w:drawing>
      </w:r>
    </w:p>
    <w:p w:rsidRPr="00087B97" w:rsidR="00133D9B" w:rsidP="00957725" w:rsidRDefault="00133D9B" w14:paraId="39CA8924" w14:textId="77777777">
      <w:pPr>
        <w:tabs>
          <w:tab w:val="left" w:pos="0"/>
        </w:tabs>
        <w:spacing w:after="0"/>
        <w:jc w:val="both"/>
        <w:rPr>
          <w:rFonts w:ascii="Times New Roman" w:hAnsi="Times New Roman"/>
          <w:noProof/>
        </w:rPr>
      </w:pPr>
    </w:p>
    <w:p w:rsidRPr="00087B97" w:rsidR="00C27903" w:rsidP="00957725" w:rsidRDefault="00C27903" w14:paraId="1BB6F150" w14:textId="77777777">
      <w:pPr>
        <w:tabs>
          <w:tab w:val="left" w:pos="0"/>
        </w:tabs>
        <w:spacing w:after="0"/>
        <w:jc w:val="both"/>
        <w:rPr>
          <w:rFonts w:ascii="Times New Roman" w:hAnsi="Times New Roman"/>
          <w:noProof/>
        </w:rPr>
      </w:pPr>
    </w:p>
    <w:p w:rsidRPr="00087B97" w:rsidR="007A6C4E" w:rsidP="00957725" w:rsidRDefault="007A6C4E" w14:paraId="04338875" w14:textId="77777777">
      <w:pPr>
        <w:tabs>
          <w:tab w:val="left" w:pos="0"/>
        </w:tabs>
        <w:spacing w:after="0"/>
        <w:jc w:val="both"/>
        <w:rPr>
          <w:rFonts w:ascii="Times New Roman" w:hAnsi="Times New Roman"/>
          <w:noProof/>
        </w:rPr>
      </w:pPr>
    </w:p>
    <w:p w:rsidRPr="00087B97" w:rsidR="007A6C4E" w:rsidP="00957725" w:rsidRDefault="007A6C4E" w14:paraId="2CCB938B" w14:textId="77777777">
      <w:pPr>
        <w:tabs>
          <w:tab w:val="left" w:pos="0"/>
        </w:tabs>
        <w:spacing w:after="0"/>
        <w:jc w:val="both"/>
        <w:rPr>
          <w:rFonts w:ascii="Times New Roman" w:hAnsi="Times New Roman"/>
          <w:noProof/>
        </w:rPr>
      </w:pPr>
    </w:p>
    <w:p w:rsidRPr="00087B97" w:rsidR="00C27903" w:rsidP="00957725" w:rsidRDefault="00C27903" w14:paraId="796B98D5" w14:textId="77777777">
      <w:pPr>
        <w:tabs>
          <w:tab w:val="left" w:pos="0"/>
        </w:tabs>
        <w:spacing w:after="0"/>
        <w:jc w:val="both"/>
        <w:rPr>
          <w:rFonts w:ascii="Times New Roman" w:hAnsi="Times New Roman"/>
          <w:noProof/>
        </w:rPr>
      </w:pPr>
    </w:p>
    <w:p w:rsidRPr="00087B97" w:rsidR="0046777C" w:rsidP="00957725" w:rsidRDefault="0046777C" w14:paraId="258C6CE8" w14:textId="77777777">
      <w:pPr>
        <w:tabs>
          <w:tab w:val="left" w:pos="0"/>
        </w:tabs>
        <w:spacing w:after="0"/>
        <w:jc w:val="both"/>
        <w:rPr>
          <w:rFonts w:ascii="Times New Roman" w:hAnsi="Times New Roman"/>
          <w:noProof/>
        </w:rPr>
      </w:pPr>
      <w:r w:rsidRPr="00087B97">
        <w:rPr>
          <w:rFonts w:ascii="Times New Roman" w:hAnsi="Times New Roman"/>
          <w:noProof/>
        </w:rPr>
        <w:t xml:space="preserve">Appendix </w:t>
      </w:r>
      <w:r w:rsidRPr="00087B97" w:rsidR="00A77C7B">
        <w:rPr>
          <w:rFonts w:ascii="Times New Roman" w:hAnsi="Times New Roman"/>
          <w:noProof/>
        </w:rPr>
        <w:t>5</w:t>
      </w:r>
      <w:r w:rsidRPr="00087B97">
        <w:rPr>
          <w:rFonts w:ascii="Times New Roman" w:hAnsi="Times New Roman"/>
          <w:noProof/>
        </w:rPr>
        <w:t xml:space="preserve">: Mount Sinai </w:t>
      </w:r>
      <w:r w:rsidRPr="00087B97" w:rsidR="00907B4E">
        <w:rPr>
          <w:rFonts w:ascii="Times New Roman" w:hAnsi="Times New Roman"/>
          <w:noProof/>
        </w:rPr>
        <w:t xml:space="preserve">Radiation Therapy Student Policy </w:t>
      </w:r>
      <w:r w:rsidRPr="00087B97">
        <w:rPr>
          <w:rFonts w:ascii="Times New Roman" w:hAnsi="Times New Roman"/>
          <w:noProof/>
        </w:rPr>
        <w:t xml:space="preserve"> </w:t>
      </w:r>
    </w:p>
    <w:p w:rsidRPr="00087B97" w:rsidR="0046777C" w:rsidP="00957725" w:rsidRDefault="0046777C" w14:paraId="344BE600" w14:textId="77777777">
      <w:pPr>
        <w:tabs>
          <w:tab w:val="left" w:pos="0"/>
        </w:tabs>
        <w:spacing w:after="0"/>
        <w:jc w:val="both"/>
        <w:rPr>
          <w:rFonts w:ascii="Times New Roman" w:hAnsi="Times New Roman"/>
          <w:noProof/>
        </w:rPr>
      </w:pPr>
    </w:p>
    <w:p w:rsidR="00C27903" w:rsidP="4A01B5C7" w:rsidRDefault="18DE91F4" w14:paraId="7EE3B4B9" w14:textId="794C1C8E">
      <w:pPr>
        <w:spacing w:after="0"/>
        <w:jc w:val="both"/>
      </w:pPr>
      <w:r>
        <w:rPr>
          <w:noProof/>
        </w:rPr>
        <w:drawing>
          <wp:inline distT="0" distB="0" distL="0" distR="0" wp14:anchorId="0858EBD3" wp14:editId="1272DD17">
            <wp:extent cx="4743450" cy="6057900"/>
            <wp:effectExtent l="0" t="0" r="6350" b="0"/>
            <wp:docPr id="836163416" name="drawi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163416" name="drawing">
                      <a:extLst>
                        <a:ext uri="{C183D7F6-B498-43B3-948B-1728B52AA6E4}">
                          <adec:decorative xmlns:adec="http://schemas.microsoft.com/office/drawing/2017/decorative" val="1"/>
                        </a:ext>
                      </a:extLst>
                    </pic:cNvPr>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743450" cy="6057900"/>
                    </a:xfrm>
                    <a:prstGeom prst="rect">
                      <a:avLst/>
                    </a:prstGeom>
                  </pic:spPr>
                </pic:pic>
              </a:graphicData>
            </a:graphic>
          </wp:inline>
        </w:drawing>
      </w:r>
    </w:p>
    <w:p w:rsidRPr="00087B97" w:rsidR="00EF03AD" w:rsidP="4A01B5C7" w:rsidRDefault="00EF03AD" w14:paraId="15A008F0" w14:textId="0DE35059">
      <w:pPr>
        <w:spacing w:after="0"/>
        <w:jc w:val="both"/>
      </w:pPr>
      <w:r w:rsidRPr="00EF03AD">
        <w:rPr>
          <w:noProof/>
        </w:rPr>
        <w:drawing>
          <wp:inline distT="0" distB="0" distL="0" distR="0" wp14:anchorId="648E30A9" wp14:editId="045356DD">
            <wp:extent cx="6057900" cy="7825740"/>
            <wp:effectExtent l="0" t="0" r="0" b="0"/>
            <wp:docPr id="57728666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286664" name="Picture 1">
                      <a:extLst>
                        <a:ext uri="{C183D7F6-B498-43B3-948B-1728B52AA6E4}">
                          <adec:decorative xmlns:adec="http://schemas.microsoft.com/office/drawing/2017/decorative" val="1"/>
                        </a:ext>
                      </a:extLst>
                    </pic:cNvPr>
                    <pic:cNvPicPr/>
                  </pic:nvPicPr>
                  <pic:blipFill>
                    <a:blip r:embed="rId64"/>
                    <a:stretch>
                      <a:fillRect/>
                    </a:stretch>
                  </pic:blipFill>
                  <pic:spPr>
                    <a:xfrm>
                      <a:off x="0" y="0"/>
                      <a:ext cx="6057900" cy="7825740"/>
                    </a:xfrm>
                    <a:prstGeom prst="rect">
                      <a:avLst/>
                    </a:prstGeom>
                  </pic:spPr>
                </pic:pic>
              </a:graphicData>
            </a:graphic>
          </wp:inline>
        </w:drawing>
      </w:r>
    </w:p>
    <w:p w:rsidRPr="00087B97" w:rsidR="00C27903" w:rsidP="01D8F9F9" w:rsidRDefault="00C27903" w14:paraId="5EB26D91" w14:textId="29C9A20A">
      <w:pPr>
        <w:spacing w:after="0"/>
        <w:jc w:val="both"/>
      </w:pPr>
      <w:r w:rsidR="217E361C">
        <w:drawing>
          <wp:inline wp14:editId="4CC89E4F" wp14:anchorId="5BF528DD">
            <wp:extent cx="6172200" cy="7978698"/>
            <wp:effectExtent l="0" t="0" r="0" b="0"/>
            <wp:docPr id="1533666804" name="drawing">
              <a:extLst>
                <a:ext uri="{C183D7F6-B498-43B3-948B-1728B52AA6E4}">
                  <adec:decorative xmlns:adec="http://schemas.microsoft.com/office/drawing/2017/decorative" val="1"/>
                </a:ext>
              </a:extLst>
            </wp:docPr>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533666804" name="drawing">
                      <a:extLst>
                        <a:ext uri="{C183D7F6-B498-43B3-948B-1728B52AA6E4}">
                          <adec:decorative xmlns:adec="http://schemas.microsoft.com/office/drawing/2017/decorative" val="1"/>
                        </a:ext>
                      </a:extLst>
                    </pic:cNvPr>
                    <pic:cNvPicPr/>
                  </pic:nvPicPr>
                  <pic:blipFill>
                    <a:blip xmlns:r="http://schemas.openxmlformats.org/officeDocument/2006/relationships" r:embed="rId65" cstate="print">
                      <a:extLst>
                        <a:ext uri="{28A0092B-C50C-407E-A947-70E740481C1C}">
                          <a14:useLocalDpi xmlns:a14="http://schemas.microsoft.com/office/drawing/2010/main" val="0"/>
                        </a:ext>
                      </a:extLst>
                    </a:blip>
                    <a:stretch>
                      <a:fillRect/>
                    </a:stretch>
                  </pic:blipFill>
                  <pic:spPr>
                    <a:xfrm>
                      <a:off x="0" y="0"/>
                      <a:ext cx="6180276" cy="7989138"/>
                    </a:xfrm>
                    <a:prstGeom prst="rect">
                      <a:avLst/>
                    </a:prstGeom>
                  </pic:spPr>
                </pic:pic>
              </a:graphicData>
            </a:graphic>
          </wp:inline>
        </w:drawing>
      </w:r>
    </w:p>
    <w:p w:rsidRPr="00087B97" w:rsidR="00C27903" w:rsidP="00957725" w:rsidRDefault="00C27903" w14:paraId="3BC8F9AD" w14:textId="77777777">
      <w:pPr>
        <w:tabs>
          <w:tab w:val="left" w:pos="0"/>
        </w:tabs>
        <w:spacing w:after="0"/>
        <w:jc w:val="both"/>
        <w:rPr>
          <w:rFonts w:ascii="Times New Roman" w:hAnsi="Times New Roman"/>
          <w:noProof/>
        </w:rPr>
      </w:pPr>
    </w:p>
    <w:p w:rsidRPr="00087B97" w:rsidR="00E2408C" w:rsidP="5605A4F4" w:rsidRDefault="00A66311" w14:paraId="7718C5ED" w14:textId="77777777">
      <w:pPr>
        <w:tabs>
          <w:tab w:val="left" w:pos="0"/>
        </w:tabs>
        <w:spacing w:after="0"/>
        <w:rPr>
          <w:rFonts w:ascii="Times New Roman" w:hAnsi="Times New Roman"/>
          <w:i/>
          <w:iCs/>
          <w:noProof/>
        </w:rPr>
      </w:pPr>
      <w:r w:rsidRPr="5605A4F4">
        <w:rPr>
          <w:rFonts w:ascii="Times New Roman" w:hAnsi="Times New Roman"/>
          <w:noProof/>
        </w:rPr>
        <w:t xml:space="preserve">Appendix </w:t>
      </w:r>
      <w:r w:rsidRPr="5605A4F4" w:rsidR="00A77C7B">
        <w:rPr>
          <w:rFonts w:ascii="Times New Roman" w:hAnsi="Times New Roman"/>
          <w:noProof/>
        </w:rPr>
        <w:t>6</w:t>
      </w:r>
      <w:r w:rsidRPr="5605A4F4">
        <w:rPr>
          <w:rFonts w:ascii="Times New Roman" w:hAnsi="Times New Roman"/>
          <w:noProof/>
        </w:rPr>
        <w:t xml:space="preserve">: </w:t>
      </w:r>
      <w:r w:rsidRPr="5605A4F4" w:rsidR="004A55DD">
        <w:rPr>
          <w:rFonts w:ascii="Times New Roman" w:hAnsi="Times New Roman"/>
          <w:noProof/>
        </w:rPr>
        <w:t xml:space="preserve">Clinical Year Locations </w:t>
      </w:r>
    </w:p>
    <w:p w:rsidR="63BBDE73" w:rsidP="5605A4F4" w:rsidRDefault="63BBDE73" w14:paraId="38463B06" w14:textId="22ECD1D7">
      <w:pPr>
        <w:tabs>
          <w:tab w:val="left" w:pos="0"/>
        </w:tabs>
        <w:spacing w:after="0"/>
      </w:pPr>
      <w:r>
        <w:rPr>
          <w:noProof/>
        </w:rPr>
        <w:drawing>
          <wp:inline distT="0" distB="0" distL="0" distR="0" wp14:anchorId="3799C640" wp14:editId="18178CB9">
            <wp:extent cx="4695825" cy="6057900"/>
            <wp:effectExtent l="0" t="0" r="3175" b="0"/>
            <wp:docPr id="912309507" name="drawi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309507" name="drawing">
                      <a:extLst>
                        <a:ext uri="{C183D7F6-B498-43B3-948B-1728B52AA6E4}">
                          <adec:decorative xmlns:adec="http://schemas.microsoft.com/office/drawing/2017/decorative" val="1"/>
                        </a:ext>
                      </a:extLst>
                    </pic:cNvPr>
                    <pic:cNvPicPr/>
                  </pic:nvPicPr>
                  <pic:blipFill>
                    <a:blip r:embed="rId66">
                      <a:extLst>
                        <a:ext uri="{28A0092B-C50C-407E-A947-70E740481C1C}">
                          <a14:useLocalDpi xmlns:a14="http://schemas.microsoft.com/office/drawing/2010/main"/>
                        </a:ext>
                      </a:extLst>
                    </a:blip>
                    <a:stretch>
                      <a:fillRect/>
                    </a:stretch>
                  </pic:blipFill>
                  <pic:spPr>
                    <a:xfrm>
                      <a:off x="0" y="0"/>
                      <a:ext cx="4695825" cy="6057900"/>
                    </a:xfrm>
                    <a:prstGeom prst="rect">
                      <a:avLst/>
                    </a:prstGeom>
                  </pic:spPr>
                </pic:pic>
              </a:graphicData>
            </a:graphic>
          </wp:inline>
        </w:drawing>
      </w:r>
    </w:p>
    <w:p w:rsidRPr="00087B97" w:rsidR="001E774D" w:rsidP="00957725" w:rsidRDefault="001E774D" w14:paraId="18D160CB" w14:textId="77777777">
      <w:pPr>
        <w:tabs>
          <w:tab w:val="left" w:pos="0"/>
        </w:tabs>
        <w:spacing w:after="0"/>
        <w:rPr>
          <w:rFonts w:ascii="Times New Roman" w:hAnsi="Times New Roman"/>
          <w:noProof/>
        </w:rPr>
      </w:pPr>
    </w:p>
    <w:p w:rsidRPr="00087B97" w:rsidR="00133D9B" w:rsidP="5605A4F4" w:rsidRDefault="004A55DD" w14:paraId="61AC30FB" w14:textId="74D857A0">
      <w:pPr>
        <w:tabs>
          <w:tab w:val="left" w:pos="0"/>
        </w:tabs>
        <w:spacing w:after="0"/>
        <w:rPr>
          <w:rFonts w:ascii="Times New Roman" w:hAnsi="Times New Roman"/>
          <w:noProof/>
        </w:rPr>
      </w:pPr>
      <w:r w:rsidRPr="5605A4F4">
        <w:rPr>
          <w:rFonts w:ascii="Times New Roman" w:hAnsi="Times New Roman"/>
          <w:noProof/>
        </w:rPr>
        <w:t xml:space="preserve"> </w:t>
      </w:r>
    </w:p>
    <w:p w:rsidRPr="00087B97" w:rsidR="006C5375" w:rsidP="00957725" w:rsidRDefault="006C5375" w14:paraId="26B1A375" w14:textId="77777777">
      <w:pPr>
        <w:tabs>
          <w:tab w:val="left" w:pos="0"/>
        </w:tabs>
        <w:spacing w:after="0"/>
        <w:rPr>
          <w:rFonts w:ascii="Times New Roman" w:hAnsi="Times New Roman"/>
          <w:noProof/>
        </w:rPr>
      </w:pPr>
    </w:p>
    <w:p w:rsidRPr="00087B97" w:rsidR="006C5375" w:rsidP="00957725" w:rsidRDefault="006C5375" w14:paraId="211FC6EA" w14:textId="77777777">
      <w:pPr>
        <w:tabs>
          <w:tab w:val="left" w:pos="0"/>
        </w:tabs>
        <w:spacing w:after="0"/>
        <w:rPr>
          <w:rFonts w:ascii="Times New Roman" w:hAnsi="Times New Roman"/>
          <w:noProof/>
        </w:rPr>
      </w:pPr>
    </w:p>
    <w:p w:rsidRPr="00087B97" w:rsidR="006C5375" w:rsidP="00957725" w:rsidRDefault="006C5375" w14:paraId="764ED501" w14:textId="77777777">
      <w:pPr>
        <w:tabs>
          <w:tab w:val="left" w:pos="0"/>
        </w:tabs>
        <w:spacing w:after="0"/>
        <w:rPr>
          <w:rFonts w:ascii="Times New Roman" w:hAnsi="Times New Roman"/>
          <w:noProof/>
        </w:rPr>
      </w:pPr>
    </w:p>
    <w:p w:rsidR="005A331A" w:rsidP="00957725" w:rsidRDefault="005A331A" w14:paraId="22F69A84" w14:textId="77777777">
      <w:pPr>
        <w:tabs>
          <w:tab w:val="left" w:pos="0"/>
        </w:tabs>
        <w:spacing w:after="0"/>
        <w:rPr>
          <w:rFonts w:ascii="Times New Roman" w:hAnsi="Times New Roman"/>
          <w:noProof/>
        </w:rPr>
      </w:pPr>
    </w:p>
    <w:p w:rsidR="005A331A" w:rsidP="00957725" w:rsidRDefault="005A331A" w14:paraId="7D09A01E" w14:textId="77777777">
      <w:pPr>
        <w:tabs>
          <w:tab w:val="left" w:pos="0"/>
        </w:tabs>
        <w:spacing w:after="0"/>
        <w:rPr>
          <w:rFonts w:ascii="Times New Roman" w:hAnsi="Times New Roman"/>
          <w:noProof/>
        </w:rPr>
      </w:pPr>
    </w:p>
    <w:p w:rsidR="005A331A" w:rsidP="00957725" w:rsidRDefault="005A331A" w14:paraId="2E2B9A44" w14:textId="77777777">
      <w:pPr>
        <w:tabs>
          <w:tab w:val="left" w:pos="0"/>
        </w:tabs>
        <w:spacing w:after="0"/>
        <w:rPr>
          <w:rFonts w:ascii="Times New Roman" w:hAnsi="Times New Roman"/>
          <w:noProof/>
        </w:rPr>
      </w:pPr>
    </w:p>
    <w:p w:rsidR="005A331A" w:rsidP="00957725" w:rsidRDefault="005A331A" w14:paraId="33D63E96" w14:textId="77777777">
      <w:pPr>
        <w:tabs>
          <w:tab w:val="left" w:pos="0"/>
        </w:tabs>
        <w:spacing w:after="0"/>
        <w:rPr>
          <w:rFonts w:ascii="Times New Roman" w:hAnsi="Times New Roman"/>
          <w:noProof/>
        </w:rPr>
      </w:pPr>
    </w:p>
    <w:p w:rsidR="005A331A" w:rsidP="00957725" w:rsidRDefault="005A331A" w14:paraId="6D77DFDF" w14:textId="77777777">
      <w:pPr>
        <w:tabs>
          <w:tab w:val="left" w:pos="0"/>
        </w:tabs>
        <w:spacing w:after="0"/>
        <w:rPr>
          <w:rFonts w:ascii="Times New Roman" w:hAnsi="Times New Roman"/>
          <w:noProof/>
        </w:rPr>
      </w:pPr>
    </w:p>
    <w:p w:rsidR="005A331A" w:rsidP="00957725" w:rsidRDefault="005A331A" w14:paraId="1C9A7C48" w14:textId="77777777">
      <w:pPr>
        <w:tabs>
          <w:tab w:val="left" w:pos="0"/>
        </w:tabs>
        <w:spacing w:after="0"/>
        <w:rPr>
          <w:rFonts w:ascii="Times New Roman" w:hAnsi="Times New Roman"/>
          <w:noProof/>
        </w:rPr>
      </w:pPr>
    </w:p>
    <w:p w:rsidRPr="00087B97" w:rsidR="00B46ACC" w:rsidP="00957725" w:rsidRDefault="00A66311" w14:paraId="5E010356" w14:textId="2791BA08">
      <w:pPr>
        <w:tabs>
          <w:tab w:val="left" w:pos="0"/>
        </w:tabs>
        <w:spacing w:after="0"/>
        <w:rPr>
          <w:rFonts w:ascii="Times New Roman" w:hAnsi="Times New Roman"/>
          <w:noProof/>
        </w:rPr>
      </w:pPr>
      <w:r w:rsidRPr="00087B97">
        <w:rPr>
          <w:rFonts w:ascii="Times New Roman" w:hAnsi="Times New Roman"/>
          <w:noProof/>
        </w:rPr>
        <w:t xml:space="preserve">Appendix </w:t>
      </w:r>
      <w:r w:rsidRPr="00087B97" w:rsidR="00994994">
        <w:rPr>
          <w:rFonts w:ascii="Times New Roman" w:hAnsi="Times New Roman"/>
          <w:noProof/>
        </w:rPr>
        <w:t>7</w:t>
      </w:r>
      <w:r w:rsidRPr="00087B97">
        <w:rPr>
          <w:rFonts w:ascii="Times New Roman" w:hAnsi="Times New Roman"/>
          <w:noProof/>
        </w:rPr>
        <w:t>: Morning QA Form</w:t>
      </w:r>
    </w:p>
    <w:p w:rsidRPr="00087B97" w:rsidR="00E2408C" w:rsidP="00957725" w:rsidRDefault="00E2408C" w14:paraId="6381A474" w14:textId="77777777">
      <w:pPr>
        <w:tabs>
          <w:tab w:val="left" w:pos="0"/>
        </w:tabs>
        <w:spacing w:after="0"/>
        <w:jc w:val="both"/>
        <w:rPr>
          <w:rFonts w:ascii="Times New Roman" w:hAnsi="Times New Roman"/>
          <w:i/>
          <w:noProof/>
        </w:rPr>
      </w:pPr>
      <w:r w:rsidRPr="00087B97">
        <w:rPr>
          <w:rFonts w:ascii="Times New Roman" w:hAnsi="Times New Roman"/>
          <w:i/>
          <w:noProof/>
        </w:rPr>
        <w:t>To be entered via Trajecsys</w:t>
      </w:r>
    </w:p>
    <w:p w:rsidRPr="00087B97" w:rsidR="001E774D" w:rsidP="00957725" w:rsidRDefault="005D188F" w14:paraId="603B377F" w14:textId="77777777">
      <w:pPr>
        <w:tabs>
          <w:tab w:val="left" w:pos="0"/>
        </w:tabs>
        <w:spacing w:after="0"/>
        <w:rPr>
          <w:rFonts w:ascii="Times New Roman" w:hAnsi="Times New Roman"/>
        </w:rPr>
      </w:pPr>
      <w:r w:rsidRPr="00087B97">
        <w:rPr>
          <w:rFonts w:ascii="Times New Roman" w:hAnsi="Times New Roman"/>
          <w:noProof/>
        </w:rPr>
        <mc:AlternateContent>
          <mc:Choice Requires="wps">
            <w:drawing>
              <wp:anchor distT="0" distB="0" distL="114300" distR="114300" simplePos="0" relativeHeight="251658242" behindDoc="0" locked="0" layoutInCell="1" allowOverlap="1" wp14:anchorId="7F13A710" wp14:editId="07777777">
                <wp:simplePos x="0" y="0"/>
                <wp:positionH relativeFrom="column">
                  <wp:posOffset>5080</wp:posOffset>
                </wp:positionH>
                <wp:positionV relativeFrom="paragraph">
                  <wp:posOffset>834390</wp:posOffset>
                </wp:positionV>
                <wp:extent cx="1733550" cy="220980"/>
                <wp:effectExtent l="0" t="0" r="4445" b="1905"/>
                <wp:wrapNone/>
                <wp:docPr id="4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0" cy="220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wp14="http://schemas.microsoft.com/office/word/2010/wordml">
            <w:pict w14:anchorId="76711256">
              <v:rect id="Rectangle 6" style="position:absolute;margin-left:.4pt;margin-top:65.7pt;width:136.5pt;height:17.4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stroked="f" w14:anchorId="250BC89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"/>
            </w:pict>
          </mc:Fallback>
        </mc:AlternateContent>
      </w:r>
      <w:r w:rsidRPr="00087B97" w:rsidR="00E419F5">
        <w:rPr>
          <w:rFonts w:ascii="Times New Roman" w:hAnsi="Times New Roman"/>
          <w:noProof/>
        </w:rPr>
        <w:t xml:space="preserve"> </w:t>
      </w:r>
      <w:r w:rsidRPr="00087B97">
        <w:rPr>
          <w:rFonts w:ascii="Times New Roman" w:hAnsi="Times New Roman"/>
          <w:noProof/>
        </w:rPr>
        <w:drawing>
          <wp:inline distT="0" distB="0" distL="0" distR="0" wp14:anchorId="78B11387" wp14:editId="426E0A52">
            <wp:extent cx="5391150" cy="7000875"/>
            <wp:effectExtent l="0" t="0" r="6350" b="0"/>
            <wp:docPr id="2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
                      <a:extLst>
                        <a:ext uri="{C183D7F6-B498-43B3-948B-1728B52AA6E4}">
                          <adec:decorative xmlns:adec="http://schemas.microsoft.com/office/drawing/2017/decorative" val="1"/>
                        </a:ext>
                      </a:extLs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91150" cy="7000875"/>
                    </a:xfrm>
                    <a:prstGeom prst="rect">
                      <a:avLst/>
                    </a:prstGeom>
                    <a:noFill/>
                    <a:ln>
                      <a:noFill/>
                    </a:ln>
                  </pic:spPr>
                </pic:pic>
              </a:graphicData>
            </a:graphic>
          </wp:inline>
        </w:drawing>
      </w:r>
    </w:p>
    <w:p w:rsidRPr="00087B97" w:rsidR="00C27903" w:rsidP="00957725" w:rsidRDefault="00C27903" w14:paraId="0AB93745" w14:textId="77777777">
      <w:pPr>
        <w:tabs>
          <w:tab w:val="left" w:pos="0"/>
        </w:tabs>
        <w:spacing w:after="0"/>
        <w:rPr>
          <w:rFonts w:ascii="Times New Roman" w:hAnsi="Times New Roman"/>
        </w:rPr>
      </w:pPr>
    </w:p>
    <w:p w:rsidRPr="00087B97" w:rsidR="00A147DE" w:rsidP="00957725" w:rsidRDefault="00A147DE" w14:paraId="49635555" w14:textId="77777777">
      <w:pPr>
        <w:tabs>
          <w:tab w:val="left" w:pos="0"/>
        </w:tabs>
        <w:spacing w:after="0"/>
        <w:rPr>
          <w:rFonts w:ascii="Times New Roman" w:hAnsi="Times New Roman"/>
        </w:rPr>
      </w:pPr>
    </w:p>
    <w:p w:rsidRPr="00087B97" w:rsidR="007A6C4E" w:rsidP="00957725" w:rsidRDefault="007A6C4E" w14:paraId="17A53FC6" w14:textId="77777777">
      <w:pPr>
        <w:tabs>
          <w:tab w:val="left" w:pos="0"/>
        </w:tabs>
        <w:spacing w:after="0"/>
        <w:rPr>
          <w:rFonts w:ascii="Times New Roman" w:hAnsi="Times New Roman"/>
        </w:rPr>
      </w:pPr>
    </w:p>
    <w:p w:rsidRPr="00087B97" w:rsidR="00A147DE" w:rsidP="00957725" w:rsidRDefault="00A147DE" w14:paraId="1CDEAE01" w14:textId="77777777">
      <w:pPr>
        <w:tabs>
          <w:tab w:val="left" w:pos="0"/>
        </w:tabs>
        <w:spacing w:after="0"/>
        <w:rPr>
          <w:rFonts w:ascii="Times New Roman" w:hAnsi="Times New Roman"/>
        </w:rPr>
      </w:pPr>
    </w:p>
    <w:p w:rsidRPr="00087B97" w:rsidR="001E774D" w:rsidP="00957725" w:rsidRDefault="001E774D" w14:paraId="3450E934" w14:textId="77777777">
      <w:pPr>
        <w:tabs>
          <w:tab w:val="left" w:pos="0"/>
        </w:tabs>
        <w:spacing w:after="0"/>
        <w:rPr>
          <w:rFonts w:ascii="Times New Roman" w:hAnsi="Times New Roman"/>
        </w:rPr>
      </w:pPr>
      <w:r w:rsidRPr="5605A4F4">
        <w:rPr>
          <w:rFonts w:ascii="Times New Roman" w:hAnsi="Times New Roman"/>
        </w:rPr>
        <w:t xml:space="preserve">Appendix </w:t>
      </w:r>
      <w:r w:rsidRPr="5605A4F4" w:rsidR="00994994">
        <w:rPr>
          <w:rFonts w:ascii="Times New Roman" w:hAnsi="Times New Roman"/>
        </w:rPr>
        <w:t>8</w:t>
      </w:r>
      <w:r w:rsidRPr="5605A4F4">
        <w:rPr>
          <w:rFonts w:ascii="Times New Roman" w:hAnsi="Times New Roman"/>
        </w:rPr>
        <w:t>: Grand Rounds Rubric</w:t>
      </w:r>
      <w:r w:rsidRPr="5605A4F4" w:rsidR="0042667C">
        <w:rPr>
          <w:rFonts w:ascii="Times New Roman" w:hAnsi="Times New Roman"/>
        </w:rPr>
        <w:t xml:space="preserve"> </w:t>
      </w:r>
    </w:p>
    <w:p w:rsidRPr="00087B97" w:rsidR="00C27903" w:rsidP="5605A4F4" w:rsidRDefault="61A1C30F" w14:paraId="50F07069" w14:textId="64A7A5EA">
      <w:pPr>
        <w:tabs>
          <w:tab w:val="left" w:pos="0"/>
        </w:tabs>
        <w:spacing w:after="0"/>
      </w:pPr>
    </w:p>
    <w:p w:rsidRPr="00087B97" w:rsidR="00C27903" w:rsidP="00957725" w:rsidRDefault="00C27903" w14:paraId="2FF85D32" w14:textId="77777777">
      <w:pPr>
        <w:tabs>
          <w:tab w:val="left" w:pos="0"/>
        </w:tabs>
        <w:spacing w:after="0"/>
        <w:rPr>
          <w:rFonts w:ascii="Times New Roman" w:hAnsi="Times New Roman"/>
        </w:rPr>
      </w:pPr>
    </w:p>
    <w:p w:rsidRPr="00087B97" w:rsidR="00C27903" w:rsidP="01D8F9F9" w:rsidRDefault="005D188F" w14:paraId="3DB09FF3" w14:textId="7761157B">
      <w:pPr>
        <w:pStyle w:val="Normal"/>
        <w:tabs>
          <w:tab w:val="left" w:pos="0"/>
        </w:tabs>
        <w:spacing w:after="0"/>
      </w:pPr>
      <w:r w:rsidRPr="00087B97">
        <w:rPr>
          <w:rFonts w:ascii="Times New Roman" w:hAnsi="Times New Roman"/>
          <w:noProof/>
        </w:rPr>
        <mc:AlternateContent>
          <mc:Choice Requires="wps">
            <w:drawing>
              <wp:anchor distT="0" distB="0" distL="114300" distR="114300" simplePos="0" relativeHeight="251658243" behindDoc="0" locked="0" layoutInCell="1" allowOverlap="1" wp14:anchorId="55F452B5" wp14:editId="07777777">
                <wp:simplePos x="0" y="0"/>
                <wp:positionH relativeFrom="column">
                  <wp:posOffset>5715</wp:posOffset>
                </wp:positionH>
                <wp:positionV relativeFrom="paragraph">
                  <wp:posOffset>513080</wp:posOffset>
                </wp:positionV>
                <wp:extent cx="1733550" cy="136525"/>
                <wp:effectExtent l="0" t="0" r="3810" b="0"/>
                <wp:wrapNone/>
                <wp:docPr id="41"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0" cy="136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wp14="http://schemas.microsoft.com/office/word/2010/wordml">
            <w:pict w14:anchorId="5BA8B42A">
              <v:rect id="Rectangle 5" style="position:absolute;margin-left:.45pt;margin-top:40.4pt;width:136.5pt;height:10.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stroked="f" w14:anchorId="0E655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"/>
            </w:pict>
          </mc:Fallback>
        </mc:AlternateContent>
      </w:r>
      <w:r w:rsidR="444BE876">
        <w:drawing>
          <wp:inline wp14:editId="15C0ED9B" wp14:anchorId="3E43E9C0">
            <wp:extent cx="5400675" cy="6057900"/>
            <wp:effectExtent l="0" t="0" r="0" b="0"/>
            <wp:docPr id="211047733" name="drawing" descr="rubric&#10;"/>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11047733" name="Picture 211047733"/>
                    <pic:cNvPicPr/>
                  </pic:nvPicPr>
                  <pic:blipFill>
                    <a:blip xmlns:r="http://schemas.openxmlformats.org/officeDocument/2006/relationships" r:embed="rId2094583610">
                      <a:extLst>
                        <a:ext uri="{28A0092B-C50C-407E-A947-70E740481C1C}">
                          <a14:useLocalDpi xmlns:a14="http://schemas.microsoft.com/office/drawing/2010/main"/>
                        </a:ext>
                      </a:extLst>
                    </a:blip>
                    <a:stretch>
                      <a:fillRect/>
                    </a:stretch>
                  </pic:blipFill>
                  <pic:spPr>
                    <a:xfrm>
                      <a:off x="0" y="0"/>
                      <a:ext cx="5400675" cy="6057900"/>
                    </a:xfrm>
                    <a:prstGeom prst="rect">
                      <a:avLst/>
                    </a:prstGeom>
                  </pic:spPr>
                </pic:pic>
              </a:graphicData>
            </a:graphic>
          </wp:inline>
        </w:drawing>
      </w:r>
    </w:p>
    <w:p w:rsidRPr="00087B97" w:rsidR="00C27903" w:rsidP="00957725" w:rsidRDefault="00C27903" w14:paraId="1E954643" w14:textId="77777777">
      <w:pPr>
        <w:tabs>
          <w:tab w:val="left" w:pos="0"/>
        </w:tabs>
        <w:spacing w:after="0"/>
        <w:rPr>
          <w:rFonts w:ascii="Times New Roman" w:hAnsi="Times New Roman"/>
        </w:rPr>
      </w:pPr>
    </w:p>
    <w:p w:rsidRPr="00087B97" w:rsidR="00C27903" w:rsidP="00957725" w:rsidRDefault="00C27903" w14:paraId="627AA0AC" w14:textId="77777777">
      <w:pPr>
        <w:tabs>
          <w:tab w:val="left" w:pos="0"/>
        </w:tabs>
        <w:spacing w:after="0"/>
        <w:rPr>
          <w:rFonts w:ascii="Times New Roman" w:hAnsi="Times New Roman"/>
        </w:rPr>
      </w:pPr>
    </w:p>
    <w:p w:rsidRPr="00087B97" w:rsidR="00C27903" w:rsidP="00957725" w:rsidRDefault="00C27903" w14:paraId="5A7AF15D" w14:textId="77777777">
      <w:pPr>
        <w:tabs>
          <w:tab w:val="left" w:pos="0"/>
        </w:tabs>
        <w:spacing w:after="0"/>
        <w:rPr>
          <w:rFonts w:ascii="Times New Roman" w:hAnsi="Times New Roman"/>
        </w:rPr>
      </w:pPr>
    </w:p>
    <w:p w:rsidRPr="00087B97" w:rsidR="00C27903" w:rsidP="00957725" w:rsidRDefault="00C27903" w14:paraId="06686FEF" w14:textId="77777777">
      <w:pPr>
        <w:tabs>
          <w:tab w:val="left" w:pos="0"/>
        </w:tabs>
        <w:spacing w:after="0"/>
        <w:rPr>
          <w:rFonts w:ascii="Times New Roman" w:hAnsi="Times New Roman"/>
        </w:rPr>
      </w:pPr>
    </w:p>
    <w:p w:rsidRPr="00087B97" w:rsidR="00A147DE" w:rsidP="00957725" w:rsidRDefault="00A147DE" w14:paraId="401A7268" w14:textId="77777777">
      <w:pPr>
        <w:tabs>
          <w:tab w:val="left" w:pos="0"/>
        </w:tabs>
        <w:spacing w:after="0"/>
        <w:rPr>
          <w:rFonts w:ascii="Times New Roman" w:hAnsi="Times New Roman"/>
        </w:rPr>
      </w:pPr>
    </w:p>
    <w:p w:rsidRPr="00087B97" w:rsidR="00A147DE" w:rsidP="00957725" w:rsidRDefault="00A147DE" w14:paraId="752F30A4" w14:textId="77777777">
      <w:pPr>
        <w:tabs>
          <w:tab w:val="left" w:pos="0"/>
        </w:tabs>
        <w:spacing w:after="0"/>
        <w:rPr>
          <w:rFonts w:ascii="Times New Roman" w:hAnsi="Times New Roman"/>
        </w:rPr>
      </w:pPr>
    </w:p>
    <w:p w:rsidRPr="00087B97" w:rsidR="00A147DE" w:rsidP="00957725" w:rsidRDefault="00A147DE" w14:paraId="3048BA75" w14:textId="77777777">
      <w:pPr>
        <w:tabs>
          <w:tab w:val="left" w:pos="0"/>
        </w:tabs>
        <w:spacing w:after="0"/>
        <w:rPr>
          <w:rFonts w:ascii="Times New Roman" w:hAnsi="Times New Roman"/>
        </w:rPr>
      </w:pPr>
    </w:p>
    <w:p w:rsidRPr="00087B97" w:rsidR="00C27903" w:rsidP="00957725" w:rsidRDefault="00C27903" w14:paraId="3793568E" w14:textId="77777777">
      <w:pPr>
        <w:tabs>
          <w:tab w:val="left" w:pos="0"/>
        </w:tabs>
        <w:spacing w:after="0"/>
        <w:rPr>
          <w:rFonts w:ascii="Times New Roman" w:hAnsi="Times New Roman"/>
        </w:rPr>
      </w:pPr>
    </w:p>
    <w:p w:rsidRPr="00087B97" w:rsidR="00C27903" w:rsidP="00957725" w:rsidRDefault="00C27903" w14:paraId="081CEB47" w14:textId="77777777">
      <w:pPr>
        <w:tabs>
          <w:tab w:val="left" w:pos="0"/>
        </w:tabs>
        <w:spacing w:after="0"/>
        <w:rPr>
          <w:rFonts w:ascii="Times New Roman" w:hAnsi="Times New Roman"/>
        </w:rPr>
      </w:pPr>
    </w:p>
    <w:p w:rsidRPr="00087B97" w:rsidR="00AD63F8" w:rsidP="00957725" w:rsidRDefault="00AD63F8" w14:paraId="54D4AFED" w14:textId="77777777">
      <w:pPr>
        <w:tabs>
          <w:tab w:val="left" w:pos="0"/>
        </w:tabs>
        <w:spacing w:after="0"/>
        <w:rPr>
          <w:rFonts w:ascii="Times New Roman" w:hAnsi="Times New Roman"/>
        </w:rPr>
      </w:pPr>
    </w:p>
    <w:p w:rsidR="00946091" w:rsidP="00957725" w:rsidRDefault="00946091" w14:paraId="0FBA7733" w14:textId="77777777">
      <w:pPr>
        <w:tabs>
          <w:tab w:val="left" w:pos="0"/>
        </w:tabs>
        <w:spacing w:after="0"/>
        <w:rPr>
          <w:rFonts w:ascii="Times New Roman" w:hAnsi="Times New Roman"/>
        </w:rPr>
      </w:pPr>
    </w:p>
    <w:p w:rsidRPr="00087B97" w:rsidR="00087B97" w:rsidP="00957725" w:rsidRDefault="00087B97" w14:paraId="5468B97A" w14:textId="77777777">
      <w:pPr>
        <w:tabs>
          <w:tab w:val="left" w:pos="0"/>
        </w:tabs>
        <w:spacing w:after="0"/>
        <w:rPr>
          <w:rFonts w:ascii="Times New Roman" w:hAnsi="Times New Roman"/>
        </w:rPr>
      </w:pPr>
    </w:p>
    <w:p w:rsidRPr="00087B97" w:rsidR="00946091" w:rsidP="00957725" w:rsidRDefault="00946091" w14:paraId="506B019F" w14:textId="77777777">
      <w:pPr>
        <w:tabs>
          <w:tab w:val="left" w:pos="0"/>
        </w:tabs>
        <w:spacing w:after="0"/>
        <w:rPr>
          <w:rFonts w:ascii="Times New Roman" w:hAnsi="Times New Roman"/>
        </w:rPr>
      </w:pPr>
    </w:p>
    <w:p w:rsidRPr="00087B97" w:rsidR="00946091" w:rsidP="00957725" w:rsidRDefault="00946091" w14:paraId="4F7836D1" w14:textId="77777777">
      <w:pPr>
        <w:tabs>
          <w:tab w:val="left" w:pos="0"/>
        </w:tabs>
        <w:spacing w:after="0"/>
        <w:rPr>
          <w:rFonts w:ascii="Times New Roman" w:hAnsi="Times New Roman"/>
        </w:rPr>
      </w:pPr>
    </w:p>
    <w:p w:rsidRPr="00087B97" w:rsidR="007A6C4E" w:rsidP="00957725" w:rsidRDefault="007A6C4E" w14:paraId="478D7399" w14:textId="77777777">
      <w:pPr>
        <w:tabs>
          <w:tab w:val="left" w:pos="0"/>
        </w:tabs>
        <w:spacing w:after="0"/>
        <w:rPr>
          <w:rFonts w:ascii="Times New Roman" w:hAnsi="Times New Roman"/>
        </w:rPr>
      </w:pPr>
    </w:p>
    <w:p w:rsidRPr="00087B97" w:rsidR="00BF7348" w:rsidP="00957725" w:rsidRDefault="00946091" w14:paraId="1AB2B8F9" w14:textId="50A06C83">
      <w:pPr>
        <w:tabs>
          <w:tab w:val="left" w:pos="0"/>
        </w:tabs>
        <w:spacing w:after="0"/>
        <w:rPr>
          <w:rFonts w:ascii="Times New Roman" w:hAnsi="Times New Roman"/>
        </w:rPr>
      </w:pPr>
      <w:r w:rsidRPr="00087B97">
        <w:rPr>
          <w:rFonts w:ascii="Times New Roman" w:hAnsi="Times New Roman"/>
        </w:rPr>
        <w:t xml:space="preserve">Appendix </w:t>
      </w:r>
      <w:r w:rsidRPr="00087B97" w:rsidR="00994994">
        <w:rPr>
          <w:rFonts w:ascii="Times New Roman" w:hAnsi="Times New Roman"/>
        </w:rPr>
        <w:t>9</w:t>
      </w:r>
      <w:r w:rsidRPr="00087B97">
        <w:rPr>
          <w:rFonts w:ascii="Times New Roman" w:hAnsi="Times New Roman"/>
        </w:rPr>
        <w:t>: J</w:t>
      </w:r>
      <w:r w:rsidRPr="00087B97" w:rsidR="00BF7348">
        <w:rPr>
          <w:rFonts w:ascii="Times New Roman" w:hAnsi="Times New Roman"/>
        </w:rPr>
        <w:t>ournal Club Presentation Rubrics</w:t>
      </w:r>
    </w:p>
    <w:p w:rsidRPr="00087B97" w:rsidR="00BF7348" w:rsidP="00957725" w:rsidRDefault="00BF7348" w14:paraId="730E5CFD" w14:textId="3091AC13">
      <w:pPr>
        <w:tabs>
          <w:tab w:val="left" w:pos="0"/>
        </w:tabs>
        <w:spacing w:after="0"/>
        <w:rPr>
          <w:rFonts w:ascii="Times New Roman" w:hAnsi="Times New Roman"/>
          <w:noProof/>
        </w:rPr>
      </w:pPr>
      <w:r w:rsidRPr="01D8F9F9" w:rsidR="00BF7348">
        <w:rPr>
          <w:rFonts w:ascii="Times New Roman" w:hAnsi="Times New Roman"/>
          <w:noProof/>
        </w:rPr>
        <w:t xml:space="preserve">Journal Club Mock RTC Rubric </w:t>
      </w:r>
    </w:p>
    <w:p w:rsidR="6579D081" w:rsidP="5605A4F4" w:rsidRDefault="6579D081" w14:paraId="458AC356" w14:textId="350363BF">
      <w:pPr>
        <w:tabs>
          <w:tab w:val="left" w:pos="0"/>
        </w:tabs>
        <w:spacing w:after="0"/>
      </w:pPr>
      <w:r>
        <w:rPr>
          <w:noProof/>
        </w:rPr>
        <w:drawing>
          <wp:inline distT="0" distB="0" distL="0" distR="0" wp14:anchorId="5F775776" wp14:editId="3DD47E08">
            <wp:extent cx="5991225" cy="6057900"/>
            <wp:effectExtent l="0" t="0" r="3175" b="0"/>
            <wp:docPr id="1186623025" name="drawi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623025" name="drawing">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a:ext>
                      </a:extLst>
                    </a:blip>
                    <a:stretch>
                      <a:fillRect/>
                    </a:stretch>
                  </pic:blipFill>
                  <pic:spPr>
                    <a:xfrm>
                      <a:off x="0" y="0"/>
                      <a:ext cx="5991225" cy="6057900"/>
                    </a:xfrm>
                    <a:prstGeom prst="rect">
                      <a:avLst/>
                    </a:prstGeom>
                  </pic:spPr>
                </pic:pic>
              </a:graphicData>
            </a:graphic>
          </wp:inline>
        </w:drawing>
      </w:r>
    </w:p>
    <w:p w:rsidRPr="00087B97" w:rsidR="00BF7348" w:rsidP="00957725" w:rsidRDefault="00BF7348" w14:paraId="1674D195" w14:textId="522EDB1C">
      <w:pPr>
        <w:tabs>
          <w:tab w:val="left" w:pos="0"/>
        </w:tabs>
        <w:spacing w:after="0"/>
        <w:rPr>
          <w:rFonts w:ascii="Times New Roman" w:hAnsi="Times New Roman"/>
        </w:rPr>
      </w:pPr>
    </w:p>
    <w:p w:rsidRPr="00087B97" w:rsidR="00AD63F8" w:rsidP="00957725" w:rsidRDefault="00AD63F8" w14:paraId="3C72A837" w14:textId="77777777">
      <w:pPr>
        <w:tabs>
          <w:tab w:val="left" w:pos="0"/>
        </w:tabs>
        <w:spacing w:after="0"/>
        <w:rPr>
          <w:rFonts w:ascii="Times New Roman" w:hAnsi="Times New Roman"/>
        </w:rPr>
      </w:pPr>
    </w:p>
    <w:p w:rsidRPr="00087B97" w:rsidR="00B63213" w:rsidP="00957725" w:rsidRDefault="00B63213" w14:paraId="7A9A139D" w14:textId="77777777">
      <w:pPr>
        <w:tabs>
          <w:tab w:val="left" w:pos="0"/>
        </w:tabs>
        <w:spacing w:after="0"/>
        <w:rPr>
          <w:rFonts w:ascii="Times New Roman" w:hAnsi="Times New Roman"/>
        </w:rPr>
      </w:pPr>
    </w:p>
    <w:p w:rsidRPr="00087B97" w:rsidR="00B63213" w:rsidP="00957725" w:rsidRDefault="07F0C943" w14:paraId="56A0069A" w14:textId="2CAB5740">
      <w:pPr>
        <w:tabs>
          <w:tab w:val="left" w:pos="0"/>
        </w:tabs>
        <w:spacing w:after="0"/>
        <w:rPr>
          <w:rFonts w:ascii="Times New Roman" w:hAnsi="Times New Roman"/>
        </w:rPr>
      </w:pPr>
      <w:r w:rsidRPr="5605A4F4">
        <w:rPr>
          <w:rFonts w:ascii="Times New Roman" w:hAnsi="Times New Roman"/>
        </w:rPr>
        <w:t>Journal Club RTANYS Essay and Poster</w:t>
      </w:r>
    </w:p>
    <w:p w:rsidRPr="00573739" w:rsidR="00946091" w:rsidP="00573739" w:rsidRDefault="07F0C943" w14:paraId="525021B8" w14:textId="24837C32">
      <w:pPr>
        <w:pStyle w:val="ListParagraph"/>
        <w:numPr>
          <w:ilvl w:val="0"/>
          <w:numId w:val="62"/>
        </w:numPr>
        <w:tabs>
          <w:tab w:val="left" w:pos="0"/>
        </w:tabs>
        <w:spacing w:after="0"/>
        <w:rPr>
          <w:rFonts w:ascii="Times New Roman" w:hAnsi="Times New Roman"/>
        </w:rPr>
      </w:pPr>
      <w:r w:rsidRPr="00573739">
        <w:rPr>
          <w:rFonts w:ascii="Times New Roman" w:hAnsi="Times New Roman"/>
        </w:rPr>
        <w:t xml:space="preserve">Students compete each year at the annual Radiation Therapy Association of New York (RTANYS) student competition. Students can submit either an essay, </w:t>
      </w:r>
      <w:r w:rsidRPr="00573739" w:rsidR="7BE9CEE7">
        <w:rPr>
          <w:rFonts w:ascii="Times New Roman" w:hAnsi="Times New Roman"/>
        </w:rPr>
        <w:t>a poster</w:t>
      </w:r>
      <w:r w:rsidRPr="00573739">
        <w:rPr>
          <w:rFonts w:ascii="Times New Roman" w:hAnsi="Times New Roman"/>
        </w:rPr>
        <w:t xml:space="preserve">, or </w:t>
      </w:r>
      <w:r w:rsidRPr="00573739" w:rsidR="7A4EE94F">
        <w:rPr>
          <w:rFonts w:ascii="Times New Roman" w:hAnsi="Times New Roman"/>
        </w:rPr>
        <w:t>both.</w:t>
      </w:r>
      <w:r w:rsidRPr="00573739">
        <w:rPr>
          <w:rFonts w:ascii="Times New Roman" w:hAnsi="Times New Roman"/>
        </w:rPr>
        <w:t xml:space="preserve"> Prompt will change each year based on the RTANYS education committee’s decision. </w:t>
      </w:r>
      <w:r w:rsidRPr="00573739" w:rsidR="7169B366">
        <w:rPr>
          <w:rFonts w:ascii="Times New Roman" w:hAnsi="Times New Roman"/>
        </w:rPr>
        <w:t>Students are responsible for printing poster to bring to conference.</w:t>
      </w:r>
    </w:p>
    <w:p w:rsidRPr="00087B97" w:rsidR="00946091" w:rsidP="5605A4F4" w:rsidRDefault="368C1472" w14:paraId="3916FC0D" w14:textId="759A5481">
      <w:pPr>
        <w:tabs>
          <w:tab w:val="left" w:pos="0"/>
        </w:tabs>
        <w:spacing w:after="0"/>
      </w:pPr>
      <w:r>
        <w:rPr>
          <w:noProof/>
        </w:rPr>
        <w:drawing>
          <wp:inline distT="0" distB="0" distL="0" distR="0" wp14:anchorId="01069B81" wp14:editId="70A160D2">
            <wp:extent cx="6057900" cy="4143375"/>
            <wp:effectExtent l="0" t="0" r="0" b="0"/>
            <wp:docPr id="2044926220" name="drawi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926220" name="drawing">
                      <a:extLst>
                        <a:ext uri="{C183D7F6-B498-43B3-948B-1728B52AA6E4}">
                          <adec:decorative xmlns:adec="http://schemas.microsoft.com/office/drawing/2017/decorative" val="1"/>
                        </a:ext>
                      </a:extLst>
                    </pic:cNvPr>
                    <pic:cNvPicPr/>
                  </pic:nvPicPr>
                  <pic:blipFill>
                    <a:blip r:embed="rId71">
                      <a:extLst>
                        <a:ext uri="{28A0092B-C50C-407E-A947-70E740481C1C}">
                          <a14:useLocalDpi xmlns:a14="http://schemas.microsoft.com/office/drawing/2010/main"/>
                        </a:ext>
                      </a:extLst>
                    </a:blip>
                    <a:stretch>
                      <a:fillRect/>
                    </a:stretch>
                  </pic:blipFill>
                  <pic:spPr>
                    <a:xfrm>
                      <a:off x="0" y="0"/>
                      <a:ext cx="6057900" cy="4143375"/>
                    </a:xfrm>
                    <a:prstGeom prst="rect">
                      <a:avLst/>
                    </a:prstGeom>
                  </pic:spPr>
                </pic:pic>
              </a:graphicData>
            </a:graphic>
          </wp:inline>
        </w:drawing>
      </w:r>
      <w:r>
        <w:rPr>
          <w:noProof/>
        </w:rPr>
        <w:drawing>
          <wp:inline distT="0" distB="0" distL="0" distR="0" wp14:anchorId="1263F09C" wp14:editId="42F71633">
            <wp:extent cx="6057900" cy="2857500"/>
            <wp:effectExtent l="0" t="0" r="0" b="0"/>
            <wp:docPr id="536770225" name="drawi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770225" name="drawing">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a:ext>
                      </a:extLst>
                    </a:blip>
                    <a:stretch>
                      <a:fillRect/>
                    </a:stretch>
                  </pic:blipFill>
                  <pic:spPr>
                    <a:xfrm>
                      <a:off x="0" y="0"/>
                      <a:ext cx="6057900" cy="2857500"/>
                    </a:xfrm>
                    <a:prstGeom prst="rect">
                      <a:avLst/>
                    </a:prstGeom>
                  </pic:spPr>
                </pic:pic>
              </a:graphicData>
            </a:graphic>
          </wp:inline>
        </w:drawing>
      </w:r>
    </w:p>
    <w:p w:rsidRPr="007B167B" w:rsidR="00946091" w:rsidP="5605A4F4" w:rsidRDefault="368C1472" w14:paraId="42AF256A" w14:textId="0195EA86">
      <w:pPr>
        <w:tabs>
          <w:tab w:val="left" w:pos="0"/>
        </w:tabs>
        <w:spacing w:after="0"/>
      </w:pPr>
      <w:r>
        <w:rPr>
          <w:noProof/>
        </w:rPr>
        <w:drawing>
          <wp:inline distT="0" distB="0" distL="0" distR="0" wp14:anchorId="5F887919" wp14:editId="410059E4">
            <wp:extent cx="6057900" cy="4314825"/>
            <wp:effectExtent l="0" t="0" r="0" b="3175"/>
            <wp:docPr id="60216903" name="drawi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16903" name="drawing">
                      <a:extLst>
                        <a:ext uri="{C183D7F6-B498-43B3-948B-1728B52AA6E4}">
                          <adec:decorative xmlns:adec="http://schemas.microsoft.com/office/drawing/2017/decorative" val="1"/>
                        </a:ext>
                      </a:extLst>
                    </pic:cNvPr>
                    <pic:cNvPicPr/>
                  </pic:nvPicPr>
                  <pic:blipFill>
                    <a:blip r:embed="rId73">
                      <a:extLst>
                        <a:ext uri="{28A0092B-C50C-407E-A947-70E740481C1C}">
                          <a14:useLocalDpi xmlns:a14="http://schemas.microsoft.com/office/drawing/2010/main"/>
                        </a:ext>
                      </a:extLst>
                    </a:blip>
                    <a:stretch>
                      <a:fillRect/>
                    </a:stretch>
                  </pic:blipFill>
                  <pic:spPr>
                    <a:xfrm>
                      <a:off x="0" y="0"/>
                      <a:ext cx="6057900" cy="4314825"/>
                    </a:xfrm>
                    <a:prstGeom prst="rect">
                      <a:avLst/>
                    </a:prstGeom>
                  </pic:spPr>
                </pic:pic>
              </a:graphicData>
            </a:graphic>
          </wp:inline>
        </w:drawing>
      </w:r>
    </w:p>
    <w:p w:rsidRPr="00087B97" w:rsidR="00946091" w:rsidP="5605A4F4" w:rsidRDefault="368C1472" w14:paraId="7DF6F7AA" w14:textId="3477F011">
      <w:pPr>
        <w:tabs>
          <w:tab w:val="left" w:pos="0"/>
        </w:tabs>
        <w:spacing w:after="0"/>
      </w:pPr>
      <w:r>
        <w:rPr>
          <w:noProof/>
        </w:rPr>
        <w:drawing>
          <wp:inline distT="0" distB="0" distL="0" distR="0" wp14:anchorId="704FA886" wp14:editId="78F5C66D">
            <wp:extent cx="4849318" cy="3110883"/>
            <wp:effectExtent l="0" t="0" r="2540" b="635"/>
            <wp:docPr id="1473155150" name="drawi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155150" name="drawing">
                      <a:extLst>
                        <a:ext uri="{C183D7F6-B498-43B3-948B-1728B52AA6E4}">
                          <adec:decorative xmlns:adec="http://schemas.microsoft.com/office/drawing/2017/decorative" val="1"/>
                        </a:ext>
                      </a:extLst>
                    </pic:cNvPr>
                    <pic:cNvPicPr/>
                  </pic:nvPicPr>
                  <pic:blipFill>
                    <a:blip r:embed="rId74">
                      <a:extLst>
                        <a:ext uri="{28A0092B-C50C-407E-A947-70E740481C1C}">
                          <a14:useLocalDpi xmlns:a14="http://schemas.microsoft.com/office/drawing/2010/main"/>
                        </a:ext>
                      </a:extLst>
                    </a:blip>
                    <a:stretch>
                      <a:fillRect/>
                    </a:stretch>
                  </pic:blipFill>
                  <pic:spPr>
                    <a:xfrm>
                      <a:off x="0" y="0"/>
                      <a:ext cx="4861878" cy="3118940"/>
                    </a:xfrm>
                    <a:prstGeom prst="rect">
                      <a:avLst/>
                    </a:prstGeom>
                  </pic:spPr>
                </pic:pic>
              </a:graphicData>
            </a:graphic>
          </wp:inline>
        </w:drawing>
      </w:r>
    </w:p>
    <w:p w:rsidRPr="00087B97" w:rsidR="00946091" w:rsidP="00957725" w:rsidRDefault="00946091" w14:paraId="320646EB" w14:textId="77777777">
      <w:pPr>
        <w:tabs>
          <w:tab w:val="left" w:pos="0"/>
        </w:tabs>
        <w:spacing w:after="0"/>
        <w:rPr>
          <w:rFonts w:ascii="Times New Roman" w:hAnsi="Times New Roman"/>
        </w:rPr>
      </w:pPr>
    </w:p>
    <w:p w:rsidRPr="00087B97" w:rsidR="00946091" w:rsidP="00957725" w:rsidRDefault="00946091" w14:paraId="31ED7778" w14:textId="77777777">
      <w:pPr>
        <w:tabs>
          <w:tab w:val="left" w:pos="0"/>
        </w:tabs>
        <w:spacing w:after="0"/>
        <w:rPr>
          <w:rFonts w:ascii="Times New Roman" w:hAnsi="Times New Roman"/>
        </w:rPr>
      </w:pPr>
    </w:p>
    <w:p w:rsidRPr="00087B97" w:rsidR="00073EF4" w:rsidP="00957725" w:rsidRDefault="00073EF4" w14:paraId="1B5E47D9" w14:textId="77777777">
      <w:pPr>
        <w:tabs>
          <w:tab w:val="left" w:pos="0"/>
        </w:tabs>
        <w:spacing w:after="0"/>
        <w:rPr>
          <w:rFonts w:ascii="Times New Roman" w:hAnsi="Times New Roman"/>
        </w:rPr>
      </w:pPr>
    </w:p>
    <w:p w:rsidRPr="00087B97" w:rsidR="00BF7348" w:rsidP="00957725" w:rsidRDefault="00BF7348" w14:paraId="25D6C40E" w14:textId="77777777">
      <w:pPr>
        <w:tabs>
          <w:tab w:val="left" w:pos="0"/>
        </w:tabs>
        <w:spacing w:after="0"/>
        <w:rPr>
          <w:rFonts w:ascii="Times New Roman" w:hAnsi="Times New Roman"/>
        </w:rPr>
      </w:pPr>
    </w:p>
    <w:p w:rsidRPr="00087B97" w:rsidR="00194918" w:rsidP="00957725" w:rsidRDefault="00194918" w14:paraId="18E7D592" w14:textId="77777777">
      <w:pPr>
        <w:tabs>
          <w:tab w:val="left" w:pos="0"/>
        </w:tabs>
        <w:spacing w:after="0"/>
        <w:rPr>
          <w:rFonts w:ascii="Times New Roman" w:hAnsi="Times New Roman"/>
        </w:rPr>
      </w:pPr>
    </w:p>
    <w:p w:rsidRPr="00087B97" w:rsidR="00946091" w:rsidP="00957725" w:rsidRDefault="001E774D" w14:paraId="6E199F55" w14:textId="77777777">
      <w:pPr>
        <w:tabs>
          <w:tab w:val="left" w:pos="0"/>
        </w:tabs>
        <w:spacing w:after="0"/>
        <w:rPr>
          <w:rFonts w:ascii="Times New Roman" w:hAnsi="Times New Roman"/>
        </w:rPr>
      </w:pPr>
      <w:r w:rsidRPr="00087B97">
        <w:rPr>
          <w:rFonts w:ascii="Times New Roman" w:hAnsi="Times New Roman"/>
        </w:rPr>
        <w:t xml:space="preserve">Appendix </w:t>
      </w:r>
      <w:r w:rsidRPr="00087B97" w:rsidR="00994994">
        <w:rPr>
          <w:rFonts w:ascii="Times New Roman" w:hAnsi="Times New Roman"/>
        </w:rPr>
        <w:t>10</w:t>
      </w:r>
      <w:r w:rsidRPr="00087B97">
        <w:rPr>
          <w:rFonts w:ascii="Times New Roman" w:hAnsi="Times New Roman"/>
        </w:rPr>
        <w:t xml:space="preserve">: Required Competencies </w:t>
      </w:r>
    </w:p>
    <w:tbl>
      <w:tblPr>
        <w:tblpPr w:leftFromText="180" w:rightFromText="180" w:vertAnchor="text" w:horzAnchor="page" w:tblpX="1153" w:tblpY="1"/>
        <w:tblW w:w="10601" w:type="dxa"/>
        <w:tblLook w:val="0000" w:firstRow="0" w:lastRow="0" w:firstColumn="0" w:lastColumn="0" w:noHBand="0" w:noVBand="0"/>
      </w:tblPr>
      <w:tblGrid>
        <w:gridCol w:w="3795"/>
        <w:gridCol w:w="1809"/>
        <w:gridCol w:w="1809"/>
        <w:gridCol w:w="3188"/>
      </w:tblGrid>
      <w:tr w:rsidRPr="00087B97" w:rsidR="00AF5529" w:rsidTr="007B167B" w14:paraId="63750EBC" w14:textId="77777777">
        <w:trPr>
          <w:trHeight w:val="201"/>
          <w:tblHeader/>
        </w:trPr>
        <w:tc>
          <w:tcPr>
            <w:tcW w:w="10601" w:type="dxa"/>
            <w:gridSpan w:val="4"/>
            <w:tcBorders>
              <w:top w:val="single" w:color="auto" w:sz="4" w:space="0"/>
              <w:left w:val="single" w:color="auto" w:sz="4" w:space="0"/>
              <w:bottom w:val="single" w:color="auto" w:sz="12" w:space="0"/>
              <w:right w:val="single" w:color="000000" w:sz="4" w:space="0"/>
            </w:tcBorders>
            <w:noWrap/>
            <w:vAlign w:val="bottom"/>
          </w:tcPr>
          <w:p w:rsidRPr="00087B97" w:rsidR="00AF5529" w:rsidP="00957725" w:rsidRDefault="00AF5529" w14:paraId="4533DCBF" w14:textId="77777777">
            <w:pPr>
              <w:spacing w:after="0"/>
              <w:jc w:val="center"/>
              <w:rPr>
                <w:rFonts w:ascii="Times New Roman" w:hAnsi="Times New Roman"/>
                <w:b/>
                <w:bCs/>
              </w:rPr>
            </w:pPr>
            <w:r w:rsidRPr="00087B97">
              <w:rPr>
                <w:rFonts w:ascii="Times New Roman" w:hAnsi="Times New Roman"/>
                <w:b/>
                <w:bCs/>
              </w:rPr>
              <w:t>Radiation Therapy Treatment Procedures – Competency Objectives (to be submitted via Trajecsys)</w:t>
            </w:r>
          </w:p>
        </w:tc>
      </w:tr>
      <w:tr w:rsidRPr="00087B97" w:rsidR="00AF5529" w:rsidTr="00B826EF" w14:paraId="4B624F3A" w14:textId="77777777">
        <w:trPr>
          <w:trHeight w:val="100"/>
        </w:trPr>
        <w:tc>
          <w:tcPr>
            <w:tcW w:w="3795" w:type="dxa"/>
            <w:tcBorders>
              <w:top w:val="single" w:color="auto" w:sz="4" w:space="0"/>
              <w:left w:val="single" w:color="auto" w:sz="4" w:space="0"/>
              <w:bottom w:val="nil"/>
              <w:right w:val="single" w:color="000000" w:sz="4" w:space="0"/>
            </w:tcBorders>
            <w:noWrap/>
            <w:vAlign w:val="bottom"/>
          </w:tcPr>
          <w:p w:rsidRPr="00087B97" w:rsidR="00AF5529" w:rsidP="00957725" w:rsidRDefault="00AF5529" w14:paraId="5FEBDA93" w14:textId="77777777">
            <w:pPr>
              <w:spacing w:after="0"/>
              <w:rPr>
                <w:rFonts w:ascii="Times New Roman" w:hAnsi="Times New Roman"/>
                <w:b/>
                <w:bCs/>
                <w:sz w:val="20"/>
              </w:rPr>
            </w:pPr>
            <w:r w:rsidRPr="00087B97">
              <w:rPr>
                <w:rFonts w:ascii="Times New Roman" w:hAnsi="Times New Roman"/>
                <w:b/>
                <w:bCs/>
                <w:sz w:val="20"/>
              </w:rPr>
              <w:t>Radiation Treatment Procedure</w:t>
            </w:r>
          </w:p>
        </w:tc>
        <w:tc>
          <w:tcPr>
            <w:tcW w:w="1809" w:type="dxa"/>
            <w:tcBorders>
              <w:top w:val="single" w:color="auto" w:sz="4" w:space="0"/>
              <w:left w:val="nil"/>
              <w:bottom w:val="nil"/>
              <w:right w:val="single" w:color="000000" w:sz="4" w:space="0"/>
            </w:tcBorders>
            <w:noWrap/>
            <w:vAlign w:val="bottom"/>
          </w:tcPr>
          <w:p w:rsidRPr="00087B97" w:rsidR="00AF5529" w:rsidP="00957725" w:rsidRDefault="00AF5529" w14:paraId="51AB78B1" w14:textId="77777777">
            <w:pPr>
              <w:spacing w:after="0"/>
              <w:jc w:val="center"/>
              <w:rPr>
                <w:rFonts w:ascii="Times New Roman" w:hAnsi="Times New Roman"/>
                <w:b/>
                <w:bCs/>
                <w:sz w:val="20"/>
              </w:rPr>
            </w:pPr>
            <w:r w:rsidRPr="00087B97">
              <w:rPr>
                <w:rFonts w:ascii="Times New Roman" w:hAnsi="Times New Roman"/>
                <w:b/>
                <w:bCs/>
                <w:sz w:val="20"/>
              </w:rPr>
              <w:t>Patient Set-Up</w:t>
            </w:r>
          </w:p>
        </w:tc>
        <w:tc>
          <w:tcPr>
            <w:tcW w:w="1809" w:type="dxa"/>
            <w:tcBorders>
              <w:top w:val="single" w:color="auto" w:sz="4" w:space="0"/>
              <w:left w:val="nil"/>
              <w:bottom w:val="nil"/>
              <w:right w:val="single" w:color="000000" w:sz="4" w:space="0"/>
            </w:tcBorders>
            <w:noWrap/>
            <w:vAlign w:val="bottom"/>
          </w:tcPr>
          <w:p w:rsidRPr="00087B97" w:rsidR="00AF5529" w:rsidP="00957725" w:rsidRDefault="00AF5529" w14:paraId="2CBE40DE" w14:textId="77777777">
            <w:pPr>
              <w:spacing w:after="0"/>
              <w:jc w:val="center"/>
              <w:rPr>
                <w:rFonts w:ascii="Times New Roman" w:hAnsi="Times New Roman"/>
                <w:b/>
                <w:bCs/>
                <w:sz w:val="20"/>
              </w:rPr>
            </w:pPr>
            <w:r w:rsidRPr="00087B97">
              <w:rPr>
                <w:rFonts w:ascii="Times New Roman" w:hAnsi="Times New Roman"/>
                <w:b/>
                <w:bCs/>
                <w:sz w:val="20"/>
              </w:rPr>
              <w:t xml:space="preserve">Date </w:t>
            </w:r>
          </w:p>
        </w:tc>
        <w:tc>
          <w:tcPr>
            <w:tcW w:w="3188" w:type="dxa"/>
            <w:tcBorders>
              <w:top w:val="single" w:color="auto" w:sz="4" w:space="0"/>
              <w:left w:val="nil"/>
              <w:bottom w:val="nil"/>
              <w:right w:val="single" w:color="000000" w:sz="4" w:space="0"/>
            </w:tcBorders>
            <w:noWrap/>
            <w:vAlign w:val="bottom"/>
          </w:tcPr>
          <w:p w:rsidRPr="00087B97" w:rsidR="00AF5529" w:rsidP="00957725" w:rsidRDefault="00AF5529" w14:paraId="0B073774" w14:textId="77777777">
            <w:pPr>
              <w:spacing w:after="0"/>
              <w:jc w:val="center"/>
              <w:rPr>
                <w:rFonts w:ascii="Times New Roman" w:hAnsi="Times New Roman"/>
                <w:b/>
                <w:bCs/>
                <w:sz w:val="20"/>
              </w:rPr>
            </w:pPr>
            <w:r w:rsidRPr="00087B97">
              <w:rPr>
                <w:rFonts w:ascii="Times New Roman" w:hAnsi="Times New Roman"/>
                <w:b/>
                <w:bCs/>
                <w:sz w:val="20"/>
              </w:rPr>
              <w:t>Verified by</w:t>
            </w:r>
          </w:p>
        </w:tc>
      </w:tr>
      <w:tr w:rsidRPr="00087B97" w:rsidR="00AF5529" w:rsidTr="00B826EF" w14:paraId="562A3195" w14:textId="77777777">
        <w:trPr>
          <w:trHeight w:val="75"/>
        </w:trPr>
        <w:tc>
          <w:tcPr>
            <w:tcW w:w="3795" w:type="dxa"/>
            <w:tcBorders>
              <w:top w:val="nil"/>
              <w:left w:val="single" w:color="auto" w:sz="4" w:space="0"/>
              <w:bottom w:val="single" w:color="auto" w:sz="12" w:space="0"/>
              <w:right w:val="single" w:color="000000" w:sz="4" w:space="0"/>
            </w:tcBorders>
            <w:noWrap/>
            <w:vAlign w:val="bottom"/>
          </w:tcPr>
          <w:p w:rsidRPr="00087B97" w:rsidR="00AF5529" w:rsidP="00957725" w:rsidRDefault="00AF5529" w14:paraId="6E7BEAA2" w14:textId="77777777">
            <w:pPr>
              <w:spacing w:after="0"/>
              <w:jc w:val="center"/>
              <w:rPr>
                <w:rFonts w:ascii="Times New Roman" w:hAnsi="Times New Roman"/>
                <w:sz w:val="20"/>
              </w:rPr>
            </w:pPr>
            <w:r w:rsidRPr="00087B97">
              <w:rPr>
                <w:rFonts w:ascii="Times New Roman" w:hAnsi="Times New Roman"/>
                <w:sz w:val="20"/>
              </w:rPr>
              <w:t> </w:t>
            </w:r>
          </w:p>
        </w:tc>
        <w:tc>
          <w:tcPr>
            <w:tcW w:w="1809" w:type="dxa"/>
            <w:tcBorders>
              <w:top w:val="nil"/>
              <w:left w:val="nil"/>
              <w:bottom w:val="single" w:color="auto" w:sz="12" w:space="0"/>
              <w:right w:val="single" w:color="000000" w:sz="4" w:space="0"/>
            </w:tcBorders>
            <w:noWrap/>
            <w:vAlign w:val="bottom"/>
          </w:tcPr>
          <w:p w:rsidRPr="00087B97" w:rsidR="00AF5529" w:rsidP="00957725" w:rsidRDefault="00957725" w14:paraId="23816EC0" w14:textId="77777777">
            <w:pPr>
              <w:spacing w:after="0"/>
              <w:jc w:val="center"/>
              <w:rPr>
                <w:rFonts w:ascii="Times New Roman" w:hAnsi="Times New Roman"/>
                <w:b/>
                <w:bCs/>
                <w:sz w:val="20"/>
              </w:rPr>
            </w:pPr>
            <w:r w:rsidRPr="00087B97">
              <w:rPr>
                <w:rFonts w:ascii="Times New Roman" w:hAnsi="Times New Roman"/>
                <w:b/>
                <w:bCs/>
                <w:sz w:val="20"/>
              </w:rPr>
              <w:t xml:space="preserve">Or </w:t>
            </w:r>
            <w:r w:rsidRPr="00087B97" w:rsidR="00AF5529">
              <w:rPr>
                <w:rFonts w:ascii="Times New Roman" w:hAnsi="Times New Roman"/>
                <w:b/>
                <w:bCs/>
                <w:sz w:val="20"/>
              </w:rPr>
              <w:t>Simulated</w:t>
            </w:r>
          </w:p>
        </w:tc>
        <w:tc>
          <w:tcPr>
            <w:tcW w:w="1809" w:type="dxa"/>
            <w:tcBorders>
              <w:top w:val="nil"/>
              <w:left w:val="nil"/>
              <w:bottom w:val="single" w:color="auto" w:sz="12" w:space="0"/>
              <w:right w:val="single" w:color="000000" w:sz="4" w:space="0"/>
            </w:tcBorders>
            <w:noWrap/>
            <w:vAlign w:val="bottom"/>
          </w:tcPr>
          <w:p w:rsidRPr="00087B97" w:rsidR="00AF5529" w:rsidP="00957725" w:rsidRDefault="00AF5529" w14:paraId="3EC20B51" w14:textId="77777777">
            <w:pPr>
              <w:spacing w:after="0"/>
              <w:jc w:val="center"/>
              <w:rPr>
                <w:rFonts w:ascii="Times New Roman" w:hAnsi="Times New Roman"/>
                <w:b/>
                <w:bCs/>
                <w:sz w:val="20"/>
              </w:rPr>
            </w:pPr>
            <w:r w:rsidRPr="00087B97">
              <w:rPr>
                <w:rFonts w:ascii="Times New Roman" w:hAnsi="Times New Roman"/>
                <w:b/>
                <w:bCs/>
                <w:sz w:val="20"/>
              </w:rPr>
              <w:t>Completed</w:t>
            </w:r>
          </w:p>
        </w:tc>
        <w:tc>
          <w:tcPr>
            <w:tcW w:w="3188" w:type="dxa"/>
            <w:tcBorders>
              <w:top w:val="nil"/>
              <w:left w:val="nil"/>
              <w:bottom w:val="single" w:color="auto" w:sz="12" w:space="0"/>
              <w:right w:val="single" w:color="000000" w:sz="4" w:space="0"/>
            </w:tcBorders>
            <w:noWrap/>
            <w:vAlign w:val="bottom"/>
          </w:tcPr>
          <w:p w:rsidRPr="00087B97" w:rsidR="00AF5529" w:rsidP="00957725" w:rsidRDefault="00AF5529" w14:paraId="08FDD24C" w14:textId="77777777">
            <w:pPr>
              <w:spacing w:after="0"/>
              <w:jc w:val="center"/>
              <w:rPr>
                <w:rFonts w:ascii="Times New Roman" w:hAnsi="Times New Roman"/>
                <w:b/>
                <w:bCs/>
                <w:sz w:val="20"/>
              </w:rPr>
            </w:pPr>
            <w:r w:rsidRPr="00087B97">
              <w:rPr>
                <w:rFonts w:ascii="Times New Roman" w:hAnsi="Times New Roman"/>
                <w:b/>
                <w:bCs/>
                <w:sz w:val="20"/>
              </w:rPr>
              <w:t>Instructor's Signature</w:t>
            </w:r>
          </w:p>
        </w:tc>
      </w:tr>
      <w:tr w:rsidRPr="00087B97" w:rsidR="00AF5529" w:rsidTr="00B826EF" w14:paraId="30EE75FB" w14:textId="77777777">
        <w:trPr>
          <w:trHeight w:val="115"/>
        </w:trPr>
        <w:tc>
          <w:tcPr>
            <w:tcW w:w="10601" w:type="dxa"/>
            <w:gridSpan w:val="4"/>
            <w:tcBorders>
              <w:top w:val="single" w:color="auto" w:sz="12" w:space="0"/>
              <w:left w:val="single" w:color="auto" w:sz="4" w:space="0"/>
              <w:bottom w:val="single" w:color="auto" w:sz="4" w:space="0"/>
              <w:right w:val="single" w:color="000000" w:sz="4" w:space="0"/>
            </w:tcBorders>
            <w:shd w:val="clear" w:color="auto" w:fill="AAE3FC"/>
            <w:noWrap/>
            <w:vAlign w:val="bottom"/>
          </w:tcPr>
          <w:p w:rsidRPr="00087B97" w:rsidR="00AF5529" w:rsidP="00957725" w:rsidRDefault="00AF5529" w14:paraId="52A072C3" w14:textId="77777777">
            <w:pPr>
              <w:spacing w:after="0"/>
              <w:rPr>
                <w:rFonts w:ascii="Times New Roman" w:hAnsi="Times New Roman"/>
                <w:b/>
                <w:bCs/>
              </w:rPr>
            </w:pPr>
            <w:r w:rsidRPr="00087B97">
              <w:rPr>
                <w:rFonts w:ascii="Times New Roman" w:hAnsi="Times New Roman"/>
                <w:b/>
                <w:bCs/>
              </w:rPr>
              <w:t>BREAST</w:t>
            </w:r>
          </w:p>
        </w:tc>
      </w:tr>
      <w:tr w:rsidRPr="00087B97" w:rsidR="00AF5529" w:rsidTr="00B826EF" w14:paraId="5E85074E" w14:textId="77777777">
        <w:trPr>
          <w:trHeight w:val="239"/>
        </w:trPr>
        <w:tc>
          <w:tcPr>
            <w:tcW w:w="3795" w:type="dxa"/>
            <w:tcBorders>
              <w:top w:val="single" w:color="auto" w:sz="4" w:space="0"/>
              <w:left w:val="single" w:color="auto" w:sz="4" w:space="0"/>
              <w:bottom w:val="single" w:color="auto" w:sz="4" w:space="0"/>
              <w:right w:val="single" w:color="auto" w:sz="4" w:space="0"/>
            </w:tcBorders>
            <w:noWrap/>
            <w:vAlign w:val="bottom"/>
          </w:tcPr>
          <w:p w:rsidRPr="00087B97" w:rsidR="00AF5529" w:rsidP="00957725" w:rsidRDefault="00AF5529" w14:paraId="4ECFCA33" w14:textId="77777777">
            <w:pPr>
              <w:spacing w:after="0"/>
              <w:jc w:val="center"/>
              <w:rPr>
                <w:rFonts w:ascii="Times New Roman" w:hAnsi="Times New Roman"/>
              </w:rPr>
            </w:pPr>
            <w:r w:rsidRPr="00087B97">
              <w:rPr>
                <w:rFonts w:ascii="Times New Roman" w:hAnsi="Times New Roman"/>
              </w:rPr>
              <w:t>Tangents Only</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63E4A9CD" w14:textId="77777777">
            <w:pPr>
              <w:spacing w:after="0"/>
              <w:jc w:val="center"/>
              <w:rPr>
                <w:rFonts w:ascii="Times New Roman" w:hAnsi="Times New Roman"/>
              </w:rPr>
            </w:pPr>
            <w:r w:rsidRPr="00087B97">
              <w:rPr>
                <w:rFonts w:ascii="Times New Roman" w:hAnsi="Times New Roman"/>
              </w:rPr>
              <w:t> </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4F6584BE" w14:textId="77777777">
            <w:pPr>
              <w:spacing w:after="0"/>
              <w:jc w:val="center"/>
              <w:rPr>
                <w:rFonts w:ascii="Times New Roman" w:hAnsi="Times New Roman"/>
              </w:rPr>
            </w:pPr>
            <w:r w:rsidRPr="00087B97">
              <w:rPr>
                <w:rFonts w:ascii="Times New Roman" w:hAnsi="Times New Roman"/>
              </w:rPr>
              <w:t> </w:t>
            </w:r>
          </w:p>
        </w:tc>
        <w:tc>
          <w:tcPr>
            <w:tcW w:w="3188"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09AF38FC" w14:textId="77777777">
            <w:pPr>
              <w:spacing w:after="0"/>
              <w:jc w:val="center"/>
              <w:rPr>
                <w:rFonts w:ascii="Times New Roman" w:hAnsi="Times New Roman"/>
              </w:rPr>
            </w:pPr>
            <w:r w:rsidRPr="00087B97">
              <w:rPr>
                <w:rFonts w:ascii="Times New Roman" w:hAnsi="Times New Roman"/>
              </w:rPr>
              <w:t> </w:t>
            </w:r>
          </w:p>
        </w:tc>
      </w:tr>
      <w:tr w:rsidRPr="00087B97" w:rsidR="00AF5529" w:rsidTr="00B826EF" w14:paraId="639DA200" w14:textId="77777777">
        <w:trPr>
          <w:trHeight w:val="239"/>
        </w:trPr>
        <w:tc>
          <w:tcPr>
            <w:tcW w:w="3795" w:type="dxa"/>
            <w:tcBorders>
              <w:top w:val="single" w:color="auto" w:sz="4" w:space="0"/>
              <w:left w:val="single" w:color="auto" w:sz="4" w:space="0"/>
              <w:bottom w:val="single" w:color="auto" w:sz="4" w:space="0"/>
              <w:right w:val="single" w:color="auto" w:sz="4" w:space="0"/>
            </w:tcBorders>
            <w:noWrap/>
            <w:vAlign w:val="bottom"/>
          </w:tcPr>
          <w:p w:rsidRPr="00087B97" w:rsidR="00AF5529" w:rsidP="00957725" w:rsidRDefault="00AF5529" w14:paraId="07EFAC19" w14:textId="77777777">
            <w:pPr>
              <w:spacing w:after="0"/>
              <w:jc w:val="center"/>
              <w:rPr>
                <w:rFonts w:ascii="Times New Roman" w:hAnsi="Times New Roman"/>
              </w:rPr>
            </w:pPr>
            <w:r w:rsidRPr="00087B97">
              <w:rPr>
                <w:rFonts w:ascii="Times New Roman" w:hAnsi="Times New Roman"/>
              </w:rPr>
              <w:t>Tangents with Supraclavicular</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15AA318D" w14:textId="77777777">
            <w:pPr>
              <w:spacing w:after="0"/>
              <w:jc w:val="center"/>
              <w:rPr>
                <w:rFonts w:ascii="Times New Roman" w:hAnsi="Times New Roman"/>
              </w:rPr>
            </w:pPr>
            <w:r w:rsidRPr="00087B97">
              <w:rPr>
                <w:rFonts w:ascii="Times New Roman" w:hAnsi="Times New Roman"/>
              </w:rPr>
              <w:t> </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01512BE8" w14:textId="77777777">
            <w:pPr>
              <w:spacing w:after="0"/>
              <w:jc w:val="center"/>
              <w:rPr>
                <w:rFonts w:ascii="Times New Roman" w:hAnsi="Times New Roman"/>
              </w:rPr>
            </w:pPr>
            <w:r w:rsidRPr="00087B97">
              <w:rPr>
                <w:rFonts w:ascii="Times New Roman" w:hAnsi="Times New Roman"/>
              </w:rPr>
              <w:t> </w:t>
            </w:r>
          </w:p>
        </w:tc>
        <w:tc>
          <w:tcPr>
            <w:tcW w:w="3188"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0DA70637" w14:textId="77777777">
            <w:pPr>
              <w:spacing w:after="0"/>
              <w:jc w:val="center"/>
              <w:rPr>
                <w:rFonts w:ascii="Times New Roman" w:hAnsi="Times New Roman"/>
              </w:rPr>
            </w:pPr>
            <w:r w:rsidRPr="00087B97">
              <w:rPr>
                <w:rFonts w:ascii="Times New Roman" w:hAnsi="Times New Roman"/>
              </w:rPr>
              <w:t> </w:t>
            </w:r>
          </w:p>
        </w:tc>
      </w:tr>
      <w:tr w:rsidRPr="00087B97" w:rsidR="00AF5529" w:rsidTr="00B826EF" w14:paraId="3758388D" w14:textId="77777777">
        <w:trPr>
          <w:trHeight w:val="239"/>
        </w:trPr>
        <w:tc>
          <w:tcPr>
            <w:tcW w:w="3795" w:type="dxa"/>
            <w:tcBorders>
              <w:top w:val="single" w:color="auto" w:sz="4" w:space="0"/>
              <w:left w:val="single" w:color="auto" w:sz="4" w:space="0"/>
              <w:bottom w:val="single" w:color="auto" w:sz="4" w:space="0"/>
              <w:right w:val="single" w:color="auto" w:sz="4" w:space="0"/>
            </w:tcBorders>
            <w:noWrap/>
            <w:vAlign w:val="bottom"/>
          </w:tcPr>
          <w:p w:rsidRPr="00087B97" w:rsidR="00AF5529" w:rsidP="00957725" w:rsidRDefault="00AF5529" w14:paraId="77702D48" w14:textId="77777777">
            <w:pPr>
              <w:spacing w:after="0"/>
              <w:jc w:val="center"/>
              <w:rPr>
                <w:rFonts w:ascii="Times New Roman" w:hAnsi="Times New Roman"/>
              </w:rPr>
            </w:pPr>
            <w:r w:rsidRPr="00087B97">
              <w:rPr>
                <w:rFonts w:ascii="Times New Roman" w:hAnsi="Times New Roman"/>
              </w:rPr>
              <w:t>Tangents with Supraclavicular and Posterior Axilla Boost</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46624170" w14:textId="77777777">
            <w:pPr>
              <w:spacing w:after="0"/>
              <w:jc w:val="center"/>
              <w:rPr>
                <w:rFonts w:ascii="Times New Roman" w:hAnsi="Times New Roman"/>
              </w:rPr>
            </w:pPr>
            <w:r w:rsidRPr="00087B97">
              <w:rPr>
                <w:rFonts w:ascii="Times New Roman" w:hAnsi="Times New Roman"/>
              </w:rPr>
              <w:t> </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4B8484D5" w14:textId="77777777">
            <w:pPr>
              <w:spacing w:after="0"/>
              <w:jc w:val="center"/>
              <w:rPr>
                <w:rFonts w:ascii="Times New Roman" w:hAnsi="Times New Roman"/>
              </w:rPr>
            </w:pPr>
            <w:r w:rsidRPr="00087B97">
              <w:rPr>
                <w:rFonts w:ascii="Times New Roman" w:hAnsi="Times New Roman"/>
              </w:rPr>
              <w:t> </w:t>
            </w:r>
          </w:p>
        </w:tc>
        <w:tc>
          <w:tcPr>
            <w:tcW w:w="3188"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4F8F56C0" w14:textId="77777777">
            <w:pPr>
              <w:spacing w:after="0"/>
              <w:jc w:val="center"/>
              <w:rPr>
                <w:rFonts w:ascii="Times New Roman" w:hAnsi="Times New Roman"/>
              </w:rPr>
            </w:pPr>
            <w:r w:rsidRPr="00087B97">
              <w:rPr>
                <w:rFonts w:ascii="Times New Roman" w:hAnsi="Times New Roman"/>
              </w:rPr>
              <w:t> </w:t>
            </w:r>
          </w:p>
        </w:tc>
      </w:tr>
      <w:tr w:rsidRPr="00087B97" w:rsidR="00AF5529" w:rsidTr="00B826EF" w14:paraId="7DF5B81F" w14:textId="77777777">
        <w:trPr>
          <w:trHeight w:val="239"/>
        </w:trPr>
        <w:tc>
          <w:tcPr>
            <w:tcW w:w="3795" w:type="dxa"/>
            <w:tcBorders>
              <w:top w:val="single" w:color="auto" w:sz="4" w:space="0"/>
              <w:left w:val="single" w:color="auto" w:sz="4" w:space="0"/>
              <w:bottom w:val="single" w:color="auto" w:sz="4" w:space="0"/>
              <w:right w:val="single" w:color="auto" w:sz="4" w:space="0"/>
            </w:tcBorders>
            <w:noWrap/>
            <w:vAlign w:val="bottom"/>
          </w:tcPr>
          <w:p w:rsidRPr="00087B97" w:rsidR="00AF5529" w:rsidP="00957725" w:rsidRDefault="00AF5529" w14:paraId="086C10EA" w14:textId="77777777">
            <w:pPr>
              <w:spacing w:after="0"/>
              <w:jc w:val="center"/>
              <w:rPr>
                <w:rFonts w:ascii="Times New Roman" w:hAnsi="Times New Roman"/>
              </w:rPr>
            </w:pPr>
            <w:r w:rsidRPr="00087B97">
              <w:rPr>
                <w:rFonts w:ascii="Times New Roman" w:hAnsi="Times New Roman"/>
              </w:rPr>
              <w:t>Special Set-up (Photon or electron boost, prone, gating)</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4CC8AA0D" w14:textId="77777777">
            <w:pPr>
              <w:spacing w:after="0"/>
              <w:jc w:val="center"/>
              <w:rPr>
                <w:rFonts w:ascii="Times New Roman" w:hAnsi="Times New Roman"/>
              </w:rPr>
            </w:pP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0387D0D6" w14:textId="77777777">
            <w:pPr>
              <w:spacing w:after="0"/>
              <w:jc w:val="center"/>
              <w:rPr>
                <w:rFonts w:ascii="Times New Roman" w:hAnsi="Times New Roman"/>
              </w:rPr>
            </w:pPr>
          </w:p>
        </w:tc>
        <w:tc>
          <w:tcPr>
            <w:tcW w:w="3188"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565BFF5B" w14:textId="77777777">
            <w:pPr>
              <w:spacing w:after="0"/>
              <w:jc w:val="center"/>
              <w:rPr>
                <w:rFonts w:ascii="Times New Roman" w:hAnsi="Times New Roman"/>
              </w:rPr>
            </w:pPr>
          </w:p>
        </w:tc>
      </w:tr>
      <w:tr w:rsidRPr="00087B97" w:rsidR="00AF5529" w:rsidTr="00B826EF" w14:paraId="63267568" w14:textId="77777777">
        <w:trPr>
          <w:trHeight w:val="65"/>
        </w:trPr>
        <w:tc>
          <w:tcPr>
            <w:tcW w:w="10601" w:type="dxa"/>
            <w:gridSpan w:val="4"/>
            <w:tcBorders>
              <w:top w:val="single" w:color="auto" w:sz="4" w:space="0"/>
              <w:left w:val="single" w:color="auto" w:sz="4" w:space="0"/>
              <w:bottom w:val="single" w:color="auto" w:sz="4" w:space="0"/>
              <w:right w:val="single" w:color="000000" w:sz="4" w:space="0"/>
            </w:tcBorders>
            <w:shd w:val="clear" w:color="auto" w:fill="AAE3FC"/>
            <w:noWrap/>
            <w:vAlign w:val="bottom"/>
          </w:tcPr>
          <w:p w:rsidRPr="00087B97" w:rsidR="00AF5529" w:rsidP="00957725" w:rsidRDefault="00AF5529" w14:paraId="0F322C5B" w14:textId="77777777">
            <w:pPr>
              <w:spacing w:after="0"/>
              <w:rPr>
                <w:rFonts w:ascii="Times New Roman" w:hAnsi="Times New Roman"/>
                <w:b/>
                <w:bCs/>
              </w:rPr>
            </w:pPr>
            <w:r w:rsidRPr="00087B97">
              <w:rPr>
                <w:rFonts w:ascii="Times New Roman" w:hAnsi="Times New Roman"/>
                <w:b/>
                <w:bCs/>
              </w:rPr>
              <w:t>HEAD AND NECK</w:t>
            </w:r>
          </w:p>
        </w:tc>
      </w:tr>
      <w:tr w:rsidRPr="00087B97" w:rsidR="00AF5529" w:rsidTr="00B826EF" w14:paraId="7CD483D4" w14:textId="77777777">
        <w:trPr>
          <w:trHeight w:val="239"/>
        </w:trPr>
        <w:tc>
          <w:tcPr>
            <w:tcW w:w="3795" w:type="dxa"/>
            <w:tcBorders>
              <w:top w:val="single" w:color="auto" w:sz="4" w:space="0"/>
              <w:left w:val="single" w:color="auto" w:sz="4" w:space="0"/>
              <w:bottom w:val="single" w:color="auto" w:sz="4" w:space="0"/>
              <w:right w:val="single" w:color="auto" w:sz="4" w:space="0"/>
            </w:tcBorders>
            <w:noWrap/>
            <w:vAlign w:val="bottom"/>
          </w:tcPr>
          <w:p w:rsidRPr="00087B97" w:rsidR="00AF5529" w:rsidP="00957725" w:rsidRDefault="00AF5529" w14:paraId="423F4FB1" w14:textId="77777777">
            <w:pPr>
              <w:spacing w:after="0"/>
              <w:jc w:val="center"/>
              <w:rPr>
                <w:rFonts w:ascii="Times New Roman" w:hAnsi="Times New Roman"/>
              </w:rPr>
            </w:pPr>
            <w:r w:rsidRPr="00087B97">
              <w:rPr>
                <w:rFonts w:ascii="Times New Roman" w:hAnsi="Times New Roman"/>
              </w:rPr>
              <w:t>Multi Field IMRT</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649CC1FA" w14:textId="77777777">
            <w:pPr>
              <w:spacing w:after="0"/>
              <w:jc w:val="center"/>
              <w:rPr>
                <w:rFonts w:ascii="Times New Roman" w:hAnsi="Times New Roman"/>
              </w:rPr>
            </w:pPr>
            <w:r w:rsidRPr="00087B97">
              <w:rPr>
                <w:rFonts w:ascii="Times New Roman" w:hAnsi="Times New Roman"/>
              </w:rPr>
              <w:t> </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10EF996B" w14:textId="77777777">
            <w:pPr>
              <w:spacing w:after="0"/>
              <w:jc w:val="center"/>
              <w:rPr>
                <w:rFonts w:ascii="Times New Roman" w:hAnsi="Times New Roman"/>
              </w:rPr>
            </w:pPr>
            <w:r w:rsidRPr="00087B97">
              <w:rPr>
                <w:rFonts w:ascii="Times New Roman" w:hAnsi="Times New Roman"/>
              </w:rPr>
              <w:t> </w:t>
            </w:r>
          </w:p>
        </w:tc>
        <w:tc>
          <w:tcPr>
            <w:tcW w:w="3188"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5E3886A4" w14:textId="77777777">
            <w:pPr>
              <w:spacing w:after="0"/>
              <w:jc w:val="center"/>
              <w:rPr>
                <w:rFonts w:ascii="Times New Roman" w:hAnsi="Times New Roman"/>
              </w:rPr>
            </w:pPr>
            <w:r w:rsidRPr="00087B97">
              <w:rPr>
                <w:rFonts w:ascii="Times New Roman" w:hAnsi="Times New Roman"/>
              </w:rPr>
              <w:t> </w:t>
            </w:r>
          </w:p>
        </w:tc>
      </w:tr>
      <w:tr w:rsidRPr="00087B97" w:rsidR="00AF5529" w:rsidTr="00B826EF" w14:paraId="6A7896CF" w14:textId="77777777">
        <w:trPr>
          <w:trHeight w:val="65"/>
        </w:trPr>
        <w:tc>
          <w:tcPr>
            <w:tcW w:w="10601" w:type="dxa"/>
            <w:gridSpan w:val="4"/>
            <w:tcBorders>
              <w:top w:val="single" w:color="auto" w:sz="4" w:space="0"/>
              <w:left w:val="single" w:color="auto" w:sz="4" w:space="0"/>
              <w:bottom w:val="single" w:color="auto" w:sz="4" w:space="0"/>
              <w:right w:val="single" w:color="000000" w:sz="4" w:space="0"/>
            </w:tcBorders>
            <w:shd w:val="clear" w:color="auto" w:fill="AAE3FC"/>
            <w:noWrap/>
            <w:vAlign w:val="bottom"/>
          </w:tcPr>
          <w:p w:rsidRPr="00087B97" w:rsidR="00AF5529" w:rsidP="00957725" w:rsidRDefault="00AF5529" w14:paraId="22251B6D" w14:textId="77777777">
            <w:pPr>
              <w:spacing w:after="0"/>
              <w:rPr>
                <w:rFonts w:ascii="Times New Roman" w:hAnsi="Times New Roman"/>
                <w:b/>
                <w:bCs/>
              </w:rPr>
            </w:pPr>
            <w:r w:rsidRPr="00087B97">
              <w:rPr>
                <w:rFonts w:ascii="Times New Roman" w:hAnsi="Times New Roman"/>
                <w:b/>
                <w:bCs/>
              </w:rPr>
              <w:t>RESPIRATORY/ THORAX</w:t>
            </w:r>
          </w:p>
        </w:tc>
      </w:tr>
      <w:tr w:rsidRPr="00087B97" w:rsidR="00AF5529" w:rsidTr="00B826EF" w14:paraId="58F9EB7E" w14:textId="77777777">
        <w:trPr>
          <w:trHeight w:val="239"/>
        </w:trPr>
        <w:tc>
          <w:tcPr>
            <w:tcW w:w="3795" w:type="dxa"/>
            <w:tcBorders>
              <w:top w:val="single" w:color="auto" w:sz="4" w:space="0"/>
              <w:left w:val="single" w:color="auto" w:sz="4" w:space="0"/>
              <w:bottom w:val="single" w:color="auto" w:sz="4" w:space="0"/>
              <w:right w:val="single" w:color="auto" w:sz="4" w:space="0"/>
            </w:tcBorders>
            <w:noWrap/>
            <w:vAlign w:val="bottom"/>
          </w:tcPr>
          <w:p w:rsidRPr="00087B97" w:rsidR="00AF5529" w:rsidP="00957725" w:rsidRDefault="00AF5529" w14:paraId="05FF045B" w14:textId="77777777">
            <w:pPr>
              <w:spacing w:after="0"/>
              <w:jc w:val="center"/>
              <w:rPr>
                <w:rFonts w:ascii="Times New Roman" w:hAnsi="Times New Roman"/>
              </w:rPr>
            </w:pPr>
            <w:r w:rsidRPr="00087B97">
              <w:rPr>
                <w:rFonts w:ascii="Times New Roman" w:hAnsi="Times New Roman"/>
              </w:rPr>
              <w:t>Non-IMRT</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4ECEB114" w14:textId="77777777">
            <w:pPr>
              <w:spacing w:after="0"/>
              <w:jc w:val="center"/>
              <w:rPr>
                <w:rFonts w:ascii="Times New Roman" w:hAnsi="Times New Roman"/>
              </w:rPr>
            </w:pPr>
            <w:r w:rsidRPr="00087B97">
              <w:rPr>
                <w:rFonts w:ascii="Times New Roman" w:hAnsi="Times New Roman"/>
              </w:rPr>
              <w:t> </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0D8BF348" w14:textId="77777777">
            <w:pPr>
              <w:spacing w:after="0"/>
              <w:jc w:val="center"/>
              <w:rPr>
                <w:rFonts w:ascii="Times New Roman" w:hAnsi="Times New Roman"/>
              </w:rPr>
            </w:pPr>
            <w:r w:rsidRPr="00087B97">
              <w:rPr>
                <w:rFonts w:ascii="Times New Roman" w:hAnsi="Times New Roman"/>
              </w:rPr>
              <w:t> </w:t>
            </w:r>
          </w:p>
        </w:tc>
        <w:tc>
          <w:tcPr>
            <w:tcW w:w="3188"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5EDB29A5" w14:textId="77777777">
            <w:pPr>
              <w:spacing w:after="0"/>
              <w:jc w:val="center"/>
              <w:rPr>
                <w:rFonts w:ascii="Times New Roman" w:hAnsi="Times New Roman"/>
              </w:rPr>
            </w:pPr>
            <w:r w:rsidRPr="00087B97">
              <w:rPr>
                <w:rFonts w:ascii="Times New Roman" w:hAnsi="Times New Roman"/>
              </w:rPr>
              <w:t> </w:t>
            </w:r>
          </w:p>
        </w:tc>
      </w:tr>
      <w:tr w:rsidRPr="00087B97" w:rsidR="00AF5529" w:rsidTr="00B826EF" w14:paraId="49AD2155" w14:textId="77777777">
        <w:trPr>
          <w:trHeight w:val="239"/>
        </w:trPr>
        <w:tc>
          <w:tcPr>
            <w:tcW w:w="3795" w:type="dxa"/>
            <w:tcBorders>
              <w:top w:val="single" w:color="auto" w:sz="4" w:space="0"/>
              <w:left w:val="single" w:color="auto" w:sz="4" w:space="0"/>
              <w:bottom w:val="single" w:color="auto" w:sz="4" w:space="0"/>
              <w:right w:val="single" w:color="auto" w:sz="4" w:space="0"/>
            </w:tcBorders>
            <w:noWrap/>
            <w:vAlign w:val="bottom"/>
          </w:tcPr>
          <w:p w:rsidRPr="00087B97" w:rsidR="00AF5529" w:rsidP="00957725" w:rsidRDefault="00AF5529" w14:paraId="78913144" w14:textId="77777777">
            <w:pPr>
              <w:spacing w:after="0"/>
              <w:jc w:val="center"/>
              <w:rPr>
                <w:rFonts w:ascii="Times New Roman" w:hAnsi="Times New Roman"/>
              </w:rPr>
            </w:pPr>
            <w:r w:rsidRPr="00087B97">
              <w:rPr>
                <w:rFonts w:ascii="Times New Roman" w:hAnsi="Times New Roman"/>
              </w:rPr>
              <w:t>IMRT</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34CDD9EB" w14:textId="77777777">
            <w:pPr>
              <w:spacing w:after="0"/>
              <w:jc w:val="center"/>
              <w:rPr>
                <w:rFonts w:ascii="Times New Roman" w:hAnsi="Times New Roman"/>
              </w:rPr>
            </w:pP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498AF0D8" w14:textId="77777777">
            <w:pPr>
              <w:spacing w:after="0"/>
              <w:jc w:val="center"/>
              <w:rPr>
                <w:rFonts w:ascii="Times New Roman" w:hAnsi="Times New Roman"/>
              </w:rPr>
            </w:pPr>
          </w:p>
        </w:tc>
        <w:tc>
          <w:tcPr>
            <w:tcW w:w="3188"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263F3B9E" w14:textId="77777777">
            <w:pPr>
              <w:spacing w:after="0"/>
              <w:jc w:val="center"/>
              <w:rPr>
                <w:rFonts w:ascii="Times New Roman" w:hAnsi="Times New Roman"/>
              </w:rPr>
            </w:pPr>
          </w:p>
        </w:tc>
      </w:tr>
      <w:tr w:rsidRPr="00087B97" w:rsidR="00AF5529" w:rsidTr="00B826EF" w14:paraId="4E1DE7EF" w14:textId="77777777">
        <w:trPr>
          <w:trHeight w:val="239"/>
        </w:trPr>
        <w:tc>
          <w:tcPr>
            <w:tcW w:w="3795" w:type="dxa"/>
            <w:tcBorders>
              <w:top w:val="single" w:color="auto" w:sz="4" w:space="0"/>
              <w:left w:val="single" w:color="auto" w:sz="4" w:space="0"/>
              <w:bottom w:val="single" w:color="auto" w:sz="4" w:space="0"/>
              <w:right w:val="single" w:color="auto" w:sz="4" w:space="0"/>
            </w:tcBorders>
            <w:noWrap/>
            <w:vAlign w:val="bottom"/>
          </w:tcPr>
          <w:p w:rsidRPr="00087B97" w:rsidR="00AF5529" w:rsidP="00957725" w:rsidRDefault="00AF5529" w14:paraId="687536CE" w14:textId="77777777">
            <w:pPr>
              <w:spacing w:after="0"/>
              <w:jc w:val="center"/>
              <w:rPr>
                <w:rFonts w:ascii="Times New Roman" w:hAnsi="Times New Roman"/>
              </w:rPr>
            </w:pPr>
            <w:r w:rsidRPr="00087B97">
              <w:rPr>
                <w:rFonts w:ascii="Times New Roman" w:hAnsi="Times New Roman"/>
              </w:rPr>
              <w:t>SBRT</w:t>
            </w:r>
            <w:r w:rsidRPr="00087B97" w:rsidR="00941EB1">
              <w:rPr>
                <w:rFonts w:ascii="Times New Roman" w:hAnsi="Times New Roman"/>
              </w:rPr>
              <w:t>**</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16E5E008" w14:textId="77777777">
            <w:pPr>
              <w:spacing w:after="0"/>
              <w:jc w:val="center"/>
              <w:rPr>
                <w:rFonts w:ascii="Times New Roman" w:hAnsi="Times New Roman"/>
              </w:rPr>
            </w:pP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40D2860B" w14:textId="77777777">
            <w:pPr>
              <w:spacing w:after="0"/>
              <w:jc w:val="center"/>
              <w:rPr>
                <w:rFonts w:ascii="Times New Roman" w:hAnsi="Times New Roman"/>
              </w:rPr>
            </w:pPr>
          </w:p>
        </w:tc>
        <w:tc>
          <w:tcPr>
            <w:tcW w:w="3188"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42050CB3" w14:textId="77777777">
            <w:pPr>
              <w:spacing w:after="0"/>
              <w:jc w:val="center"/>
              <w:rPr>
                <w:rFonts w:ascii="Times New Roman" w:hAnsi="Times New Roman"/>
              </w:rPr>
            </w:pPr>
          </w:p>
        </w:tc>
      </w:tr>
      <w:tr w:rsidRPr="00087B97" w:rsidR="00AF5529" w:rsidTr="00B826EF" w14:paraId="7E537319" w14:textId="77777777">
        <w:trPr>
          <w:trHeight w:val="65"/>
        </w:trPr>
        <w:tc>
          <w:tcPr>
            <w:tcW w:w="10601" w:type="dxa"/>
            <w:gridSpan w:val="4"/>
            <w:tcBorders>
              <w:top w:val="single" w:color="auto" w:sz="4" w:space="0"/>
              <w:left w:val="single" w:color="auto" w:sz="4" w:space="0"/>
              <w:bottom w:val="single" w:color="auto" w:sz="4" w:space="0"/>
              <w:right w:val="single" w:color="000000" w:sz="4" w:space="0"/>
            </w:tcBorders>
            <w:shd w:val="clear" w:color="auto" w:fill="AAE3FC"/>
            <w:noWrap/>
            <w:vAlign w:val="bottom"/>
          </w:tcPr>
          <w:p w:rsidRPr="00087B97" w:rsidR="00AF5529" w:rsidP="00957725" w:rsidRDefault="00AF5529" w14:paraId="1EE326D5" w14:textId="77777777">
            <w:pPr>
              <w:spacing w:after="0"/>
              <w:rPr>
                <w:rFonts w:ascii="Times New Roman" w:hAnsi="Times New Roman"/>
                <w:b/>
                <w:bCs/>
              </w:rPr>
            </w:pPr>
            <w:r w:rsidRPr="00087B97">
              <w:rPr>
                <w:rFonts w:ascii="Times New Roman" w:hAnsi="Times New Roman"/>
                <w:b/>
                <w:bCs/>
              </w:rPr>
              <w:t>ABDOMEN</w:t>
            </w:r>
          </w:p>
        </w:tc>
      </w:tr>
      <w:tr w:rsidRPr="00087B97" w:rsidR="00AF5529" w:rsidTr="00B826EF" w14:paraId="2A4EBC41" w14:textId="77777777">
        <w:trPr>
          <w:trHeight w:val="239"/>
        </w:trPr>
        <w:tc>
          <w:tcPr>
            <w:tcW w:w="3795" w:type="dxa"/>
            <w:tcBorders>
              <w:top w:val="single" w:color="auto" w:sz="4" w:space="0"/>
              <w:left w:val="single" w:color="auto" w:sz="4" w:space="0"/>
              <w:bottom w:val="single" w:color="auto" w:sz="4" w:space="0"/>
              <w:right w:val="single" w:color="auto" w:sz="4" w:space="0"/>
            </w:tcBorders>
            <w:noWrap/>
            <w:vAlign w:val="bottom"/>
          </w:tcPr>
          <w:p w:rsidRPr="00087B97" w:rsidR="00AF5529" w:rsidP="00957725" w:rsidRDefault="00AF5529" w14:paraId="148FE67A" w14:textId="77777777">
            <w:pPr>
              <w:spacing w:after="0"/>
              <w:jc w:val="center"/>
              <w:rPr>
                <w:rFonts w:ascii="Times New Roman" w:hAnsi="Times New Roman"/>
              </w:rPr>
            </w:pPr>
            <w:r w:rsidRPr="00087B97">
              <w:rPr>
                <w:rFonts w:ascii="Times New Roman" w:hAnsi="Times New Roman"/>
              </w:rPr>
              <w:t>IMRT</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130CC4CD" w14:textId="77777777">
            <w:pPr>
              <w:spacing w:after="0"/>
              <w:jc w:val="center"/>
              <w:rPr>
                <w:rFonts w:ascii="Times New Roman" w:hAnsi="Times New Roman"/>
              </w:rPr>
            </w:pP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055BFDB1" w14:textId="77777777">
            <w:pPr>
              <w:spacing w:after="0"/>
              <w:jc w:val="center"/>
              <w:rPr>
                <w:rFonts w:ascii="Times New Roman" w:hAnsi="Times New Roman"/>
              </w:rPr>
            </w:pPr>
          </w:p>
        </w:tc>
        <w:tc>
          <w:tcPr>
            <w:tcW w:w="3188"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38E78751" w14:textId="77777777">
            <w:pPr>
              <w:spacing w:after="0"/>
              <w:jc w:val="center"/>
              <w:rPr>
                <w:rFonts w:ascii="Times New Roman" w:hAnsi="Times New Roman"/>
              </w:rPr>
            </w:pPr>
          </w:p>
        </w:tc>
      </w:tr>
      <w:tr w:rsidRPr="00087B97" w:rsidR="00AF5529" w:rsidTr="00B826EF" w14:paraId="1217E1D1" w14:textId="77777777">
        <w:trPr>
          <w:trHeight w:val="239"/>
        </w:trPr>
        <w:tc>
          <w:tcPr>
            <w:tcW w:w="3795" w:type="dxa"/>
            <w:tcBorders>
              <w:top w:val="single" w:color="auto" w:sz="4" w:space="0"/>
              <w:left w:val="single" w:color="auto" w:sz="4" w:space="0"/>
              <w:bottom w:val="single" w:color="auto" w:sz="4" w:space="0"/>
              <w:right w:val="single" w:color="auto" w:sz="4" w:space="0"/>
            </w:tcBorders>
            <w:noWrap/>
            <w:vAlign w:val="bottom"/>
          </w:tcPr>
          <w:p w:rsidRPr="00087B97" w:rsidR="00AF5529" w:rsidP="00957725" w:rsidRDefault="00AF5529" w14:paraId="02D4986C" w14:textId="77777777">
            <w:pPr>
              <w:spacing w:after="0"/>
              <w:jc w:val="center"/>
              <w:rPr>
                <w:rFonts w:ascii="Times New Roman" w:hAnsi="Times New Roman"/>
              </w:rPr>
            </w:pPr>
            <w:r w:rsidRPr="00087B97">
              <w:rPr>
                <w:rFonts w:ascii="Times New Roman" w:hAnsi="Times New Roman"/>
              </w:rPr>
              <w:t>SBRT</w:t>
            </w:r>
            <w:r w:rsidRPr="00087B97" w:rsidR="00941EB1">
              <w:rPr>
                <w:rFonts w:ascii="Times New Roman" w:hAnsi="Times New Roman"/>
              </w:rPr>
              <w:t>**</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62A75F99" w14:textId="77777777">
            <w:pPr>
              <w:spacing w:after="0"/>
              <w:jc w:val="center"/>
              <w:rPr>
                <w:rFonts w:ascii="Times New Roman" w:hAnsi="Times New Roman"/>
              </w:rPr>
            </w:pP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2ECAA31B" w14:textId="77777777">
            <w:pPr>
              <w:spacing w:after="0"/>
              <w:jc w:val="center"/>
              <w:rPr>
                <w:rFonts w:ascii="Times New Roman" w:hAnsi="Times New Roman"/>
              </w:rPr>
            </w:pPr>
          </w:p>
        </w:tc>
        <w:tc>
          <w:tcPr>
            <w:tcW w:w="3188"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2FBD1CFD" w14:textId="77777777">
            <w:pPr>
              <w:spacing w:after="0"/>
              <w:jc w:val="center"/>
              <w:rPr>
                <w:rFonts w:ascii="Times New Roman" w:hAnsi="Times New Roman"/>
              </w:rPr>
            </w:pPr>
          </w:p>
        </w:tc>
      </w:tr>
      <w:tr w:rsidRPr="00087B97" w:rsidR="00AF5529" w:rsidTr="00B826EF" w14:paraId="313F7844" w14:textId="77777777">
        <w:trPr>
          <w:trHeight w:val="65"/>
        </w:trPr>
        <w:tc>
          <w:tcPr>
            <w:tcW w:w="10601" w:type="dxa"/>
            <w:gridSpan w:val="4"/>
            <w:tcBorders>
              <w:top w:val="single" w:color="auto" w:sz="4" w:space="0"/>
              <w:left w:val="single" w:color="auto" w:sz="4" w:space="0"/>
              <w:bottom w:val="single" w:color="auto" w:sz="4" w:space="0"/>
              <w:right w:val="single" w:color="000000" w:sz="4" w:space="0"/>
            </w:tcBorders>
            <w:shd w:val="clear" w:color="auto" w:fill="AAE3FC"/>
            <w:noWrap/>
            <w:vAlign w:val="bottom"/>
          </w:tcPr>
          <w:p w:rsidRPr="00087B97" w:rsidR="00AF5529" w:rsidP="00957725" w:rsidRDefault="00AF5529" w14:paraId="0DF01575" w14:textId="77777777">
            <w:pPr>
              <w:spacing w:after="0"/>
              <w:rPr>
                <w:rFonts w:ascii="Times New Roman" w:hAnsi="Times New Roman"/>
                <w:b/>
                <w:bCs/>
              </w:rPr>
            </w:pPr>
            <w:r w:rsidRPr="00087B97">
              <w:rPr>
                <w:rFonts w:ascii="Times New Roman" w:hAnsi="Times New Roman"/>
                <w:b/>
                <w:bCs/>
              </w:rPr>
              <w:t>PELVIS</w:t>
            </w:r>
          </w:p>
        </w:tc>
      </w:tr>
      <w:tr w:rsidRPr="00087B97" w:rsidR="00AF5529" w:rsidTr="00B826EF" w14:paraId="2ABE4168" w14:textId="77777777">
        <w:trPr>
          <w:trHeight w:val="239"/>
        </w:trPr>
        <w:tc>
          <w:tcPr>
            <w:tcW w:w="3795" w:type="dxa"/>
            <w:tcBorders>
              <w:top w:val="single" w:color="auto" w:sz="4" w:space="0"/>
              <w:left w:val="single" w:color="auto" w:sz="4" w:space="0"/>
              <w:bottom w:val="single" w:color="auto" w:sz="4" w:space="0"/>
              <w:right w:val="single" w:color="auto" w:sz="4" w:space="0"/>
            </w:tcBorders>
            <w:noWrap/>
            <w:vAlign w:val="bottom"/>
          </w:tcPr>
          <w:p w:rsidRPr="00087B97" w:rsidR="00AF5529" w:rsidP="00957725" w:rsidRDefault="00AF5529" w14:paraId="32F5BAF6" w14:textId="77777777">
            <w:pPr>
              <w:spacing w:after="0"/>
              <w:jc w:val="center"/>
              <w:rPr>
                <w:rFonts w:ascii="Times New Roman" w:hAnsi="Times New Roman"/>
              </w:rPr>
            </w:pPr>
            <w:r w:rsidRPr="00087B97">
              <w:rPr>
                <w:rFonts w:ascii="Times New Roman" w:hAnsi="Times New Roman"/>
              </w:rPr>
              <w:t>Multi-Field Supine</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4474F8A0" w14:textId="77777777">
            <w:pPr>
              <w:spacing w:after="0"/>
              <w:jc w:val="center"/>
              <w:rPr>
                <w:rFonts w:ascii="Times New Roman" w:hAnsi="Times New Roman"/>
              </w:rPr>
            </w:pPr>
            <w:r w:rsidRPr="00087B97">
              <w:rPr>
                <w:rFonts w:ascii="Times New Roman" w:hAnsi="Times New Roman"/>
              </w:rPr>
              <w:t> </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5E6F60B5" w14:textId="77777777">
            <w:pPr>
              <w:spacing w:after="0"/>
              <w:jc w:val="center"/>
              <w:rPr>
                <w:rFonts w:ascii="Times New Roman" w:hAnsi="Times New Roman"/>
              </w:rPr>
            </w:pPr>
            <w:r w:rsidRPr="00087B97">
              <w:rPr>
                <w:rFonts w:ascii="Times New Roman" w:hAnsi="Times New Roman"/>
              </w:rPr>
              <w:t> </w:t>
            </w:r>
          </w:p>
        </w:tc>
        <w:tc>
          <w:tcPr>
            <w:tcW w:w="3188"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1DF8BA61" w14:textId="77777777">
            <w:pPr>
              <w:spacing w:after="0"/>
              <w:jc w:val="center"/>
              <w:rPr>
                <w:rFonts w:ascii="Times New Roman" w:hAnsi="Times New Roman"/>
              </w:rPr>
            </w:pPr>
            <w:r w:rsidRPr="00087B97">
              <w:rPr>
                <w:rFonts w:ascii="Times New Roman" w:hAnsi="Times New Roman"/>
              </w:rPr>
              <w:t> </w:t>
            </w:r>
          </w:p>
        </w:tc>
      </w:tr>
      <w:tr w:rsidRPr="00087B97" w:rsidR="00AF5529" w:rsidTr="00B826EF" w14:paraId="7521DCF7" w14:textId="77777777">
        <w:trPr>
          <w:trHeight w:val="239"/>
        </w:trPr>
        <w:tc>
          <w:tcPr>
            <w:tcW w:w="3795" w:type="dxa"/>
            <w:tcBorders>
              <w:top w:val="single" w:color="auto" w:sz="4" w:space="0"/>
              <w:left w:val="single" w:color="auto" w:sz="4" w:space="0"/>
              <w:bottom w:val="single" w:color="auto" w:sz="4" w:space="0"/>
              <w:right w:val="single" w:color="auto" w:sz="4" w:space="0"/>
            </w:tcBorders>
            <w:noWrap/>
            <w:vAlign w:val="bottom"/>
          </w:tcPr>
          <w:p w:rsidRPr="00087B97" w:rsidR="00AF5529" w:rsidP="00957725" w:rsidRDefault="00AF5529" w14:paraId="718ECB93" w14:textId="77777777">
            <w:pPr>
              <w:spacing w:after="0"/>
              <w:jc w:val="center"/>
              <w:rPr>
                <w:rFonts w:ascii="Times New Roman" w:hAnsi="Times New Roman"/>
              </w:rPr>
            </w:pPr>
            <w:r w:rsidRPr="00087B97">
              <w:rPr>
                <w:rFonts w:ascii="Times New Roman" w:hAnsi="Times New Roman"/>
              </w:rPr>
              <w:t>Multi-Field Prone</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3FDCE676" w14:textId="77777777">
            <w:pPr>
              <w:spacing w:after="0"/>
              <w:jc w:val="center"/>
              <w:rPr>
                <w:rFonts w:ascii="Times New Roman" w:hAnsi="Times New Roman"/>
              </w:rPr>
            </w:pP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2FC0A1CB" w14:textId="77777777">
            <w:pPr>
              <w:spacing w:after="0"/>
              <w:jc w:val="center"/>
              <w:rPr>
                <w:rFonts w:ascii="Times New Roman" w:hAnsi="Times New Roman"/>
              </w:rPr>
            </w:pPr>
          </w:p>
        </w:tc>
        <w:tc>
          <w:tcPr>
            <w:tcW w:w="3188"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3A2BAADD" w14:textId="77777777">
            <w:pPr>
              <w:spacing w:after="0"/>
              <w:jc w:val="center"/>
              <w:rPr>
                <w:rFonts w:ascii="Times New Roman" w:hAnsi="Times New Roman"/>
              </w:rPr>
            </w:pPr>
          </w:p>
        </w:tc>
      </w:tr>
      <w:tr w:rsidRPr="00087B97" w:rsidR="00AF5529" w:rsidTr="00B826EF" w14:paraId="30B9A852" w14:textId="77777777">
        <w:trPr>
          <w:trHeight w:val="239"/>
        </w:trPr>
        <w:tc>
          <w:tcPr>
            <w:tcW w:w="3795" w:type="dxa"/>
            <w:tcBorders>
              <w:top w:val="single" w:color="auto" w:sz="4" w:space="0"/>
              <w:left w:val="single" w:color="auto" w:sz="4" w:space="0"/>
              <w:bottom w:val="single" w:color="auto" w:sz="4" w:space="0"/>
              <w:right w:val="single" w:color="auto" w:sz="4" w:space="0"/>
            </w:tcBorders>
            <w:noWrap/>
            <w:vAlign w:val="bottom"/>
          </w:tcPr>
          <w:p w:rsidRPr="00087B97" w:rsidR="00AF5529" w:rsidP="00957725" w:rsidRDefault="00AF5529" w14:paraId="30F0A3FD" w14:textId="77777777">
            <w:pPr>
              <w:spacing w:after="0"/>
              <w:jc w:val="center"/>
              <w:rPr>
                <w:rFonts w:ascii="Times New Roman" w:hAnsi="Times New Roman"/>
              </w:rPr>
            </w:pPr>
            <w:r w:rsidRPr="00087B97">
              <w:rPr>
                <w:rFonts w:ascii="Times New Roman" w:hAnsi="Times New Roman"/>
              </w:rPr>
              <w:t>SBRT</w:t>
            </w:r>
            <w:r w:rsidRPr="00087B97" w:rsidR="00941EB1">
              <w:rPr>
                <w:rFonts w:ascii="Times New Roman" w:hAnsi="Times New Roman"/>
              </w:rPr>
              <w:t>**</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2E4B6A3E" w14:textId="77777777">
            <w:pPr>
              <w:spacing w:after="0"/>
              <w:jc w:val="center"/>
              <w:rPr>
                <w:rFonts w:ascii="Times New Roman" w:hAnsi="Times New Roman"/>
              </w:rPr>
            </w:pP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7EF37AA3" w14:textId="77777777">
            <w:pPr>
              <w:spacing w:after="0"/>
              <w:jc w:val="center"/>
              <w:rPr>
                <w:rFonts w:ascii="Times New Roman" w:hAnsi="Times New Roman"/>
              </w:rPr>
            </w:pPr>
          </w:p>
        </w:tc>
        <w:tc>
          <w:tcPr>
            <w:tcW w:w="3188"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3C7576EC" w14:textId="77777777">
            <w:pPr>
              <w:spacing w:after="0"/>
              <w:jc w:val="center"/>
              <w:rPr>
                <w:rFonts w:ascii="Times New Roman" w:hAnsi="Times New Roman"/>
              </w:rPr>
            </w:pPr>
          </w:p>
        </w:tc>
      </w:tr>
      <w:tr w:rsidRPr="00087B97" w:rsidR="00AF5529" w:rsidTr="00B826EF" w14:paraId="79C24DE6" w14:textId="77777777">
        <w:trPr>
          <w:trHeight w:val="65"/>
        </w:trPr>
        <w:tc>
          <w:tcPr>
            <w:tcW w:w="10601" w:type="dxa"/>
            <w:gridSpan w:val="4"/>
            <w:tcBorders>
              <w:top w:val="single" w:color="auto" w:sz="4" w:space="0"/>
              <w:left w:val="single" w:color="auto" w:sz="4" w:space="0"/>
              <w:bottom w:val="single" w:color="auto" w:sz="4" w:space="0"/>
              <w:right w:val="single" w:color="000000" w:sz="4" w:space="0"/>
            </w:tcBorders>
            <w:shd w:val="clear" w:color="auto" w:fill="AAE3FC"/>
            <w:noWrap/>
            <w:vAlign w:val="bottom"/>
          </w:tcPr>
          <w:p w:rsidRPr="00087B97" w:rsidR="00AF5529" w:rsidP="00957725" w:rsidRDefault="00AF5529" w14:paraId="402B26ED" w14:textId="77777777">
            <w:pPr>
              <w:spacing w:after="0"/>
              <w:rPr>
                <w:rFonts w:ascii="Times New Roman" w:hAnsi="Times New Roman"/>
                <w:b/>
                <w:bCs/>
              </w:rPr>
            </w:pPr>
            <w:r w:rsidRPr="00087B97">
              <w:rPr>
                <w:rFonts w:ascii="Times New Roman" w:hAnsi="Times New Roman"/>
                <w:b/>
                <w:bCs/>
              </w:rPr>
              <w:t>SKELETAL</w:t>
            </w:r>
          </w:p>
        </w:tc>
      </w:tr>
      <w:tr w:rsidRPr="00087B97" w:rsidR="00AF5529" w:rsidTr="00B826EF" w14:paraId="67736F05" w14:textId="77777777">
        <w:trPr>
          <w:trHeight w:val="239"/>
        </w:trPr>
        <w:tc>
          <w:tcPr>
            <w:tcW w:w="3795" w:type="dxa"/>
            <w:tcBorders>
              <w:top w:val="single" w:color="auto" w:sz="4" w:space="0"/>
              <w:left w:val="single" w:color="auto" w:sz="4" w:space="0"/>
              <w:bottom w:val="single" w:color="auto" w:sz="4" w:space="0"/>
              <w:right w:val="single" w:color="auto" w:sz="4" w:space="0"/>
            </w:tcBorders>
            <w:noWrap/>
            <w:vAlign w:val="bottom"/>
          </w:tcPr>
          <w:p w:rsidRPr="00087B97" w:rsidR="00AF5529" w:rsidP="00957725" w:rsidRDefault="00AF5529" w14:paraId="29DF0790" w14:textId="77777777">
            <w:pPr>
              <w:spacing w:after="0"/>
              <w:jc w:val="center"/>
              <w:rPr>
                <w:rFonts w:ascii="Times New Roman" w:hAnsi="Times New Roman"/>
              </w:rPr>
            </w:pPr>
            <w:r w:rsidRPr="00087B97">
              <w:rPr>
                <w:rFonts w:ascii="Times New Roman" w:hAnsi="Times New Roman"/>
              </w:rPr>
              <w:t>Multi-Field Spine</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365DB198" w14:textId="77777777">
            <w:pPr>
              <w:spacing w:after="0"/>
              <w:jc w:val="center"/>
              <w:rPr>
                <w:rFonts w:ascii="Times New Roman" w:hAnsi="Times New Roman"/>
              </w:rPr>
            </w:pPr>
            <w:r w:rsidRPr="00087B97">
              <w:rPr>
                <w:rFonts w:ascii="Times New Roman" w:hAnsi="Times New Roman"/>
              </w:rPr>
              <w:t> </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1D5BCD6B" w14:textId="77777777">
            <w:pPr>
              <w:spacing w:after="0"/>
              <w:jc w:val="center"/>
              <w:rPr>
                <w:rFonts w:ascii="Times New Roman" w:hAnsi="Times New Roman"/>
              </w:rPr>
            </w:pPr>
            <w:r w:rsidRPr="00087B97">
              <w:rPr>
                <w:rFonts w:ascii="Times New Roman" w:hAnsi="Times New Roman"/>
              </w:rPr>
              <w:t> </w:t>
            </w:r>
          </w:p>
        </w:tc>
        <w:tc>
          <w:tcPr>
            <w:tcW w:w="3188"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3BC5EC03" w14:textId="77777777">
            <w:pPr>
              <w:spacing w:after="0"/>
              <w:jc w:val="center"/>
              <w:rPr>
                <w:rFonts w:ascii="Times New Roman" w:hAnsi="Times New Roman"/>
              </w:rPr>
            </w:pPr>
            <w:r w:rsidRPr="00087B97">
              <w:rPr>
                <w:rFonts w:ascii="Times New Roman" w:hAnsi="Times New Roman"/>
              </w:rPr>
              <w:t> </w:t>
            </w:r>
          </w:p>
        </w:tc>
      </w:tr>
      <w:tr w:rsidRPr="00087B97" w:rsidR="00AF5529" w:rsidTr="00B826EF" w14:paraId="35A45ED4" w14:textId="77777777">
        <w:trPr>
          <w:trHeight w:val="239"/>
        </w:trPr>
        <w:tc>
          <w:tcPr>
            <w:tcW w:w="3795" w:type="dxa"/>
            <w:tcBorders>
              <w:top w:val="single" w:color="auto" w:sz="4" w:space="0"/>
              <w:left w:val="single" w:color="auto" w:sz="4" w:space="0"/>
              <w:bottom w:val="single" w:color="auto" w:sz="4" w:space="0"/>
              <w:right w:val="single" w:color="auto" w:sz="4" w:space="0"/>
            </w:tcBorders>
            <w:noWrap/>
            <w:vAlign w:val="bottom"/>
          </w:tcPr>
          <w:p w:rsidRPr="00087B97" w:rsidR="00AF5529" w:rsidP="00957725" w:rsidRDefault="00AF5529" w14:paraId="091A297D" w14:textId="77777777">
            <w:pPr>
              <w:spacing w:after="0"/>
              <w:jc w:val="center"/>
              <w:rPr>
                <w:rFonts w:ascii="Times New Roman" w:hAnsi="Times New Roman"/>
              </w:rPr>
            </w:pPr>
            <w:r w:rsidRPr="00087B97">
              <w:rPr>
                <w:rFonts w:ascii="Times New Roman" w:hAnsi="Times New Roman"/>
              </w:rPr>
              <w:t>Extremity</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6000547E" w14:textId="77777777">
            <w:pPr>
              <w:spacing w:after="0"/>
              <w:jc w:val="center"/>
              <w:rPr>
                <w:rFonts w:ascii="Times New Roman" w:hAnsi="Times New Roman"/>
              </w:rPr>
            </w:pP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71F798A8" w14:textId="77777777">
            <w:pPr>
              <w:spacing w:after="0"/>
              <w:jc w:val="center"/>
              <w:rPr>
                <w:rFonts w:ascii="Times New Roman" w:hAnsi="Times New Roman"/>
              </w:rPr>
            </w:pPr>
          </w:p>
        </w:tc>
        <w:tc>
          <w:tcPr>
            <w:tcW w:w="3188"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5BC294DE" w14:textId="77777777">
            <w:pPr>
              <w:spacing w:after="0"/>
              <w:jc w:val="center"/>
              <w:rPr>
                <w:rFonts w:ascii="Times New Roman" w:hAnsi="Times New Roman"/>
              </w:rPr>
            </w:pPr>
          </w:p>
        </w:tc>
      </w:tr>
      <w:tr w:rsidRPr="00087B97" w:rsidR="00AF5529" w:rsidTr="00B826EF" w14:paraId="702C8703" w14:textId="77777777">
        <w:trPr>
          <w:trHeight w:val="65"/>
        </w:trPr>
        <w:tc>
          <w:tcPr>
            <w:tcW w:w="10601" w:type="dxa"/>
            <w:gridSpan w:val="4"/>
            <w:tcBorders>
              <w:top w:val="single" w:color="auto" w:sz="4" w:space="0"/>
              <w:left w:val="single" w:color="auto" w:sz="4" w:space="0"/>
              <w:bottom w:val="single" w:color="auto" w:sz="4" w:space="0"/>
              <w:right w:val="single" w:color="000000" w:sz="4" w:space="0"/>
            </w:tcBorders>
            <w:shd w:val="clear" w:color="auto" w:fill="AAE3FC"/>
            <w:noWrap/>
            <w:vAlign w:val="bottom"/>
          </w:tcPr>
          <w:p w:rsidRPr="00087B97" w:rsidR="00AF5529" w:rsidP="00957725" w:rsidRDefault="00AF5529" w14:paraId="783176EE" w14:textId="77777777">
            <w:pPr>
              <w:spacing w:after="0"/>
              <w:rPr>
                <w:rFonts w:ascii="Times New Roman" w:hAnsi="Times New Roman"/>
                <w:b/>
                <w:bCs/>
              </w:rPr>
            </w:pPr>
            <w:r w:rsidRPr="00087B97">
              <w:rPr>
                <w:rFonts w:ascii="Times New Roman" w:hAnsi="Times New Roman"/>
                <w:b/>
                <w:bCs/>
              </w:rPr>
              <w:t>HEMATOPOIETIC and LYMPHORETICULAR</w:t>
            </w:r>
          </w:p>
        </w:tc>
      </w:tr>
      <w:tr w:rsidRPr="00087B97" w:rsidR="00AF5529" w:rsidTr="00B826EF" w14:paraId="6DD0FBD0" w14:textId="77777777">
        <w:trPr>
          <w:trHeight w:val="239"/>
        </w:trPr>
        <w:tc>
          <w:tcPr>
            <w:tcW w:w="3795" w:type="dxa"/>
            <w:tcBorders>
              <w:top w:val="single" w:color="auto" w:sz="4" w:space="0"/>
              <w:left w:val="single" w:color="auto" w:sz="4" w:space="0"/>
              <w:bottom w:val="single" w:color="auto" w:sz="4" w:space="0"/>
              <w:right w:val="single" w:color="auto" w:sz="4" w:space="0"/>
            </w:tcBorders>
            <w:noWrap/>
            <w:vAlign w:val="bottom"/>
          </w:tcPr>
          <w:p w:rsidRPr="00087B97" w:rsidR="00AF5529" w:rsidP="00957725" w:rsidRDefault="00AF5529" w14:paraId="400DE9D0" w14:textId="77777777">
            <w:pPr>
              <w:spacing w:after="0"/>
              <w:jc w:val="center"/>
              <w:rPr>
                <w:rFonts w:ascii="Times New Roman" w:hAnsi="Times New Roman"/>
              </w:rPr>
            </w:pPr>
            <w:r w:rsidRPr="00087B97">
              <w:rPr>
                <w:rFonts w:ascii="Times New Roman" w:hAnsi="Times New Roman"/>
              </w:rPr>
              <w:t>Total Body*</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3751300F" w14:textId="77777777">
            <w:pPr>
              <w:spacing w:after="0"/>
              <w:jc w:val="center"/>
              <w:rPr>
                <w:rFonts w:ascii="Times New Roman" w:hAnsi="Times New Roman"/>
              </w:rPr>
            </w:pPr>
            <w:r w:rsidRPr="00087B97">
              <w:rPr>
                <w:rFonts w:ascii="Times New Roman" w:hAnsi="Times New Roman"/>
              </w:rPr>
              <w:t> </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35F0889A" w14:textId="77777777">
            <w:pPr>
              <w:spacing w:after="0"/>
              <w:jc w:val="center"/>
              <w:rPr>
                <w:rFonts w:ascii="Times New Roman" w:hAnsi="Times New Roman"/>
              </w:rPr>
            </w:pPr>
            <w:r w:rsidRPr="00087B97">
              <w:rPr>
                <w:rFonts w:ascii="Times New Roman" w:hAnsi="Times New Roman"/>
              </w:rPr>
              <w:t> </w:t>
            </w:r>
          </w:p>
        </w:tc>
        <w:tc>
          <w:tcPr>
            <w:tcW w:w="3188"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6B515302" w14:textId="77777777">
            <w:pPr>
              <w:spacing w:after="0"/>
              <w:jc w:val="center"/>
              <w:rPr>
                <w:rFonts w:ascii="Times New Roman" w:hAnsi="Times New Roman"/>
              </w:rPr>
            </w:pPr>
            <w:r w:rsidRPr="00087B97">
              <w:rPr>
                <w:rFonts w:ascii="Times New Roman" w:hAnsi="Times New Roman"/>
              </w:rPr>
              <w:t> </w:t>
            </w:r>
          </w:p>
        </w:tc>
      </w:tr>
      <w:tr w:rsidRPr="00087B97" w:rsidR="00AF5529" w:rsidTr="00B826EF" w14:paraId="03CFA029" w14:textId="77777777">
        <w:trPr>
          <w:trHeight w:val="65"/>
        </w:trPr>
        <w:tc>
          <w:tcPr>
            <w:tcW w:w="10601" w:type="dxa"/>
            <w:gridSpan w:val="4"/>
            <w:tcBorders>
              <w:top w:val="single" w:color="auto" w:sz="4" w:space="0"/>
              <w:left w:val="single" w:color="auto" w:sz="4" w:space="0"/>
              <w:bottom w:val="single" w:color="auto" w:sz="4" w:space="0"/>
              <w:right w:val="single" w:color="000000" w:sz="4" w:space="0"/>
            </w:tcBorders>
            <w:shd w:val="clear" w:color="auto" w:fill="AAE3FC"/>
            <w:noWrap/>
            <w:vAlign w:val="bottom"/>
          </w:tcPr>
          <w:p w:rsidRPr="00087B97" w:rsidR="00AF5529" w:rsidP="00957725" w:rsidRDefault="00AF5529" w14:paraId="11CEACAF" w14:textId="77777777">
            <w:pPr>
              <w:spacing w:after="0"/>
              <w:rPr>
                <w:rFonts w:ascii="Times New Roman" w:hAnsi="Times New Roman"/>
                <w:b/>
                <w:bCs/>
              </w:rPr>
            </w:pPr>
            <w:r w:rsidRPr="00087B97">
              <w:rPr>
                <w:rFonts w:ascii="Times New Roman" w:hAnsi="Times New Roman"/>
                <w:b/>
                <w:bCs/>
              </w:rPr>
              <w:t>CENTRAL NERVOUS SYSTEM</w:t>
            </w:r>
          </w:p>
        </w:tc>
      </w:tr>
      <w:tr w:rsidRPr="00087B97" w:rsidR="00AF5529" w:rsidTr="00B826EF" w14:paraId="57C6575F" w14:textId="77777777">
        <w:trPr>
          <w:trHeight w:val="239"/>
        </w:trPr>
        <w:tc>
          <w:tcPr>
            <w:tcW w:w="3795" w:type="dxa"/>
            <w:tcBorders>
              <w:top w:val="single" w:color="auto" w:sz="4" w:space="0"/>
              <w:left w:val="single" w:color="auto" w:sz="4" w:space="0"/>
              <w:bottom w:val="single" w:color="auto" w:sz="4" w:space="0"/>
              <w:right w:val="single" w:color="auto" w:sz="4" w:space="0"/>
            </w:tcBorders>
            <w:noWrap/>
            <w:vAlign w:val="bottom"/>
          </w:tcPr>
          <w:p w:rsidRPr="00087B97" w:rsidR="00AF5529" w:rsidP="00957725" w:rsidRDefault="00AF5529" w14:paraId="6AC84601" w14:textId="77777777">
            <w:pPr>
              <w:spacing w:after="0"/>
              <w:jc w:val="center"/>
              <w:rPr>
                <w:rFonts w:ascii="Times New Roman" w:hAnsi="Times New Roman"/>
              </w:rPr>
            </w:pPr>
            <w:r w:rsidRPr="00087B97">
              <w:rPr>
                <w:rFonts w:ascii="Times New Roman" w:hAnsi="Times New Roman"/>
              </w:rPr>
              <w:t>Primary</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4253EF77" w14:textId="77777777">
            <w:pPr>
              <w:spacing w:after="0"/>
              <w:jc w:val="center"/>
              <w:rPr>
                <w:rFonts w:ascii="Times New Roman" w:hAnsi="Times New Roman"/>
              </w:rPr>
            </w:pPr>
            <w:r w:rsidRPr="00087B97">
              <w:rPr>
                <w:rFonts w:ascii="Times New Roman" w:hAnsi="Times New Roman"/>
              </w:rPr>
              <w:t> </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2D6473E8" w14:textId="77777777">
            <w:pPr>
              <w:spacing w:after="0"/>
              <w:jc w:val="center"/>
              <w:rPr>
                <w:rFonts w:ascii="Times New Roman" w:hAnsi="Times New Roman"/>
              </w:rPr>
            </w:pPr>
            <w:r w:rsidRPr="00087B97">
              <w:rPr>
                <w:rFonts w:ascii="Times New Roman" w:hAnsi="Times New Roman"/>
              </w:rPr>
              <w:t> </w:t>
            </w:r>
          </w:p>
        </w:tc>
        <w:tc>
          <w:tcPr>
            <w:tcW w:w="3188"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696D69FC" w14:textId="77777777">
            <w:pPr>
              <w:spacing w:after="0"/>
              <w:jc w:val="center"/>
              <w:rPr>
                <w:rFonts w:ascii="Times New Roman" w:hAnsi="Times New Roman"/>
              </w:rPr>
            </w:pPr>
            <w:r w:rsidRPr="00087B97">
              <w:rPr>
                <w:rFonts w:ascii="Times New Roman" w:hAnsi="Times New Roman"/>
              </w:rPr>
              <w:t> </w:t>
            </w:r>
          </w:p>
        </w:tc>
      </w:tr>
      <w:tr w:rsidRPr="00087B97" w:rsidR="00AF5529" w:rsidTr="00B826EF" w14:paraId="4B2582E8" w14:textId="77777777">
        <w:trPr>
          <w:trHeight w:val="239"/>
        </w:trPr>
        <w:tc>
          <w:tcPr>
            <w:tcW w:w="3795" w:type="dxa"/>
            <w:tcBorders>
              <w:top w:val="single" w:color="auto" w:sz="4" w:space="0"/>
              <w:left w:val="single" w:color="auto" w:sz="4" w:space="0"/>
              <w:bottom w:val="single" w:color="auto" w:sz="4" w:space="0"/>
              <w:right w:val="single" w:color="auto" w:sz="4" w:space="0"/>
            </w:tcBorders>
            <w:noWrap/>
            <w:vAlign w:val="bottom"/>
          </w:tcPr>
          <w:p w:rsidRPr="00087B97" w:rsidR="00AF5529" w:rsidP="00957725" w:rsidRDefault="00AF5529" w14:paraId="73C0FFDB" w14:textId="77777777">
            <w:pPr>
              <w:spacing w:after="0"/>
              <w:jc w:val="center"/>
              <w:rPr>
                <w:rFonts w:ascii="Times New Roman" w:hAnsi="Times New Roman"/>
              </w:rPr>
            </w:pPr>
            <w:r w:rsidRPr="00087B97">
              <w:rPr>
                <w:rFonts w:ascii="Times New Roman" w:hAnsi="Times New Roman"/>
              </w:rPr>
              <w:t>Metastatic (whole brain)</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72302A59" w14:textId="77777777">
            <w:pPr>
              <w:spacing w:after="0"/>
              <w:jc w:val="center"/>
              <w:rPr>
                <w:rFonts w:ascii="Times New Roman" w:hAnsi="Times New Roman"/>
              </w:rPr>
            </w:pPr>
            <w:r w:rsidRPr="00087B97">
              <w:rPr>
                <w:rFonts w:ascii="Times New Roman" w:hAnsi="Times New Roman"/>
              </w:rPr>
              <w:t> </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31CBAF0D" w14:textId="77777777">
            <w:pPr>
              <w:spacing w:after="0"/>
              <w:jc w:val="center"/>
              <w:rPr>
                <w:rFonts w:ascii="Times New Roman" w:hAnsi="Times New Roman"/>
              </w:rPr>
            </w:pPr>
            <w:r w:rsidRPr="00087B97">
              <w:rPr>
                <w:rFonts w:ascii="Times New Roman" w:hAnsi="Times New Roman"/>
              </w:rPr>
              <w:t> </w:t>
            </w:r>
          </w:p>
        </w:tc>
        <w:tc>
          <w:tcPr>
            <w:tcW w:w="3188"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4A7717C8" w14:textId="77777777">
            <w:pPr>
              <w:spacing w:after="0"/>
              <w:jc w:val="center"/>
              <w:rPr>
                <w:rFonts w:ascii="Times New Roman" w:hAnsi="Times New Roman"/>
              </w:rPr>
            </w:pPr>
            <w:r w:rsidRPr="00087B97">
              <w:rPr>
                <w:rFonts w:ascii="Times New Roman" w:hAnsi="Times New Roman"/>
              </w:rPr>
              <w:t> </w:t>
            </w:r>
          </w:p>
        </w:tc>
      </w:tr>
      <w:tr w:rsidRPr="00087B97" w:rsidR="00AF5529" w:rsidTr="00B826EF" w14:paraId="4684A693" w14:textId="77777777">
        <w:trPr>
          <w:trHeight w:val="239"/>
        </w:trPr>
        <w:tc>
          <w:tcPr>
            <w:tcW w:w="3795" w:type="dxa"/>
            <w:tcBorders>
              <w:top w:val="single" w:color="auto" w:sz="4" w:space="0"/>
              <w:left w:val="single" w:color="auto" w:sz="4" w:space="0"/>
              <w:bottom w:val="single" w:color="auto" w:sz="4" w:space="0"/>
              <w:right w:val="single" w:color="auto" w:sz="4" w:space="0"/>
            </w:tcBorders>
            <w:noWrap/>
            <w:vAlign w:val="bottom"/>
          </w:tcPr>
          <w:p w:rsidRPr="00087B97" w:rsidR="00AF5529" w:rsidP="00957725" w:rsidRDefault="00AF5529" w14:paraId="5F709EA5" w14:textId="77777777">
            <w:pPr>
              <w:spacing w:after="0"/>
              <w:jc w:val="center"/>
              <w:rPr>
                <w:rFonts w:ascii="Times New Roman" w:hAnsi="Times New Roman"/>
              </w:rPr>
            </w:pPr>
            <w:r w:rsidRPr="00087B97">
              <w:rPr>
                <w:rFonts w:ascii="Times New Roman" w:hAnsi="Times New Roman"/>
              </w:rPr>
              <w:t>Craniospinal *</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419A23A7" w14:textId="77777777">
            <w:pPr>
              <w:spacing w:after="0"/>
              <w:jc w:val="center"/>
              <w:rPr>
                <w:rFonts w:ascii="Times New Roman" w:hAnsi="Times New Roman"/>
              </w:rPr>
            </w:pPr>
            <w:r w:rsidRPr="00087B97">
              <w:rPr>
                <w:rFonts w:ascii="Times New Roman" w:hAnsi="Times New Roman"/>
              </w:rPr>
              <w:t> </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74536B0D" w14:textId="77777777">
            <w:pPr>
              <w:spacing w:after="0"/>
              <w:jc w:val="center"/>
              <w:rPr>
                <w:rFonts w:ascii="Times New Roman" w:hAnsi="Times New Roman"/>
              </w:rPr>
            </w:pPr>
            <w:r w:rsidRPr="00087B97">
              <w:rPr>
                <w:rFonts w:ascii="Times New Roman" w:hAnsi="Times New Roman"/>
              </w:rPr>
              <w:t> </w:t>
            </w:r>
          </w:p>
        </w:tc>
        <w:tc>
          <w:tcPr>
            <w:tcW w:w="3188"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7D7A3EC8" w14:textId="77777777">
            <w:pPr>
              <w:spacing w:after="0"/>
              <w:jc w:val="center"/>
              <w:rPr>
                <w:rFonts w:ascii="Times New Roman" w:hAnsi="Times New Roman"/>
              </w:rPr>
            </w:pPr>
            <w:r w:rsidRPr="00087B97">
              <w:rPr>
                <w:rFonts w:ascii="Times New Roman" w:hAnsi="Times New Roman"/>
              </w:rPr>
              <w:t> </w:t>
            </w:r>
          </w:p>
        </w:tc>
      </w:tr>
      <w:tr w:rsidRPr="00087B97" w:rsidR="00AF5529" w:rsidTr="00B826EF" w14:paraId="31B5D70E" w14:textId="77777777">
        <w:trPr>
          <w:trHeight w:val="239"/>
        </w:trPr>
        <w:tc>
          <w:tcPr>
            <w:tcW w:w="3795" w:type="dxa"/>
            <w:tcBorders>
              <w:top w:val="single" w:color="auto" w:sz="4" w:space="0"/>
              <w:left w:val="single" w:color="auto" w:sz="4" w:space="0"/>
              <w:bottom w:val="single" w:color="auto" w:sz="4" w:space="0"/>
              <w:right w:val="single" w:color="auto" w:sz="4" w:space="0"/>
            </w:tcBorders>
            <w:noWrap/>
            <w:vAlign w:val="bottom"/>
          </w:tcPr>
          <w:p w:rsidRPr="00087B97" w:rsidR="00AF5529" w:rsidP="00957725" w:rsidRDefault="00941EB1" w14:paraId="2C8DF426" w14:textId="77777777">
            <w:pPr>
              <w:spacing w:after="0"/>
              <w:jc w:val="center"/>
              <w:rPr>
                <w:rFonts w:ascii="Times New Roman" w:hAnsi="Times New Roman"/>
              </w:rPr>
            </w:pPr>
            <w:r w:rsidRPr="00087B97">
              <w:rPr>
                <w:rFonts w:ascii="Times New Roman" w:hAnsi="Times New Roman"/>
              </w:rPr>
              <w:t xml:space="preserve">SRT** </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7D36B6E2" w14:textId="77777777">
            <w:pPr>
              <w:spacing w:after="0"/>
              <w:jc w:val="center"/>
              <w:rPr>
                <w:rFonts w:ascii="Times New Roman" w:hAnsi="Times New Roman"/>
              </w:rPr>
            </w:pP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43A65479" w14:textId="77777777">
            <w:pPr>
              <w:spacing w:after="0"/>
              <w:jc w:val="center"/>
              <w:rPr>
                <w:rFonts w:ascii="Times New Roman" w:hAnsi="Times New Roman"/>
              </w:rPr>
            </w:pPr>
          </w:p>
        </w:tc>
        <w:tc>
          <w:tcPr>
            <w:tcW w:w="3188"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70648378" w14:textId="77777777">
            <w:pPr>
              <w:spacing w:after="0"/>
              <w:jc w:val="center"/>
              <w:rPr>
                <w:rFonts w:ascii="Times New Roman" w:hAnsi="Times New Roman"/>
              </w:rPr>
            </w:pPr>
          </w:p>
        </w:tc>
      </w:tr>
      <w:tr w:rsidRPr="00087B97" w:rsidR="00AF5529" w:rsidTr="00B826EF" w14:paraId="25FF23B6" w14:textId="77777777">
        <w:trPr>
          <w:trHeight w:val="65"/>
        </w:trPr>
        <w:tc>
          <w:tcPr>
            <w:tcW w:w="10601" w:type="dxa"/>
            <w:gridSpan w:val="4"/>
            <w:tcBorders>
              <w:top w:val="single" w:color="auto" w:sz="4" w:space="0"/>
              <w:left w:val="single" w:color="auto" w:sz="4" w:space="0"/>
              <w:bottom w:val="single" w:color="auto" w:sz="4" w:space="0"/>
              <w:right w:val="single" w:color="000000" w:sz="4" w:space="0"/>
            </w:tcBorders>
            <w:shd w:val="clear" w:color="auto" w:fill="AAE3FC"/>
            <w:noWrap/>
            <w:vAlign w:val="bottom"/>
          </w:tcPr>
          <w:p w:rsidRPr="00087B97" w:rsidR="00AF5529" w:rsidP="00957725" w:rsidRDefault="00AF5529" w14:paraId="4E330CD8" w14:textId="77777777">
            <w:pPr>
              <w:spacing w:after="0"/>
              <w:rPr>
                <w:rFonts w:ascii="Times New Roman" w:hAnsi="Times New Roman"/>
                <w:b/>
                <w:bCs/>
              </w:rPr>
            </w:pPr>
            <w:r w:rsidRPr="00087B97">
              <w:rPr>
                <w:rFonts w:ascii="Times New Roman" w:hAnsi="Times New Roman"/>
                <w:b/>
                <w:bCs/>
              </w:rPr>
              <w:t>SKIN</w:t>
            </w:r>
          </w:p>
        </w:tc>
      </w:tr>
      <w:tr w:rsidRPr="00087B97" w:rsidR="00AF5529" w:rsidTr="00B826EF" w14:paraId="3AEF8E53" w14:textId="77777777">
        <w:trPr>
          <w:trHeight w:val="239"/>
        </w:trPr>
        <w:tc>
          <w:tcPr>
            <w:tcW w:w="3795" w:type="dxa"/>
            <w:tcBorders>
              <w:top w:val="single" w:color="auto" w:sz="4" w:space="0"/>
              <w:left w:val="single" w:color="auto" w:sz="4" w:space="0"/>
              <w:bottom w:val="single" w:color="auto" w:sz="4" w:space="0"/>
              <w:right w:val="single" w:color="auto" w:sz="4" w:space="0"/>
            </w:tcBorders>
            <w:noWrap/>
            <w:vAlign w:val="bottom"/>
          </w:tcPr>
          <w:p w:rsidRPr="00087B97" w:rsidR="00AF5529" w:rsidP="00957725" w:rsidRDefault="00AF5529" w14:paraId="0DF58AA3" w14:textId="77777777">
            <w:pPr>
              <w:spacing w:after="0"/>
              <w:jc w:val="center"/>
              <w:rPr>
                <w:rFonts w:ascii="Times New Roman" w:hAnsi="Times New Roman"/>
              </w:rPr>
            </w:pPr>
            <w:r w:rsidRPr="00087B97">
              <w:rPr>
                <w:rFonts w:ascii="Times New Roman" w:hAnsi="Times New Roman"/>
              </w:rPr>
              <w:t>Primary</w:t>
            </w:r>
            <w:r w:rsidRPr="00087B97" w:rsidR="00941EB1">
              <w:rPr>
                <w:rFonts w:ascii="Times New Roman" w:hAnsi="Times New Roman"/>
              </w:rPr>
              <w:t>**</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129C278E" w14:textId="77777777">
            <w:pPr>
              <w:spacing w:after="0"/>
              <w:jc w:val="center"/>
              <w:rPr>
                <w:rFonts w:ascii="Times New Roman" w:hAnsi="Times New Roman"/>
              </w:rPr>
            </w:pPr>
            <w:r w:rsidRPr="00087B97">
              <w:rPr>
                <w:rFonts w:ascii="Times New Roman" w:hAnsi="Times New Roman"/>
              </w:rPr>
              <w:t> </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2790C8A6" w14:textId="77777777">
            <w:pPr>
              <w:spacing w:after="0"/>
              <w:jc w:val="center"/>
              <w:rPr>
                <w:rFonts w:ascii="Times New Roman" w:hAnsi="Times New Roman"/>
              </w:rPr>
            </w:pPr>
            <w:r w:rsidRPr="00087B97">
              <w:rPr>
                <w:rFonts w:ascii="Times New Roman" w:hAnsi="Times New Roman"/>
              </w:rPr>
              <w:t> </w:t>
            </w:r>
          </w:p>
        </w:tc>
        <w:tc>
          <w:tcPr>
            <w:tcW w:w="3188"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6ECDD213" w14:textId="77777777">
            <w:pPr>
              <w:spacing w:after="0"/>
              <w:jc w:val="center"/>
              <w:rPr>
                <w:rFonts w:ascii="Times New Roman" w:hAnsi="Times New Roman"/>
              </w:rPr>
            </w:pPr>
            <w:r w:rsidRPr="00087B97">
              <w:rPr>
                <w:rFonts w:ascii="Times New Roman" w:hAnsi="Times New Roman"/>
              </w:rPr>
              <w:t> </w:t>
            </w:r>
          </w:p>
        </w:tc>
      </w:tr>
      <w:tr w:rsidRPr="00087B97" w:rsidR="00AF5529" w:rsidTr="00B826EF" w14:paraId="123CCF62" w14:textId="77777777">
        <w:trPr>
          <w:trHeight w:val="75"/>
        </w:trPr>
        <w:tc>
          <w:tcPr>
            <w:tcW w:w="10601" w:type="dxa"/>
            <w:gridSpan w:val="4"/>
            <w:tcBorders>
              <w:top w:val="single" w:color="auto" w:sz="4" w:space="0"/>
              <w:left w:val="single" w:color="auto" w:sz="4" w:space="0"/>
              <w:bottom w:val="single" w:color="auto" w:sz="4" w:space="0"/>
              <w:right w:val="single" w:color="auto" w:sz="4" w:space="0"/>
            </w:tcBorders>
            <w:shd w:val="clear" w:color="auto" w:fill="AAE3FC"/>
            <w:noWrap/>
            <w:vAlign w:val="bottom"/>
          </w:tcPr>
          <w:p w:rsidRPr="00087B97" w:rsidR="00AF5529" w:rsidP="00957725" w:rsidRDefault="00941EB1" w14:paraId="35B4D635" w14:textId="77777777">
            <w:pPr>
              <w:spacing w:after="0"/>
              <w:rPr>
                <w:rFonts w:ascii="Times New Roman" w:hAnsi="Times New Roman"/>
                <w:b/>
                <w:bCs/>
              </w:rPr>
            </w:pPr>
            <w:r w:rsidRPr="00087B97">
              <w:rPr>
                <w:rFonts w:ascii="Times New Roman" w:hAnsi="Times New Roman"/>
                <w:b/>
                <w:bCs/>
              </w:rPr>
              <w:t xml:space="preserve">ELECTRON OR PHOTON </w:t>
            </w:r>
          </w:p>
        </w:tc>
      </w:tr>
      <w:tr w:rsidRPr="00087B97" w:rsidR="00AF5529" w:rsidTr="00941EB1" w14:paraId="39DB40C6" w14:textId="77777777">
        <w:trPr>
          <w:trHeight w:val="350"/>
        </w:trPr>
        <w:tc>
          <w:tcPr>
            <w:tcW w:w="3795" w:type="dxa"/>
            <w:tcBorders>
              <w:top w:val="single" w:color="auto" w:sz="4" w:space="0"/>
              <w:left w:val="single" w:color="auto" w:sz="4" w:space="0"/>
              <w:bottom w:val="single" w:color="auto" w:sz="4" w:space="0"/>
              <w:right w:val="single" w:color="auto" w:sz="4" w:space="0"/>
            </w:tcBorders>
            <w:noWrap/>
            <w:vAlign w:val="bottom"/>
          </w:tcPr>
          <w:p w:rsidRPr="00087B97" w:rsidR="00AF5529" w:rsidP="00957725" w:rsidRDefault="00941EB1" w14:paraId="2EEFF93D" w14:textId="77777777">
            <w:pPr>
              <w:spacing w:after="0"/>
              <w:jc w:val="center"/>
              <w:rPr>
                <w:rFonts w:ascii="Times New Roman" w:hAnsi="Times New Roman"/>
              </w:rPr>
            </w:pPr>
            <w:r w:rsidRPr="00087B97">
              <w:rPr>
                <w:rFonts w:ascii="Times New Roman" w:hAnsi="Times New Roman"/>
              </w:rPr>
              <w:t>Abutting Fields</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71CA3204" w14:textId="77777777">
            <w:pPr>
              <w:spacing w:after="0"/>
              <w:jc w:val="center"/>
              <w:rPr>
                <w:rFonts w:ascii="Times New Roman" w:hAnsi="Times New Roman"/>
              </w:rPr>
            </w:pPr>
            <w:r w:rsidRPr="00087B97">
              <w:rPr>
                <w:rFonts w:ascii="Times New Roman" w:hAnsi="Times New Roman"/>
              </w:rPr>
              <w:t> </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6D71D07C" w14:textId="77777777">
            <w:pPr>
              <w:spacing w:after="0"/>
              <w:jc w:val="center"/>
              <w:rPr>
                <w:rFonts w:ascii="Times New Roman" w:hAnsi="Times New Roman"/>
              </w:rPr>
            </w:pPr>
            <w:r w:rsidRPr="00087B97">
              <w:rPr>
                <w:rFonts w:ascii="Times New Roman" w:hAnsi="Times New Roman"/>
              </w:rPr>
              <w:t> </w:t>
            </w:r>
          </w:p>
        </w:tc>
        <w:tc>
          <w:tcPr>
            <w:tcW w:w="3188"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64AD8D14" w14:textId="77777777">
            <w:pPr>
              <w:spacing w:after="0"/>
              <w:jc w:val="center"/>
              <w:rPr>
                <w:rFonts w:ascii="Times New Roman" w:hAnsi="Times New Roman"/>
              </w:rPr>
            </w:pPr>
            <w:r w:rsidRPr="00087B97">
              <w:rPr>
                <w:rFonts w:ascii="Times New Roman" w:hAnsi="Times New Roman"/>
              </w:rPr>
              <w:t> </w:t>
            </w:r>
          </w:p>
        </w:tc>
      </w:tr>
      <w:tr w:rsidRPr="00087B97" w:rsidR="00AF5529" w:rsidTr="00B826EF" w14:paraId="00760277" w14:textId="77777777">
        <w:trPr>
          <w:trHeight w:val="239"/>
        </w:trPr>
        <w:tc>
          <w:tcPr>
            <w:tcW w:w="10601" w:type="dxa"/>
            <w:gridSpan w:val="4"/>
            <w:tcBorders>
              <w:top w:val="single" w:color="auto" w:sz="4" w:space="0"/>
              <w:left w:val="single" w:color="auto" w:sz="4" w:space="0"/>
              <w:bottom w:val="single" w:color="auto" w:sz="4" w:space="0"/>
              <w:right w:val="single" w:color="auto" w:sz="4" w:space="0"/>
            </w:tcBorders>
            <w:shd w:val="clear" w:color="auto" w:fill="AAE3FC"/>
            <w:noWrap/>
            <w:vAlign w:val="bottom"/>
          </w:tcPr>
          <w:p w:rsidRPr="00087B97" w:rsidR="00AF5529" w:rsidP="00957725" w:rsidRDefault="00AF5529" w14:paraId="2D49741C" w14:textId="77777777">
            <w:pPr>
              <w:spacing w:after="0"/>
              <w:rPr>
                <w:rFonts w:ascii="Times New Roman" w:hAnsi="Times New Roman"/>
                <w:b/>
              </w:rPr>
            </w:pPr>
            <w:r w:rsidRPr="00087B97">
              <w:rPr>
                <w:rFonts w:ascii="Times New Roman" w:hAnsi="Times New Roman"/>
                <w:b/>
              </w:rPr>
              <w:t>ELECTRONS</w:t>
            </w:r>
          </w:p>
        </w:tc>
      </w:tr>
      <w:tr w:rsidRPr="00087B97" w:rsidR="00AF5529" w:rsidTr="00B826EF" w14:paraId="102EF916" w14:textId="77777777">
        <w:trPr>
          <w:trHeight w:val="239"/>
        </w:trPr>
        <w:tc>
          <w:tcPr>
            <w:tcW w:w="3795" w:type="dxa"/>
            <w:tcBorders>
              <w:top w:val="single" w:color="auto" w:sz="4" w:space="0"/>
              <w:left w:val="single" w:color="auto" w:sz="4" w:space="0"/>
              <w:bottom w:val="single" w:color="auto" w:sz="4" w:space="0"/>
              <w:right w:val="single" w:color="auto" w:sz="4" w:space="0"/>
            </w:tcBorders>
            <w:noWrap/>
            <w:vAlign w:val="bottom"/>
          </w:tcPr>
          <w:p w:rsidRPr="00087B97" w:rsidR="00AF5529" w:rsidP="00957725" w:rsidRDefault="00AF5529" w14:paraId="7FD96A06" w14:textId="77777777">
            <w:pPr>
              <w:spacing w:after="0"/>
              <w:jc w:val="center"/>
              <w:rPr>
                <w:rFonts w:ascii="Times New Roman" w:hAnsi="Times New Roman"/>
              </w:rPr>
            </w:pPr>
            <w:r w:rsidRPr="00087B97">
              <w:rPr>
                <w:rFonts w:ascii="Times New Roman" w:hAnsi="Times New Roman"/>
              </w:rPr>
              <w:t>Single Field</w:t>
            </w: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50040504" w14:textId="77777777">
            <w:pPr>
              <w:spacing w:after="0"/>
              <w:jc w:val="center"/>
              <w:rPr>
                <w:rFonts w:ascii="Times New Roman" w:hAnsi="Times New Roman"/>
              </w:rPr>
            </w:pPr>
          </w:p>
        </w:tc>
        <w:tc>
          <w:tcPr>
            <w:tcW w:w="1809"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1F28F27C" w14:textId="77777777">
            <w:pPr>
              <w:spacing w:after="0"/>
              <w:jc w:val="center"/>
              <w:rPr>
                <w:rFonts w:ascii="Times New Roman" w:hAnsi="Times New Roman"/>
              </w:rPr>
            </w:pPr>
          </w:p>
        </w:tc>
        <w:tc>
          <w:tcPr>
            <w:tcW w:w="3188" w:type="dxa"/>
            <w:tcBorders>
              <w:top w:val="single" w:color="auto" w:sz="4" w:space="0"/>
              <w:left w:val="nil"/>
              <w:bottom w:val="single" w:color="auto" w:sz="4" w:space="0"/>
              <w:right w:val="single" w:color="auto" w:sz="4" w:space="0"/>
            </w:tcBorders>
            <w:noWrap/>
            <w:vAlign w:val="bottom"/>
          </w:tcPr>
          <w:p w:rsidRPr="00087B97" w:rsidR="00AF5529" w:rsidP="00957725" w:rsidRDefault="00AF5529" w14:paraId="4A87C363" w14:textId="77777777">
            <w:pPr>
              <w:spacing w:after="0"/>
              <w:jc w:val="center"/>
              <w:rPr>
                <w:rFonts w:ascii="Times New Roman" w:hAnsi="Times New Roman"/>
              </w:rPr>
            </w:pPr>
          </w:p>
        </w:tc>
      </w:tr>
    </w:tbl>
    <w:p w:rsidRPr="00087B97" w:rsidR="00AF5529" w:rsidP="00941EB1" w:rsidRDefault="00AF5529" w14:paraId="0F9569A9" w14:textId="77777777">
      <w:pPr>
        <w:spacing w:after="0"/>
        <w:jc w:val="both"/>
        <w:rPr>
          <w:rFonts w:ascii="Times New Roman" w:hAnsi="Times New Roman"/>
          <w:b/>
        </w:rPr>
      </w:pPr>
      <w:r w:rsidRPr="00087B97">
        <w:rPr>
          <w:rFonts w:ascii="Times New Roman" w:hAnsi="Times New Roman"/>
          <w:b/>
        </w:rPr>
        <w:t>*Acceptable to be completed as participatory procedures</w:t>
      </w:r>
    </w:p>
    <w:p w:rsidRPr="00087B97" w:rsidR="00AF5529" w:rsidP="00941EB1" w:rsidRDefault="00D9186B" w14:paraId="14546DE1" w14:textId="77777777">
      <w:pPr>
        <w:spacing w:after="0"/>
        <w:jc w:val="both"/>
        <w:rPr>
          <w:rFonts w:ascii="Times New Roman" w:hAnsi="Times New Roman"/>
          <w:b/>
        </w:rPr>
      </w:pPr>
      <w:r w:rsidRPr="00087B97">
        <w:rPr>
          <w:rFonts w:ascii="Times New Roman" w:hAnsi="Times New Roman"/>
          <w:b/>
        </w:rPr>
        <w:t xml:space="preserve">** Additional competency required by RTT program </w:t>
      </w:r>
    </w:p>
    <w:p w:rsidRPr="00087B97" w:rsidR="00AF5529" w:rsidP="00957725" w:rsidRDefault="00AF5529" w14:paraId="4DF9E10C" w14:textId="77777777">
      <w:pPr>
        <w:spacing w:after="0"/>
        <w:rPr>
          <w:rFonts w:ascii="Times New Roman" w:hAnsi="Times New Roman"/>
        </w:rPr>
      </w:pPr>
    </w:p>
    <w:tbl>
      <w:tblPr>
        <w:tblW w:w="10652" w:type="dxa"/>
        <w:tblInd w:w="-734" w:type="dxa"/>
        <w:tblLook w:val="0000" w:firstRow="0" w:lastRow="0" w:firstColumn="0" w:lastColumn="0" w:noHBand="0" w:noVBand="0"/>
      </w:tblPr>
      <w:tblGrid>
        <w:gridCol w:w="3902"/>
        <w:gridCol w:w="1530"/>
        <w:gridCol w:w="1350"/>
        <w:gridCol w:w="3870"/>
      </w:tblGrid>
      <w:tr w:rsidRPr="00087B97" w:rsidR="00AF5529" w:rsidTr="0015775F" w14:paraId="083F676D" w14:textId="77777777">
        <w:trPr>
          <w:trHeight w:val="375"/>
          <w:tblHeader/>
        </w:trPr>
        <w:tc>
          <w:tcPr>
            <w:tcW w:w="10652" w:type="dxa"/>
            <w:gridSpan w:val="4"/>
            <w:tcBorders>
              <w:top w:val="single" w:color="auto" w:sz="4" w:space="0"/>
              <w:left w:val="single" w:color="auto" w:sz="4" w:space="0"/>
              <w:bottom w:val="single" w:color="auto" w:sz="12" w:space="0"/>
              <w:right w:val="single" w:color="auto" w:sz="4" w:space="0"/>
            </w:tcBorders>
            <w:shd w:val="clear" w:color="auto" w:fill="AAE3FC"/>
            <w:noWrap/>
            <w:vAlign w:val="bottom"/>
          </w:tcPr>
          <w:p w:rsidRPr="00087B97" w:rsidR="00AF5529" w:rsidP="00957725" w:rsidRDefault="00AF5529" w14:paraId="0726D992" w14:textId="77777777">
            <w:pPr>
              <w:spacing w:after="0"/>
              <w:jc w:val="center"/>
              <w:rPr>
                <w:rFonts w:ascii="Times New Roman" w:hAnsi="Times New Roman"/>
                <w:b/>
                <w:bCs/>
              </w:rPr>
            </w:pPr>
            <w:r w:rsidRPr="00087B97">
              <w:rPr>
                <w:rFonts w:ascii="Times New Roman" w:hAnsi="Times New Roman"/>
                <w:b/>
                <w:bCs/>
              </w:rPr>
              <w:t>SIMULATION PROCEDURES (to be submitted via Trajecsys)</w:t>
            </w:r>
          </w:p>
        </w:tc>
      </w:tr>
      <w:tr w:rsidRPr="00087B97" w:rsidR="00AF5529" w:rsidTr="00D76BE2" w14:paraId="7C031D96" w14:textId="77777777">
        <w:trPr>
          <w:trHeight w:val="600"/>
        </w:trPr>
        <w:tc>
          <w:tcPr>
            <w:tcW w:w="3902" w:type="dxa"/>
            <w:tcBorders>
              <w:top w:val="nil"/>
              <w:left w:val="single" w:color="auto" w:sz="4" w:space="0"/>
              <w:bottom w:val="single" w:color="auto" w:sz="4" w:space="0"/>
              <w:right w:val="single" w:color="auto" w:sz="4" w:space="0"/>
            </w:tcBorders>
            <w:noWrap/>
            <w:vAlign w:val="bottom"/>
          </w:tcPr>
          <w:p w:rsidRPr="00087B97" w:rsidR="00AF5529" w:rsidP="00957725" w:rsidRDefault="00AF5529" w14:paraId="4A586566" w14:textId="77777777">
            <w:pPr>
              <w:spacing w:after="0"/>
              <w:rPr>
                <w:rFonts w:ascii="Times New Roman" w:hAnsi="Times New Roman"/>
              </w:rPr>
            </w:pPr>
            <w:r w:rsidRPr="00087B97">
              <w:rPr>
                <w:rFonts w:ascii="Times New Roman" w:hAnsi="Times New Roman"/>
              </w:rPr>
              <w:t> </w:t>
            </w:r>
          </w:p>
        </w:tc>
        <w:tc>
          <w:tcPr>
            <w:tcW w:w="1530" w:type="dxa"/>
            <w:tcBorders>
              <w:top w:val="nil"/>
              <w:left w:val="nil"/>
              <w:bottom w:val="single" w:color="auto" w:sz="4" w:space="0"/>
              <w:right w:val="single" w:color="auto" w:sz="4" w:space="0"/>
            </w:tcBorders>
            <w:vAlign w:val="bottom"/>
          </w:tcPr>
          <w:p w:rsidRPr="00087B97" w:rsidR="00AF5529" w:rsidP="00957725" w:rsidRDefault="00AF5529" w14:paraId="6B03DF56" w14:textId="77777777">
            <w:pPr>
              <w:spacing w:after="0"/>
              <w:jc w:val="center"/>
              <w:rPr>
                <w:rFonts w:ascii="Times New Roman" w:hAnsi="Times New Roman"/>
                <w:b/>
                <w:bCs/>
              </w:rPr>
            </w:pPr>
            <w:r w:rsidRPr="00087B97">
              <w:rPr>
                <w:rFonts w:ascii="Times New Roman" w:hAnsi="Times New Roman"/>
                <w:b/>
                <w:bCs/>
              </w:rPr>
              <w:t>Date Completed</w:t>
            </w:r>
          </w:p>
        </w:tc>
        <w:tc>
          <w:tcPr>
            <w:tcW w:w="1350" w:type="dxa"/>
            <w:tcBorders>
              <w:top w:val="nil"/>
              <w:left w:val="nil"/>
              <w:bottom w:val="single" w:color="auto" w:sz="4" w:space="0"/>
              <w:right w:val="single" w:color="auto" w:sz="4" w:space="0"/>
            </w:tcBorders>
            <w:vAlign w:val="bottom"/>
          </w:tcPr>
          <w:p w:rsidRPr="00087B97" w:rsidR="00AF5529" w:rsidP="00957725" w:rsidRDefault="00AF5529" w14:paraId="5C367F0C" w14:textId="77777777">
            <w:pPr>
              <w:spacing w:after="0"/>
              <w:jc w:val="center"/>
              <w:rPr>
                <w:rFonts w:ascii="Times New Roman" w:hAnsi="Times New Roman"/>
                <w:b/>
                <w:bCs/>
              </w:rPr>
            </w:pPr>
            <w:r w:rsidRPr="00087B97">
              <w:rPr>
                <w:rFonts w:ascii="Times New Roman" w:hAnsi="Times New Roman"/>
                <w:b/>
                <w:bCs/>
              </w:rPr>
              <w:t xml:space="preserve">Patient ID# </w:t>
            </w:r>
          </w:p>
        </w:tc>
        <w:tc>
          <w:tcPr>
            <w:tcW w:w="3870" w:type="dxa"/>
            <w:tcBorders>
              <w:top w:val="nil"/>
              <w:left w:val="nil"/>
              <w:bottom w:val="single" w:color="auto" w:sz="4" w:space="0"/>
              <w:right w:val="single" w:color="auto" w:sz="4" w:space="0"/>
            </w:tcBorders>
            <w:vAlign w:val="bottom"/>
          </w:tcPr>
          <w:p w:rsidRPr="00087B97" w:rsidR="00AF5529" w:rsidP="00957725" w:rsidRDefault="00AF5529" w14:paraId="77129F7E" w14:textId="77777777">
            <w:pPr>
              <w:spacing w:after="0"/>
              <w:jc w:val="center"/>
              <w:rPr>
                <w:rFonts w:ascii="Times New Roman" w:hAnsi="Times New Roman"/>
                <w:b/>
                <w:bCs/>
              </w:rPr>
            </w:pPr>
            <w:r w:rsidRPr="00087B97">
              <w:rPr>
                <w:rFonts w:ascii="Times New Roman" w:hAnsi="Times New Roman"/>
                <w:b/>
                <w:bCs/>
              </w:rPr>
              <w:t>Instructor(s) Verification</w:t>
            </w:r>
          </w:p>
        </w:tc>
      </w:tr>
      <w:tr w:rsidRPr="00087B97" w:rsidR="00AF5529" w:rsidTr="00D76BE2" w14:paraId="36107F9E" w14:textId="77777777">
        <w:trPr>
          <w:trHeight w:val="360"/>
        </w:trPr>
        <w:tc>
          <w:tcPr>
            <w:tcW w:w="3902" w:type="dxa"/>
            <w:tcBorders>
              <w:top w:val="single" w:color="auto" w:sz="4" w:space="0"/>
              <w:left w:val="single" w:color="auto" w:sz="4" w:space="0"/>
              <w:bottom w:val="single" w:color="auto" w:sz="4" w:space="0"/>
              <w:right w:val="single" w:color="auto" w:sz="4" w:space="0"/>
            </w:tcBorders>
            <w:noWrap/>
            <w:vAlign w:val="bottom"/>
          </w:tcPr>
          <w:p w:rsidRPr="00087B97" w:rsidR="00AF5529" w:rsidP="00957725" w:rsidRDefault="00AF5529" w14:paraId="7A182466" w14:textId="77777777">
            <w:pPr>
              <w:spacing w:after="0"/>
              <w:rPr>
                <w:rFonts w:ascii="Times New Roman" w:hAnsi="Times New Roman"/>
              </w:rPr>
            </w:pPr>
            <w:r w:rsidRPr="00087B97">
              <w:rPr>
                <w:rFonts w:ascii="Times New Roman" w:hAnsi="Times New Roman"/>
              </w:rPr>
              <w:t>Brain</w:t>
            </w:r>
          </w:p>
        </w:tc>
        <w:tc>
          <w:tcPr>
            <w:tcW w:w="1530" w:type="dxa"/>
            <w:tcBorders>
              <w:top w:val="nil"/>
              <w:left w:val="nil"/>
              <w:bottom w:val="single" w:color="auto" w:sz="4" w:space="0"/>
              <w:right w:val="single" w:color="auto" w:sz="4" w:space="0"/>
            </w:tcBorders>
            <w:noWrap/>
            <w:vAlign w:val="bottom"/>
          </w:tcPr>
          <w:p w:rsidRPr="00087B97" w:rsidR="00AF5529" w:rsidP="00957725" w:rsidRDefault="00AF5529" w14:paraId="1721E545" w14:textId="77777777">
            <w:pPr>
              <w:spacing w:after="0"/>
              <w:rPr>
                <w:rFonts w:ascii="Times New Roman" w:hAnsi="Times New Roman"/>
              </w:rPr>
            </w:pPr>
            <w:r w:rsidRPr="00087B97">
              <w:rPr>
                <w:rFonts w:ascii="Times New Roman" w:hAnsi="Times New Roman"/>
              </w:rPr>
              <w:t> </w:t>
            </w:r>
          </w:p>
        </w:tc>
        <w:tc>
          <w:tcPr>
            <w:tcW w:w="1350" w:type="dxa"/>
            <w:tcBorders>
              <w:top w:val="nil"/>
              <w:left w:val="nil"/>
              <w:bottom w:val="single" w:color="auto" w:sz="4" w:space="0"/>
              <w:right w:val="single" w:color="auto" w:sz="4" w:space="0"/>
            </w:tcBorders>
            <w:noWrap/>
            <w:vAlign w:val="bottom"/>
          </w:tcPr>
          <w:p w:rsidRPr="00087B97" w:rsidR="00AF5529" w:rsidP="00957725" w:rsidRDefault="00AF5529" w14:paraId="3DD1135A" w14:textId="77777777">
            <w:pPr>
              <w:spacing w:after="0"/>
              <w:rPr>
                <w:rFonts w:ascii="Times New Roman" w:hAnsi="Times New Roman"/>
              </w:rPr>
            </w:pPr>
            <w:r w:rsidRPr="00087B97">
              <w:rPr>
                <w:rFonts w:ascii="Times New Roman" w:hAnsi="Times New Roman"/>
              </w:rPr>
              <w:t> </w:t>
            </w:r>
          </w:p>
        </w:tc>
        <w:tc>
          <w:tcPr>
            <w:tcW w:w="3870" w:type="dxa"/>
            <w:tcBorders>
              <w:top w:val="nil"/>
              <w:left w:val="nil"/>
              <w:bottom w:val="single" w:color="auto" w:sz="4" w:space="0"/>
              <w:right w:val="single" w:color="auto" w:sz="4" w:space="0"/>
            </w:tcBorders>
            <w:noWrap/>
            <w:vAlign w:val="bottom"/>
          </w:tcPr>
          <w:p w:rsidRPr="00087B97" w:rsidR="00AF5529" w:rsidP="00957725" w:rsidRDefault="00AF5529" w14:paraId="0236E82D" w14:textId="77777777">
            <w:pPr>
              <w:spacing w:after="0"/>
              <w:rPr>
                <w:rFonts w:ascii="Times New Roman" w:hAnsi="Times New Roman"/>
              </w:rPr>
            </w:pPr>
            <w:r w:rsidRPr="00087B97">
              <w:rPr>
                <w:rFonts w:ascii="Times New Roman" w:hAnsi="Times New Roman"/>
              </w:rPr>
              <w:t> </w:t>
            </w:r>
          </w:p>
        </w:tc>
      </w:tr>
      <w:tr w:rsidRPr="00087B97" w:rsidR="00AF5529" w:rsidTr="00D76BE2" w14:paraId="7E078A0C" w14:textId="77777777">
        <w:trPr>
          <w:trHeight w:val="360"/>
        </w:trPr>
        <w:tc>
          <w:tcPr>
            <w:tcW w:w="3902" w:type="dxa"/>
            <w:tcBorders>
              <w:top w:val="single" w:color="auto" w:sz="4" w:space="0"/>
              <w:left w:val="single" w:color="auto" w:sz="4" w:space="0"/>
              <w:bottom w:val="single" w:color="auto" w:sz="4" w:space="0"/>
              <w:right w:val="single" w:color="auto" w:sz="4" w:space="0"/>
            </w:tcBorders>
            <w:noWrap/>
            <w:vAlign w:val="bottom"/>
          </w:tcPr>
          <w:p w:rsidRPr="00087B97" w:rsidR="00AF5529" w:rsidP="00957725" w:rsidRDefault="00AF5529" w14:paraId="354657DD" w14:textId="77777777">
            <w:pPr>
              <w:spacing w:after="0"/>
              <w:rPr>
                <w:rFonts w:ascii="Times New Roman" w:hAnsi="Times New Roman"/>
              </w:rPr>
            </w:pPr>
            <w:r w:rsidRPr="00087B97">
              <w:rPr>
                <w:rFonts w:ascii="Times New Roman" w:hAnsi="Times New Roman"/>
              </w:rPr>
              <w:t>Breast</w:t>
            </w:r>
          </w:p>
        </w:tc>
        <w:tc>
          <w:tcPr>
            <w:tcW w:w="1530" w:type="dxa"/>
            <w:tcBorders>
              <w:top w:val="nil"/>
              <w:left w:val="nil"/>
              <w:bottom w:val="single" w:color="auto" w:sz="4" w:space="0"/>
              <w:right w:val="single" w:color="auto" w:sz="4" w:space="0"/>
            </w:tcBorders>
            <w:noWrap/>
            <w:vAlign w:val="bottom"/>
          </w:tcPr>
          <w:p w:rsidRPr="00087B97" w:rsidR="00AF5529" w:rsidP="00957725" w:rsidRDefault="00AF5529" w14:paraId="7ADA28FF" w14:textId="77777777">
            <w:pPr>
              <w:spacing w:after="0"/>
              <w:rPr>
                <w:rFonts w:ascii="Times New Roman" w:hAnsi="Times New Roman"/>
              </w:rPr>
            </w:pPr>
            <w:r w:rsidRPr="00087B97">
              <w:rPr>
                <w:rFonts w:ascii="Times New Roman" w:hAnsi="Times New Roman"/>
              </w:rPr>
              <w:t> </w:t>
            </w:r>
          </w:p>
        </w:tc>
        <w:tc>
          <w:tcPr>
            <w:tcW w:w="1350" w:type="dxa"/>
            <w:tcBorders>
              <w:top w:val="nil"/>
              <w:left w:val="nil"/>
              <w:bottom w:val="single" w:color="auto" w:sz="4" w:space="0"/>
              <w:right w:val="single" w:color="auto" w:sz="4" w:space="0"/>
            </w:tcBorders>
            <w:noWrap/>
            <w:vAlign w:val="bottom"/>
          </w:tcPr>
          <w:p w:rsidRPr="00087B97" w:rsidR="00AF5529" w:rsidP="00957725" w:rsidRDefault="00AF5529" w14:paraId="12673AC1" w14:textId="77777777">
            <w:pPr>
              <w:spacing w:after="0"/>
              <w:rPr>
                <w:rFonts w:ascii="Times New Roman" w:hAnsi="Times New Roman"/>
              </w:rPr>
            </w:pPr>
            <w:r w:rsidRPr="00087B97">
              <w:rPr>
                <w:rFonts w:ascii="Times New Roman" w:hAnsi="Times New Roman"/>
              </w:rPr>
              <w:t> </w:t>
            </w:r>
          </w:p>
        </w:tc>
        <w:tc>
          <w:tcPr>
            <w:tcW w:w="3870" w:type="dxa"/>
            <w:tcBorders>
              <w:top w:val="nil"/>
              <w:left w:val="nil"/>
              <w:bottom w:val="single" w:color="auto" w:sz="4" w:space="0"/>
              <w:right w:val="single" w:color="auto" w:sz="4" w:space="0"/>
            </w:tcBorders>
            <w:noWrap/>
            <w:vAlign w:val="bottom"/>
          </w:tcPr>
          <w:p w:rsidRPr="00087B97" w:rsidR="00AF5529" w:rsidP="00957725" w:rsidRDefault="00AF5529" w14:paraId="2C6BD880" w14:textId="77777777">
            <w:pPr>
              <w:spacing w:after="0"/>
              <w:rPr>
                <w:rFonts w:ascii="Times New Roman" w:hAnsi="Times New Roman"/>
              </w:rPr>
            </w:pPr>
            <w:r w:rsidRPr="00087B97">
              <w:rPr>
                <w:rFonts w:ascii="Times New Roman" w:hAnsi="Times New Roman"/>
              </w:rPr>
              <w:t> </w:t>
            </w:r>
          </w:p>
        </w:tc>
      </w:tr>
      <w:tr w:rsidRPr="00087B97" w:rsidR="00AF5529" w:rsidTr="00D76BE2" w14:paraId="29AF5095" w14:textId="77777777">
        <w:trPr>
          <w:trHeight w:val="360"/>
        </w:trPr>
        <w:tc>
          <w:tcPr>
            <w:tcW w:w="3902" w:type="dxa"/>
            <w:tcBorders>
              <w:top w:val="single" w:color="auto" w:sz="4" w:space="0"/>
              <w:left w:val="single" w:color="auto" w:sz="4" w:space="0"/>
              <w:bottom w:val="single" w:color="auto" w:sz="4" w:space="0"/>
              <w:right w:val="single" w:color="auto" w:sz="4" w:space="0"/>
            </w:tcBorders>
            <w:noWrap/>
            <w:vAlign w:val="bottom"/>
          </w:tcPr>
          <w:p w:rsidRPr="00087B97" w:rsidR="00AF5529" w:rsidP="00957725" w:rsidRDefault="00AF5529" w14:paraId="7C8DFEB9" w14:textId="77777777">
            <w:pPr>
              <w:spacing w:after="0"/>
              <w:rPr>
                <w:rFonts w:ascii="Times New Roman" w:hAnsi="Times New Roman"/>
              </w:rPr>
            </w:pPr>
            <w:r w:rsidRPr="00087B97">
              <w:rPr>
                <w:rFonts w:ascii="Times New Roman" w:hAnsi="Times New Roman"/>
              </w:rPr>
              <w:t>Head and Neck</w:t>
            </w:r>
          </w:p>
        </w:tc>
        <w:tc>
          <w:tcPr>
            <w:tcW w:w="1530" w:type="dxa"/>
            <w:tcBorders>
              <w:top w:val="nil"/>
              <w:left w:val="nil"/>
              <w:bottom w:val="single" w:color="auto" w:sz="4" w:space="0"/>
              <w:right w:val="single" w:color="auto" w:sz="4" w:space="0"/>
            </w:tcBorders>
            <w:noWrap/>
            <w:vAlign w:val="bottom"/>
          </w:tcPr>
          <w:p w:rsidRPr="00087B97" w:rsidR="00AF5529" w:rsidP="00957725" w:rsidRDefault="00AF5529" w14:paraId="5561E1DE" w14:textId="77777777">
            <w:pPr>
              <w:spacing w:after="0"/>
              <w:rPr>
                <w:rFonts w:ascii="Times New Roman" w:hAnsi="Times New Roman"/>
              </w:rPr>
            </w:pPr>
            <w:r w:rsidRPr="00087B97">
              <w:rPr>
                <w:rFonts w:ascii="Times New Roman" w:hAnsi="Times New Roman"/>
              </w:rPr>
              <w:t> </w:t>
            </w:r>
          </w:p>
        </w:tc>
        <w:tc>
          <w:tcPr>
            <w:tcW w:w="1350" w:type="dxa"/>
            <w:tcBorders>
              <w:top w:val="nil"/>
              <w:left w:val="nil"/>
              <w:bottom w:val="single" w:color="auto" w:sz="4" w:space="0"/>
              <w:right w:val="single" w:color="auto" w:sz="4" w:space="0"/>
            </w:tcBorders>
            <w:noWrap/>
            <w:vAlign w:val="bottom"/>
          </w:tcPr>
          <w:p w:rsidRPr="00087B97" w:rsidR="00AF5529" w:rsidP="00957725" w:rsidRDefault="00AF5529" w14:paraId="48D3F40D" w14:textId="77777777">
            <w:pPr>
              <w:spacing w:after="0"/>
              <w:rPr>
                <w:rFonts w:ascii="Times New Roman" w:hAnsi="Times New Roman"/>
              </w:rPr>
            </w:pPr>
            <w:r w:rsidRPr="00087B97">
              <w:rPr>
                <w:rFonts w:ascii="Times New Roman" w:hAnsi="Times New Roman"/>
              </w:rPr>
              <w:t> </w:t>
            </w:r>
          </w:p>
        </w:tc>
        <w:tc>
          <w:tcPr>
            <w:tcW w:w="3870" w:type="dxa"/>
            <w:tcBorders>
              <w:top w:val="nil"/>
              <w:left w:val="nil"/>
              <w:bottom w:val="single" w:color="auto" w:sz="4" w:space="0"/>
              <w:right w:val="single" w:color="auto" w:sz="4" w:space="0"/>
            </w:tcBorders>
            <w:noWrap/>
            <w:vAlign w:val="bottom"/>
          </w:tcPr>
          <w:p w:rsidRPr="00087B97" w:rsidR="00AF5529" w:rsidP="00957725" w:rsidRDefault="00AF5529" w14:paraId="222CCC41" w14:textId="77777777">
            <w:pPr>
              <w:spacing w:after="0"/>
              <w:rPr>
                <w:rFonts w:ascii="Times New Roman" w:hAnsi="Times New Roman"/>
              </w:rPr>
            </w:pPr>
            <w:r w:rsidRPr="00087B97">
              <w:rPr>
                <w:rFonts w:ascii="Times New Roman" w:hAnsi="Times New Roman"/>
              </w:rPr>
              <w:t> </w:t>
            </w:r>
          </w:p>
        </w:tc>
      </w:tr>
      <w:tr w:rsidRPr="00087B97" w:rsidR="00AF5529" w:rsidTr="00D76BE2" w14:paraId="77F4DEDF" w14:textId="77777777">
        <w:trPr>
          <w:trHeight w:val="341"/>
        </w:trPr>
        <w:tc>
          <w:tcPr>
            <w:tcW w:w="3902" w:type="dxa"/>
            <w:tcBorders>
              <w:top w:val="single" w:color="auto" w:sz="4" w:space="0"/>
              <w:left w:val="single" w:color="auto" w:sz="4" w:space="0"/>
              <w:bottom w:val="single" w:color="auto" w:sz="4" w:space="0"/>
              <w:right w:val="single" w:color="000000" w:sz="4" w:space="0"/>
            </w:tcBorders>
            <w:vAlign w:val="bottom"/>
          </w:tcPr>
          <w:p w:rsidRPr="00087B97" w:rsidR="00AF5529" w:rsidP="00957725" w:rsidRDefault="00AF5529" w14:paraId="51AA2EC7" w14:textId="77777777">
            <w:pPr>
              <w:spacing w:after="0"/>
              <w:rPr>
                <w:rFonts w:ascii="Times New Roman" w:hAnsi="Times New Roman"/>
              </w:rPr>
            </w:pPr>
            <w:r w:rsidRPr="00087B97">
              <w:rPr>
                <w:rFonts w:ascii="Times New Roman" w:hAnsi="Times New Roman"/>
              </w:rPr>
              <w:t>Pelvis</w:t>
            </w:r>
          </w:p>
        </w:tc>
        <w:tc>
          <w:tcPr>
            <w:tcW w:w="1530" w:type="dxa"/>
            <w:tcBorders>
              <w:top w:val="nil"/>
              <w:left w:val="nil"/>
              <w:bottom w:val="single" w:color="auto" w:sz="4" w:space="0"/>
              <w:right w:val="single" w:color="auto" w:sz="4" w:space="0"/>
            </w:tcBorders>
            <w:noWrap/>
            <w:vAlign w:val="bottom"/>
          </w:tcPr>
          <w:p w:rsidRPr="00087B97" w:rsidR="00AF5529" w:rsidP="00957725" w:rsidRDefault="00AF5529" w14:paraId="7BFC34AB" w14:textId="77777777">
            <w:pPr>
              <w:spacing w:after="0"/>
              <w:rPr>
                <w:rFonts w:ascii="Times New Roman" w:hAnsi="Times New Roman"/>
              </w:rPr>
            </w:pPr>
            <w:r w:rsidRPr="00087B97">
              <w:rPr>
                <w:rFonts w:ascii="Times New Roman" w:hAnsi="Times New Roman"/>
              </w:rPr>
              <w:t> </w:t>
            </w:r>
          </w:p>
        </w:tc>
        <w:tc>
          <w:tcPr>
            <w:tcW w:w="1350" w:type="dxa"/>
            <w:tcBorders>
              <w:top w:val="nil"/>
              <w:left w:val="nil"/>
              <w:bottom w:val="single" w:color="auto" w:sz="4" w:space="0"/>
              <w:right w:val="single" w:color="auto" w:sz="4" w:space="0"/>
            </w:tcBorders>
            <w:noWrap/>
            <w:vAlign w:val="bottom"/>
          </w:tcPr>
          <w:p w:rsidRPr="00087B97" w:rsidR="00AF5529" w:rsidP="00957725" w:rsidRDefault="00AF5529" w14:paraId="2CA4ECA7" w14:textId="77777777">
            <w:pPr>
              <w:spacing w:after="0"/>
              <w:rPr>
                <w:rFonts w:ascii="Times New Roman" w:hAnsi="Times New Roman"/>
              </w:rPr>
            </w:pPr>
            <w:r w:rsidRPr="00087B97">
              <w:rPr>
                <w:rFonts w:ascii="Times New Roman" w:hAnsi="Times New Roman"/>
              </w:rPr>
              <w:t> </w:t>
            </w:r>
          </w:p>
        </w:tc>
        <w:tc>
          <w:tcPr>
            <w:tcW w:w="3870" w:type="dxa"/>
            <w:tcBorders>
              <w:top w:val="nil"/>
              <w:left w:val="nil"/>
              <w:bottom w:val="single" w:color="auto" w:sz="4" w:space="0"/>
              <w:right w:val="single" w:color="auto" w:sz="4" w:space="0"/>
            </w:tcBorders>
            <w:noWrap/>
            <w:vAlign w:val="bottom"/>
          </w:tcPr>
          <w:p w:rsidRPr="00087B97" w:rsidR="00AF5529" w:rsidP="00957725" w:rsidRDefault="00AF5529" w14:paraId="157D6B25" w14:textId="77777777">
            <w:pPr>
              <w:spacing w:after="0"/>
              <w:rPr>
                <w:rFonts w:ascii="Times New Roman" w:hAnsi="Times New Roman"/>
              </w:rPr>
            </w:pPr>
            <w:r w:rsidRPr="00087B97">
              <w:rPr>
                <w:rFonts w:ascii="Times New Roman" w:hAnsi="Times New Roman"/>
              </w:rPr>
              <w:t> </w:t>
            </w:r>
          </w:p>
        </w:tc>
      </w:tr>
      <w:tr w:rsidRPr="00087B97" w:rsidR="00AF5529" w:rsidTr="00D76BE2" w14:paraId="5000B4E0" w14:textId="77777777">
        <w:trPr>
          <w:trHeight w:val="350"/>
        </w:trPr>
        <w:tc>
          <w:tcPr>
            <w:tcW w:w="3902" w:type="dxa"/>
            <w:tcBorders>
              <w:top w:val="single" w:color="auto" w:sz="4" w:space="0"/>
              <w:left w:val="single" w:color="auto" w:sz="4" w:space="0"/>
              <w:bottom w:val="single" w:color="auto" w:sz="4" w:space="0"/>
              <w:right w:val="single" w:color="000000" w:sz="4" w:space="0"/>
            </w:tcBorders>
            <w:vAlign w:val="bottom"/>
          </w:tcPr>
          <w:p w:rsidRPr="00087B97" w:rsidR="00AF5529" w:rsidP="00957725" w:rsidRDefault="00AF5529" w14:paraId="27BD524F" w14:textId="77777777">
            <w:pPr>
              <w:spacing w:after="0"/>
              <w:rPr>
                <w:rFonts w:ascii="Times New Roman" w:hAnsi="Times New Roman"/>
              </w:rPr>
            </w:pPr>
            <w:r w:rsidRPr="00087B97">
              <w:rPr>
                <w:rFonts w:ascii="Times New Roman" w:hAnsi="Times New Roman"/>
              </w:rPr>
              <w:t>Skeletal</w:t>
            </w:r>
          </w:p>
        </w:tc>
        <w:tc>
          <w:tcPr>
            <w:tcW w:w="1530" w:type="dxa"/>
            <w:tcBorders>
              <w:top w:val="nil"/>
              <w:left w:val="nil"/>
              <w:bottom w:val="single" w:color="auto" w:sz="4" w:space="0"/>
              <w:right w:val="single" w:color="auto" w:sz="4" w:space="0"/>
            </w:tcBorders>
            <w:noWrap/>
            <w:vAlign w:val="bottom"/>
          </w:tcPr>
          <w:p w:rsidRPr="00087B97" w:rsidR="00AF5529" w:rsidP="00957725" w:rsidRDefault="00AF5529" w14:paraId="79E427E6" w14:textId="77777777">
            <w:pPr>
              <w:spacing w:after="0"/>
              <w:rPr>
                <w:rFonts w:ascii="Times New Roman" w:hAnsi="Times New Roman"/>
              </w:rPr>
            </w:pPr>
            <w:r w:rsidRPr="00087B97">
              <w:rPr>
                <w:rFonts w:ascii="Times New Roman" w:hAnsi="Times New Roman"/>
              </w:rPr>
              <w:t> </w:t>
            </w:r>
          </w:p>
        </w:tc>
        <w:tc>
          <w:tcPr>
            <w:tcW w:w="1350" w:type="dxa"/>
            <w:tcBorders>
              <w:top w:val="nil"/>
              <w:left w:val="nil"/>
              <w:bottom w:val="single" w:color="auto" w:sz="4" w:space="0"/>
              <w:right w:val="single" w:color="auto" w:sz="4" w:space="0"/>
            </w:tcBorders>
            <w:noWrap/>
            <w:vAlign w:val="bottom"/>
          </w:tcPr>
          <w:p w:rsidRPr="00087B97" w:rsidR="00AF5529" w:rsidP="00957725" w:rsidRDefault="00AF5529" w14:paraId="566C1BCE" w14:textId="77777777">
            <w:pPr>
              <w:spacing w:after="0"/>
              <w:rPr>
                <w:rFonts w:ascii="Times New Roman" w:hAnsi="Times New Roman"/>
              </w:rPr>
            </w:pPr>
            <w:r w:rsidRPr="00087B97">
              <w:rPr>
                <w:rFonts w:ascii="Times New Roman" w:hAnsi="Times New Roman"/>
              </w:rPr>
              <w:t> </w:t>
            </w:r>
          </w:p>
        </w:tc>
        <w:tc>
          <w:tcPr>
            <w:tcW w:w="3870" w:type="dxa"/>
            <w:tcBorders>
              <w:top w:val="nil"/>
              <w:left w:val="nil"/>
              <w:bottom w:val="single" w:color="auto" w:sz="4" w:space="0"/>
              <w:right w:val="single" w:color="auto" w:sz="4" w:space="0"/>
            </w:tcBorders>
            <w:noWrap/>
            <w:vAlign w:val="bottom"/>
          </w:tcPr>
          <w:p w:rsidRPr="00087B97" w:rsidR="00AF5529" w:rsidP="00957725" w:rsidRDefault="00AF5529" w14:paraId="1DB36F4A" w14:textId="77777777">
            <w:pPr>
              <w:spacing w:after="0"/>
              <w:rPr>
                <w:rFonts w:ascii="Times New Roman" w:hAnsi="Times New Roman"/>
              </w:rPr>
            </w:pPr>
            <w:r w:rsidRPr="00087B97">
              <w:rPr>
                <w:rFonts w:ascii="Times New Roman" w:hAnsi="Times New Roman"/>
              </w:rPr>
              <w:t> </w:t>
            </w:r>
          </w:p>
        </w:tc>
      </w:tr>
      <w:tr w:rsidRPr="00087B97" w:rsidR="00AF5529" w:rsidTr="00D76BE2" w14:paraId="158C6BF0" w14:textId="77777777">
        <w:trPr>
          <w:trHeight w:val="350"/>
        </w:trPr>
        <w:tc>
          <w:tcPr>
            <w:tcW w:w="3902" w:type="dxa"/>
            <w:tcBorders>
              <w:top w:val="single" w:color="auto" w:sz="4" w:space="0"/>
              <w:left w:val="single" w:color="auto" w:sz="4" w:space="0"/>
              <w:bottom w:val="single" w:color="auto" w:sz="4" w:space="0"/>
              <w:right w:val="single" w:color="000000" w:sz="4" w:space="0"/>
            </w:tcBorders>
            <w:vAlign w:val="bottom"/>
          </w:tcPr>
          <w:p w:rsidRPr="00087B97" w:rsidR="00AF5529" w:rsidP="00957725" w:rsidRDefault="00AF5529" w14:paraId="6479E2B1" w14:textId="77777777">
            <w:pPr>
              <w:spacing w:after="0"/>
              <w:rPr>
                <w:rFonts w:ascii="Times New Roman" w:hAnsi="Times New Roman"/>
              </w:rPr>
            </w:pPr>
            <w:r w:rsidRPr="00087B97">
              <w:rPr>
                <w:rFonts w:ascii="Times New Roman" w:hAnsi="Times New Roman"/>
              </w:rPr>
              <w:t>Thorax</w:t>
            </w:r>
          </w:p>
        </w:tc>
        <w:tc>
          <w:tcPr>
            <w:tcW w:w="1530" w:type="dxa"/>
            <w:tcBorders>
              <w:top w:val="nil"/>
              <w:left w:val="nil"/>
              <w:bottom w:val="single" w:color="auto" w:sz="4" w:space="0"/>
              <w:right w:val="single" w:color="auto" w:sz="4" w:space="0"/>
            </w:tcBorders>
            <w:noWrap/>
            <w:vAlign w:val="bottom"/>
          </w:tcPr>
          <w:p w:rsidRPr="00087B97" w:rsidR="00AF5529" w:rsidP="00957725" w:rsidRDefault="00AF5529" w14:paraId="28D17827" w14:textId="77777777">
            <w:pPr>
              <w:spacing w:after="0"/>
              <w:rPr>
                <w:rFonts w:ascii="Times New Roman" w:hAnsi="Times New Roman"/>
              </w:rPr>
            </w:pPr>
            <w:r w:rsidRPr="00087B97">
              <w:rPr>
                <w:rFonts w:ascii="Times New Roman" w:hAnsi="Times New Roman"/>
              </w:rPr>
              <w:t> </w:t>
            </w:r>
          </w:p>
        </w:tc>
        <w:tc>
          <w:tcPr>
            <w:tcW w:w="1350" w:type="dxa"/>
            <w:tcBorders>
              <w:top w:val="nil"/>
              <w:left w:val="nil"/>
              <w:bottom w:val="single" w:color="auto" w:sz="4" w:space="0"/>
              <w:right w:val="single" w:color="auto" w:sz="4" w:space="0"/>
            </w:tcBorders>
            <w:noWrap/>
            <w:vAlign w:val="bottom"/>
          </w:tcPr>
          <w:p w:rsidRPr="00087B97" w:rsidR="00AF5529" w:rsidP="00957725" w:rsidRDefault="00AF5529" w14:paraId="5D86C630" w14:textId="77777777">
            <w:pPr>
              <w:spacing w:after="0"/>
              <w:rPr>
                <w:rFonts w:ascii="Times New Roman" w:hAnsi="Times New Roman"/>
              </w:rPr>
            </w:pPr>
            <w:r w:rsidRPr="00087B97">
              <w:rPr>
                <w:rFonts w:ascii="Times New Roman" w:hAnsi="Times New Roman"/>
              </w:rPr>
              <w:t> </w:t>
            </w:r>
          </w:p>
        </w:tc>
        <w:tc>
          <w:tcPr>
            <w:tcW w:w="3870" w:type="dxa"/>
            <w:tcBorders>
              <w:top w:val="nil"/>
              <w:left w:val="nil"/>
              <w:bottom w:val="single" w:color="auto" w:sz="4" w:space="0"/>
              <w:right w:val="single" w:color="auto" w:sz="4" w:space="0"/>
            </w:tcBorders>
            <w:noWrap/>
            <w:vAlign w:val="bottom"/>
          </w:tcPr>
          <w:p w:rsidRPr="00087B97" w:rsidR="00AF5529" w:rsidP="00957725" w:rsidRDefault="00AF5529" w14:paraId="5380F020" w14:textId="77777777">
            <w:pPr>
              <w:spacing w:after="0"/>
              <w:rPr>
                <w:rFonts w:ascii="Times New Roman" w:hAnsi="Times New Roman"/>
              </w:rPr>
            </w:pPr>
            <w:r w:rsidRPr="00087B97">
              <w:rPr>
                <w:rFonts w:ascii="Times New Roman" w:hAnsi="Times New Roman"/>
              </w:rPr>
              <w:t> </w:t>
            </w:r>
          </w:p>
        </w:tc>
      </w:tr>
    </w:tbl>
    <w:p w:rsidRPr="00087B97" w:rsidR="00AF5529" w:rsidP="00957725" w:rsidRDefault="00AF5529" w14:paraId="2A243E61" w14:textId="77777777">
      <w:pPr>
        <w:spacing w:after="0"/>
        <w:rPr>
          <w:rFonts w:ascii="Times New Roman" w:hAnsi="Times New Roman"/>
        </w:rPr>
      </w:pPr>
    </w:p>
    <w:p w:rsidRPr="00087B97" w:rsidR="003B23DB" w:rsidP="00957725" w:rsidRDefault="003B23DB" w14:paraId="43D98CF8" w14:textId="77777777">
      <w:pPr>
        <w:spacing w:after="0"/>
        <w:rPr>
          <w:rFonts w:ascii="Times New Roman" w:hAnsi="Times New Roman"/>
        </w:rPr>
      </w:pPr>
    </w:p>
    <w:p w:rsidRPr="00087B97" w:rsidR="003B23DB" w:rsidP="00957725" w:rsidRDefault="003B23DB" w14:paraId="75C32BFB" w14:textId="77777777">
      <w:pPr>
        <w:spacing w:after="0"/>
        <w:rPr>
          <w:rFonts w:ascii="Times New Roman" w:hAnsi="Times New Roman"/>
        </w:rPr>
      </w:pPr>
    </w:p>
    <w:p w:rsidRPr="00087B97" w:rsidR="00C27903" w:rsidP="00957725" w:rsidRDefault="00C27903" w14:paraId="0662AD45" w14:textId="77777777">
      <w:pPr>
        <w:spacing w:after="0"/>
        <w:rPr>
          <w:rFonts w:ascii="Times New Roman" w:hAnsi="Times New Roman"/>
        </w:rPr>
      </w:pPr>
    </w:p>
    <w:p w:rsidRPr="00087B97" w:rsidR="00194918" w:rsidP="00957725" w:rsidRDefault="00194918" w14:paraId="757622BD" w14:textId="77777777">
      <w:pPr>
        <w:spacing w:after="0"/>
        <w:rPr>
          <w:rFonts w:ascii="Times New Roman" w:hAnsi="Times New Roman"/>
        </w:rPr>
      </w:pPr>
    </w:p>
    <w:p w:rsidRPr="00087B97" w:rsidR="00194918" w:rsidP="00957725" w:rsidRDefault="00194918" w14:paraId="6D72DC9D" w14:textId="77777777">
      <w:pPr>
        <w:spacing w:after="0"/>
        <w:rPr>
          <w:rFonts w:ascii="Times New Roman" w:hAnsi="Times New Roman"/>
        </w:rPr>
      </w:pPr>
    </w:p>
    <w:p w:rsidRPr="00087B97" w:rsidR="00194918" w:rsidP="00957725" w:rsidRDefault="00194918" w14:paraId="477AB001" w14:textId="77777777">
      <w:pPr>
        <w:spacing w:after="0"/>
        <w:rPr>
          <w:rFonts w:ascii="Times New Roman" w:hAnsi="Times New Roman"/>
        </w:rPr>
      </w:pPr>
    </w:p>
    <w:p w:rsidRPr="00087B97" w:rsidR="00194918" w:rsidP="00957725" w:rsidRDefault="00194918" w14:paraId="369B25BB" w14:textId="77777777">
      <w:pPr>
        <w:spacing w:after="0"/>
        <w:rPr>
          <w:rFonts w:ascii="Times New Roman" w:hAnsi="Times New Roman"/>
        </w:rPr>
      </w:pPr>
    </w:p>
    <w:p w:rsidRPr="00087B97" w:rsidR="00194918" w:rsidP="00957725" w:rsidRDefault="00194918" w14:paraId="3DACA320" w14:textId="77777777">
      <w:pPr>
        <w:spacing w:after="0"/>
        <w:rPr>
          <w:rFonts w:ascii="Times New Roman" w:hAnsi="Times New Roman"/>
        </w:rPr>
      </w:pPr>
    </w:p>
    <w:p w:rsidRPr="00087B97" w:rsidR="00194918" w:rsidP="00957725" w:rsidRDefault="00194918" w14:paraId="53DBAC7D" w14:textId="77777777">
      <w:pPr>
        <w:spacing w:after="0"/>
        <w:rPr>
          <w:rFonts w:ascii="Times New Roman" w:hAnsi="Times New Roman"/>
        </w:rPr>
      </w:pPr>
    </w:p>
    <w:p w:rsidRPr="00087B97" w:rsidR="00194918" w:rsidP="00957725" w:rsidRDefault="00194918" w14:paraId="6A1B5C7B" w14:textId="77777777">
      <w:pPr>
        <w:spacing w:after="0"/>
        <w:rPr>
          <w:rFonts w:ascii="Times New Roman" w:hAnsi="Times New Roman"/>
        </w:rPr>
      </w:pPr>
    </w:p>
    <w:p w:rsidRPr="00087B97" w:rsidR="00194918" w:rsidP="00957725" w:rsidRDefault="00194918" w14:paraId="4D35CF86" w14:textId="77777777">
      <w:pPr>
        <w:spacing w:after="0"/>
        <w:rPr>
          <w:rFonts w:ascii="Times New Roman" w:hAnsi="Times New Roman"/>
        </w:rPr>
      </w:pPr>
    </w:p>
    <w:p w:rsidRPr="00087B97" w:rsidR="00194918" w:rsidP="00957725" w:rsidRDefault="00194918" w14:paraId="0B09DA9F" w14:textId="77777777">
      <w:pPr>
        <w:spacing w:after="0"/>
        <w:rPr>
          <w:rFonts w:ascii="Times New Roman" w:hAnsi="Times New Roman"/>
        </w:rPr>
      </w:pPr>
    </w:p>
    <w:p w:rsidRPr="00087B97" w:rsidR="00194918" w:rsidP="00957725" w:rsidRDefault="00194918" w14:paraId="18CEC12B" w14:textId="77777777">
      <w:pPr>
        <w:spacing w:after="0"/>
        <w:rPr>
          <w:rFonts w:ascii="Times New Roman" w:hAnsi="Times New Roman"/>
        </w:rPr>
      </w:pPr>
    </w:p>
    <w:p w:rsidRPr="00087B97" w:rsidR="00194918" w:rsidP="00957725" w:rsidRDefault="00194918" w14:paraId="0ADD416C" w14:textId="77777777">
      <w:pPr>
        <w:spacing w:after="0"/>
        <w:rPr>
          <w:rFonts w:ascii="Times New Roman" w:hAnsi="Times New Roman"/>
        </w:rPr>
      </w:pPr>
    </w:p>
    <w:p w:rsidRPr="00087B97" w:rsidR="00194918" w:rsidP="00957725" w:rsidRDefault="00194918" w14:paraId="78C0D4CB" w14:textId="77777777">
      <w:pPr>
        <w:spacing w:after="0"/>
        <w:rPr>
          <w:rFonts w:ascii="Times New Roman" w:hAnsi="Times New Roman"/>
        </w:rPr>
      </w:pPr>
    </w:p>
    <w:p w:rsidRPr="00087B97" w:rsidR="00194918" w:rsidP="00957725" w:rsidRDefault="00194918" w14:paraId="55482F3C" w14:textId="77777777">
      <w:pPr>
        <w:spacing w:after="0"/>
        <w:rPr>
          <w:rFonts w:ascii="Times New Roman" w:hAnsi="Times New Roman"/>
        </w:rPr>
      </w:pPr>
    </w:p>
    <w:p w:rsidRPr="00087B97" w:rsidR="00194918" w:rsidP="00957725" w:rsidRDefault="00194918" w14:paraId="075937F9" w14:textId="77777777">
      <w:pPr>
        <w:spacing w:after="0"/>
        <w:rPr>
          <w:rFonts w:ascii="Times New Roman" w:hAnsi="Times New Roman"/>
        </w:rPr>
      </w:pPr>
    </w:p>
    <w:p w:rsidRPr="00087B97" w:rsidR="00194918" w:rsidP="00957725" w:rsidRDefault="00194918" w14:paraId="30FAE3EA" w14:textId="77777777">
      <w:pPr>
        <w:spacing w:after="0"/>
        <w:rPr>
          <w:rFonts w:ascii="Times New Roman" w:hAnsi="Times New Roman"/>
        </w:rPr>
      </w:pPr>
    </w:p>
    <w:p w:rsidRPr="00087B97" w:rsidR="00194918" w:rsidP="00957725" w:rsidRDefault="00194918" w14:paraId="31282F13" w14:textId="77777777">
      <w:pPr>
        <w:spacing w:after="0"/>
        <w:rPr>
          <w:rFonts w:ascii="Times New Roman" w:hAnsi="Times New Roman"/>
        </w:rPr>
      </w:pPr>
    </w:p>
    <w:p w:rsidRPr="00087B97" w:rsidR="00194918" w:rsidP="00957725" w:rsidRDefault="00194918" w14:paraId="77AF947F" w14:textId="77777777">
      <w:pPr>
        <w:spacing w:after="0"/>
        <w:rPr>
          <w:rFonts w:ascii="Times New Roman" w:hAnsi="Times New Roman"/>
        </w:rPr>
      </w:pPr>
    </w:p>
    <w:p w:rsidRPr="00087B97" w:rsidR="00194918" w:rsidP="00957725" w:rsidRDefault="00194918" w14:paraId="38ECD459" w14:textId="77777777">
      <w:pPr>
        <w:spacing w:after="0"/>
        <w:rPr>
          <w:rFonts w:ascii="Times New Roman" w:hAnsi="Times New Roman"/>
        </w:rPr>
      </w:pPr>
    </w:p>
    <w:p w:rsidRPr="00087B97" w:rsidR="00194918" w:rsidP="00957725" w:rsidRDefault="00194918" w14:paraId="6EC59BF1" w14:textId="77777777">
      <w:pPr>
        <w:spacing w:after="0"/>
        <w:rPr>
          <w:rFonts w:ascii="Times New Roman" w:hAnsi="Times New Roman"/>
        </w:rPr>
      </w:pPr>
    </w:p>
    <w:p w:rsidRPr="00087B97" w:rsidR="00194918" w:rsidP="00957725" w:rsidRDefault="00194918" w14:paraId="66962885" w14:textId="77777777">
      <w:pPr>
        <w:spacing w:after="0"/>
        <w:rPr>
          <w:rFonts w:ascii="Times New Roman" w:hAnsi="Times New Roman"/>
        </w:rPr>
      </w:pPr>
    </w:p>
    <w:p w:rsidRPr="00087B97" w:rsidR="00194918" w:rsidP="00957725" w:rsidRDefault="00194918" w14:paraId="569D64D9" w14:textId="77777777">
      <w:pPr>
        <w:spacing w:after="0"/>
        <w:rPr>
          <w:rFonts w:ascii="Times New Roman" w:hAnsi="Times New Roman"/>
        </w:rPr>
      </w:pPr>
    </w:p>
    <w:p w:rsidRPr="00087B97" w:rsidR="00194918" w:rsidP="00957725" w:rsidRDefault="00194918" w14:paraId="39E0584D" w14:textId="77777777">
      <w:pPr>
        <w:spacing w:after="0"/>
        <w:rPr>
          <w:rFonts w:ascii="Times New Roman" w:hAnsi="Times New Roman"/>
        </w:rPr>
      </w:pPr>
    </w:p>
    <w:p w:rsidR="00194918" w:rsidP="00957725" w:rsidRDefault="00194918" w14:paraId="0BB1A27E" w14:textId="77777777">
      <w:pPr>
        <w:spacing w:after="0"/>
        <w:rPr>
          <w:rFonts w:ascii="Times New Roman" w:hAnsi="Times New Roman"/>
        </w:rPr>
      </w:pPr>
    </w:p>
    <w:p w:rsidR="00087B97" w:rsidP="00957725" w:rsidRDefault="00087B97" w14:paraId="2FAD3F0F" w14:textId="77777777">
      <w:pPr>
        <w:spacing w:after="0"/>
        <w:rPr>
          <w:rFonts w:ascii="Times New Roman" w:hAnsi="Times New Roman"/>
        </w:rPr>
      </w:pPr>
    </w:p>
    <w:p w:rsidR="00087B97" w:rsidP="00957725" w:rsidRDefault="00087B97" w14:paraId="05353029" w14:textId="77777777">
      <w:pPr>
        <w:spacing w:after="0"/>
        <w:rPr>
          <w:rFonts w:ascii="Times New Roman" w:hAnsi="Times New Roman"/>
        </w:rPr>
      </w:pPr>
    </w:p>
    <w:p w:rsidRPr="00087B97" w:rsidR="00087B97" w:rsidP="00957725" w:rsidRDefault="00087B97" w14:paraId="6A249FF0" w14:textId="77777777">
      <w:pPr>
        <w:spacing w:after="0"/>
        <w:rPr>
          <w:rFonts w:ascii="Times New Roman" w:hAnsi="Times New Roman"/>
        </w:rPr>
      </w:pPr>
    </w:p>
    <w:p w:rsidRPr="00087B97" w:rsidR="00194918" w:rsidP="00957725" w:rsidRDefault="00194918" w14:paraId="0F8B125C" w14:textId="77777777">
      <w:pPr>
        <w:spacing w:after="0"/>
        <w:rPr>
          <w:rFonts w:ascii="Times New Roman" w:hAnsi="Times New Roman"/>
        </w:rPr>
      </w:pPr>
    </w:p>
    <w:p w:rsidRPr="00087B97" w:rsidR="00194918" w:rsidP="00957725" w:rsidRDefault="00194918" w14:paraId="41C60458" w14:textId="77777777">
      <w:pPr>
        <w:spacing w:after="0"/>
        <w:rPr>
          <w:rFonts w:ascii="Times New Roman" w:hAnsi="Times New Roman"/>
        </w:rPr>
      </w:pPr>
    </w:p>
    <w:p w:rsidRPr="00087B97" w:rsidR="00194918" w:rsidP="00957725" w:rsidRDefault="00194918" w14:paraId="4267F419" w14:textId="77777777">
      <w:pPr>
        <w:spacing w:after="0"/>
        <w:rPr>
          <w:rFonts w:ascii="Times New Roman" w:hAnsi="Times New Roman"/>
        </w:rPr>
      </w:pPr>
    </w:p>
    <w:p w:rsidRPr="00087B97" w:rsidR="00194918" w:rsidP="00957725" w:rsidRDefault="00194918" w14:paraId="2307325F" w14:textId="77777777">
      <w:pPr>
        <w:spacing w:after="0"/>
        <w:rPr>
          <w:rFonts w:ascii="Times New Roman" w:hAnsi="Times New Roman"/>
        </w:rPr>
      </w:pPr>
    </w:p>
    <w:p w:rsidRPr="00087B97" w:rsidR="006C5375" w:rsidP="00957725" w:rsidRDefault="006C5375" w14:paraId="313AE7F5" w14:textId="77777777">
      <w:pPr>
        <w:spacing w:after="0"/>
        <w:rPr>
          <w:rFonts w:ascii="Times New Roman" w:hAnsi="Times New Roman"/>
        </w:rPr>
      </w:pPr>
    </w:p>
    <w:p w:rsidR="0C7C037E" w:rsidP="0C7C037E" w:rsidRDefault="0C7C037E" w14:paraId="5C069EFB" w14:textId="42A478EE">
      <w:pPr>
        <w:spacing w:after="0"/>
        <w:rPr>
          <w:rFonts w:ascii="Times New Roman" w:hAnsi="Times New Roman"/>
          <w:noProof/>
        </w:rPr>
      </w:pPr>
    </w:p>
    <w:p w:rsidRPr="00087B97" w:rsidR="00C27903" w:rsidP="65E49490" w:rsidRDefault="00C27903" w14:paraId="5A37CA12" w14:textId="5E86448F">
      <w:pPr>
        <w:spacing w:after="0"/>
        <w:rPr>
          <w:rFonts w:ascii="Times New Roman" w:hAnsi="Times New Roman"/>
          <w:noProof/>
        </w:rPr>
      </w:pPr>
      <w:r w:rsidRPr="4A01B5C7">
        <w:rPr>
          <w:rFonts w:ascii="Times New Roman" w:hAnsi="Times New Roman"/>
          <w:noProof/>
        </w:rPr>
        <w:t xml:space="preserve">Appendix </w:t>
      </w:r>
      <w:r w:rsidRPr="4A01B5C7" w:rsidR="00946091">
        <w:rPr>
          <w:rFonts w:ascii="Times New Roman" w:hAnsi="Times New Roman"/>
          <w:noProof/>
        </w:rPr>
        <w:t>1</w:t>
      </w:r>
      <w:r w:rsidRPr="4A01B5C7" w:rsidR="00994994">
        <w:rPr>
          <w:rFonts w:ascii="Times New Roman" w:hAnsi="Times New Roman"/>
          <w:noProof/>
        </w:rPr>
        <w:t>1</w:t>
      </w:r>
      <w:r w:rsidRPr="4A01B5C7">
        <w:rPr>
          <w:rFonts w:ascii="Times New Roman" w:hAnsi="Times New Roman"/>
          <w:noProof/>
        </w:rPr>
        <w:t xml:space="preserve">: Treatment </w:t>
      </w:r>
      <w:r w:rsidRPr="4A01B5C7" w:rsidR="00806BE4">
        <w:rPr>
          <w:rFonts w:ascii="Times New Roman" w:hAnsi="Times New Roman"/>
          <w:noProof/>
        </w:rPr>
        <w:t xml:space="preserve">and Observational </w:t>
      </w:r>
      <w:r w:rsidRPr="4A01B5C7">
        <w:rPr>
          <w:rFonts w:ascii="Times New Roman" w:hAnsi="Times New Roman"/>
          <w:noProof/>
        </w:rPr>
        <w:t>Competency Form</w:t>
      </w:r>
      <w:r w:rsidRPr="4A01B5C7" w:rsidR="4F845181">
        <w:rPr>
          <w:rFonts w:ascii="Times New Roman" w:hAnsi="Times New Roman"/>
          <w:noProof/>
        </w:rPr>
        <w:t>s</w:t>
      </w:r>
    </w:p>
    <w:p w:rsidRPr="00087B97" w:rsidR="00C27903" w:rsidP="0042667C" w:rsidRDefault="00E2408C" w14:paraId="69BC7D35" w14:textId="77777777">
      <w:pPr>
        <w:tabs>
          <w:tab w:val="left" w:pos="0"/>
        </w:tabs>
        <w:spacing w:after="0"/>
        <w:rPr>
          <w:rFonts w:ascii="Times New Roman" w:hAnsi="Times New Roman"/>
          <w:i/>
          <w:noProof/>
        </w:rPr>
      </w:pPr>
      <w:r w:rsidRPr="00087B97">
        <w:rPr>
          <w:rFonts w:ascii="Times New Roman" w:hAnsi="Times New Roman"/>
          <w:i/>
          <w:noProof/>
        </w:rPr>
        <w:t>To be entered via Trajecsys</w:t>
      </w:r>
      <w:r w:rsidRPr="00087B97" w:rsidR="001F0DED">
        <w:rPr>
          <w:rFonts w:ascii="Times New Roman" w:hAnsi="Times New Roman"/>
          <w:noProof/>
        </w:rPr>
        <w:t xml:space="preserve"> </w:t>
      </w:r>
      <w:r w:rsidRPr="00087B97" w:rsidR="005D188F">
        <w:rPr>
          <w:rFonts w:ascii="Times New Roman" w:hAnsi="Times New Roman"/>
          <w:noProof/>
        </w:rPr>
        <w:drawing>
          <wp:inline distT="0" distB="0" distL="0" distR="0" wp14:anchorId="619D9CDF" wp14:editId="7EAAEF75">
            <wp:extent cx="5715000" cy="7353300"/>
            <wp:effectExtent l="0" t="0" r="0" b="0"/>
            <wp:docPr id="2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
                      <a:extLst>
                        <a:ext uri="{C183D7F6-B498-43B3-948B-1728B52AA6E4}">
                          <adec:decorative xmlns:adec="http://schemas.microsoft.com/office/drawing/2017/decorative" val="1"/>
                        </a:ext>
                      </a:extLs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15000" cy="7353300"/>
                    </a:xfrm>
                    <a:prstGeom prst="rect">
                      <a:avLst/>
                    </a:prstGeom>
                    <a:noFill/>
                    <a:ln>
                      <a:noFill/>
                    </a:ln>
                  </pic:spPr>
                </pic:pic>
              </a:graphicData>
            </a:graphic>
          </wp:inline>
        </w:drawing>
      </w:r>
    </w:p>
    <w:p w:rsidRPr="00087B97" w:rsidR="00A147DE" w:rsidP="00957725" w:rsidRDefault="00A147DE" w14:paraId="168F65D8" w14:textId="77777777">
      <w:pPr>
        <w:tabs>
          <w:tab w:val="left" w:pos="0"/>
        </w:tabs>
        <w:spacing w:after="0"/>
        <w:rPr>
          <w:rFonts w:ascii="Times New Roman" w:hAnsi="Times New Roman"/>
          <w:noProof/>
        </w:rPr>
      </w:pPr>
    </w:p>
    <w:p w:rsidRPr="00087B97" w:rsidR="00194918" w:rsidP="00957725" w:rsidRDefault="00194918" w14:paraId="460FA7C8" w14:textId="77777777">
      <w:pPr>
        <w:tabs>
          <w:tab w:val="left" w:pos="0"/>
        </w:tabs>
        <w:spacing w:after="0"/>
        <w:rPr>
          <w:rFonts w:ascii="Times New Roman" w:hAnsi="Times New Roman"/>
          <w:noProof/>
        </w:rPr>
      </w:pPr>
    </w:p>
    <w:p w:rsidRPr="00087B97" w:rsidR="00C27903" w:rsidP="00957725" w:rsidRDefault="00C27903" w14:paraId="71E5C0EA" w14:textId="1A18A7A9">
      <w:pPr>
        <w:tabs>
          <w:tab w:val="left" w:pos="0"/>
        </w:tabs>
        <w:spacing w:after="0"/>
        <w:rPr>
          <w:rFonts w:ascii="Times New Roman" w:hAnsi="Times New Roman"/>
          <w:noProof/>
        </w:rPr>
      </w:pPr>
      <w:r w:rsidRPr="00087B97">
        <w:rPr>
          <w:rFonts w:ascii="Times New Roman" w:hAnsi="Times New Roman"/>
          <w:noProof/>
        </w:rPr>
        <w:t>Appendix 1</w:t>
      </w:r>
      <w:r w:rsidRPr="00087B97" w:rsidR="00994994">
        <w:rPr>
          <w:rFonts w:ascii="Times New Roman" w:hAnsi="Times New Roman"/>
          <w:noProof/>
        </w:rPr>
        <w:t>2</w:t>
      </w:r>
      <w:r w:rsidRPr="00087B97">
        <w:rPr>
          <w:rFonts w:ascii="Times New Roman" w:hAnsi="Times New Roman"/>
          <w:noProof/>
        </w:rPr>
        <w:t>: Simulation Competency Form</w:t>
      </w:r>
    </w:p>
    <w:p w:rsidRPr="00087B97" w:rsidR="00FB4894" w:rsidP="001F0DED" w:rsidRDefault="00E2408C" w14:paraId="74C62D0E" w14:textId="77777777">
      <w:pPr>
        <w:tabs>
          <w:tab w:val="left" w:pos="0"/>
        </w:tabs>
        <w:spacing w:after="0"/>
        <w:jc w:val="both"/>
        <w:rPr>
          <w:rFonts w:ascii="Times New Roman" w:hAnsi="Times New Roman"/>
          <w:noProof/>
        </w:rPr>
      </w:pPr>
      <w:r w:rsidRPr="00087B97">
        <w:rPr>
          <w:rFonts w:ascii="Times New Roman" w:hAnsi="Times New Roman"/>
          <w:i/>
          <w:noProof/>
        </w:rPr>
        <w:t>To be entered via Trajecsys</w:t>
      </w:r>
    </w:p>
    <w:p w:rsidRPr="00087B97" w:rsidR="007A6C4E" w:rsidP="65E49490" w:rsidRDefault="005D188F" w14:paraId="76A5953D" w14:textId="77777777">
      <w:pPr>
        <w:spacing w:after="0"/>
        <w:rPr>
          <w:rFonts w:ascii="Times New Roman" w:hAnsi="Times New Roman"/>
          <w:noProof/>
        </w:rPr>
      </w:pPr>
      <w:r>
        <w:rPr>
          <w:noProof/>
        </w:rPr>
        <w:drawing>
          <wp:inline distT="0" distB="0" distL="0" distR="0" wp14:anchorId="1FAC0D51" wp14:editId="748B26C3">
            <wp:extent cx="5715000" cy="7496175"/>
            <wp:effectExtent l="0" t="0" r="0" b="0"/>
            <wp:docPr id="2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
                      <a:extLst>
                        <a:ext uri="{C183D7F6-B498-43B3-948B-1728B52AA6E4}">
                          <adec:decorative xmlns:adec="http://schemas.microsoft.com/office/drawing/2017/decorative" val="1"/>
                        </a:ext>
                      </a:extLs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15000" cy="7496175"/>
                    </a:xfrm>
                    <a:prstGeom prst="rect">
                      <a:avLst/>
                    </a:prstGeom>
                    <a:noFill/>
                    <a:ln>
                      <a:noFill/>
                    </a:ln>
                  </pic:spPr>
                </pic:pic>
              </a:graphicData>
            </a:graphic>
          </wp:inline>
        </w:drawing>
      </w:r>
    </w:p>
    <w:p w:rsidR="3797D1C8" w:rsidP="65E49490" w:rsidRDefault="3797D1C8" w14:paraId="39E1C035" w14:textId="039A2B2A">
      <w:pPr>
        <w:spacing w:after="0"/>
      </w:pPr>
      <w:r>
        <w:rPr>
          <w:noProof/>
        </w:rPr>
        <w:drawing>
          <wp:inline distT="0" distB="0" distL="0" distR="0" wp14:anchorId="478011C5" wp14:editId="22EF5E83">
            <wp:extent cx="4800600" cy="6057900"/>
            <wp:effectExtent l="0" t="0" r="0" b="0"/>
            <wp:docPr id="1088702774" name="drawi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702774" name="drawing">
                      <a:extLst>
                        <a:ext uri="{C183D7F6-B498-43B3-948B-1728B52AA6E4}">
                          <adec:decorative xmlns:adec="http://schemas.microsoft.com/office/drawing/2017/decorative" val="1"/>
                        </a:ext>
                      </a:extLst>
                    </pic:cNvPr>
                    <pic:cNvPicPr/>
                  </pic:nvPicPr>
                  <pic:blipFill>
                    <a:blip r:embed="rId77">
                      <a:extLst>
                        <a:ext uri="{28A0092B-C50C-407E-A947-70E740481C1C}">
                          <a14:useLocalDpi xmlns:a14="http://schemas.microsoft.com/office/drawing/2010/main" val="0"/>
                        </a:ext>
                      </a:extLst>
                    </a:blip>
                    <a:stretch>
                      <a:fillRect/>
                    </a:stretch>
                  </pic:blipFill>
                  <pic:spPr>
                    <a:xfrm>
                      <a:off x="0" y="0"/>
                      <a:ext cx="4800600" cy="6057900"/>
                    </a:xfrm>
                    <a:prstGeom prst="rect">
                      <a:avLst/>
                    </a:prstGeom>
                  </pic:spPr>
                </pic:pic>
              </a:graphicData>
            </a:graphic>
          </wp:inline>
        </w:drawing>
      </w:r>
    </w:p>
    <w:p w:rsidR="1B24906E" w:rsidP="1B24906E" w:rsidRDefault="1B24906E" w14:paraId="5429CC4B" w14:textId="020F3380">
      <w:pPr>
        <w:spacing w:after="0"/>
      </w:pPr>
    </w:p>
    <w:p w:rsidR="190A554D" w:rsidP="1B24906E" w:rsidRDefault="190A554D" w14:paraId="291F8B7D" w14:textId="465CED17">
      <w:pPr>
        <w:spacing w:after="0"/>
      </w:pPr>
      <w:r>
        <w:rPr>
          <w:noProof/>
        </w:rPr>
        <w:drawing>
          <wp:inline distT="0" distB="0" distL="0" distR="0" wp14:anchorId="6E737249" wp14:editId="3479EFB3">
            <wp:extent cx="4657725" cy="6057900"/>
            <wp:effectExtent l="0" t="0" r="3175" b="0"/>
            <wp:docPr id="864923020" name="drawi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923020" name="drawing">
                      <a:extLst>
                        <a:ext uri="{C183D7F6-B498-43B3-948B-1728B52AA6E4}">
                          <adec:decorative xmlns:adec="http://schemas.microsoft.com/office/drawing/2017/decorative" val="1"/>
                        </a:ext>
                      </a:extLst>
                    </pic:cNvPr>
                    <pic:cNvPicPr/>
                  </pic:nvPicPr>
                  <pic:blipFill>
                    <a:blip r:embed="rId78">
                      <a:extLst>
                        <a:ext uri="{28A0092B-C50C-407E-A947-70E740481C1C}">
                          <a14:useLocalDpi xmlns:a14="http://schemas.microsoft.com/office/drawing/2010/main" val="0"/>
                        </a:ext>
                      </a:extLst>
                    </a:blip>
                    <a:stretch>
                      <a:fillRect/>
                    </a:stretch>
                  </pic:blipFill>
                  <pic:spPr>
                    <a:xfrm>
                      <a:off x="0" y="0"/>
                      <a:ext cx="4657725" cy="6057900"/>
                    </a:xfrm>
                    <a:prstGeom prst="rect">
                      <a:avLst/>
                    </a:prstGeom>
                  </pic:spPr>
                </pic:pic>
              </a:graphicData>
            </a:graphic>
          </wp:inline>
        </w:drawing>
      </w:r>
    </w:p>
    <w:p w:rsidRPr="00087B97" w:rsidR="007A6C4E" w:rsidP="00957725" w:rsidRDefault="007A6C4E" w14:paraId="3C07BD89" w14:textId="77777777">
      <w:pPr>
        <w:tabs>
          <w:tab w:val="left" w:pos="0"/>
        </w:tabs>
        <w:spacing w:after="0"/>
        <w:rPr>
          <w:rFonts w:ascii="Times New Roman" w:hAnsi="Times New Roman"/>
          <w:noProof/>
        </w:rPr>
      </w:pPr>
    </w:p>
    <w:p w:rsidRPr="00087B97" w:rsidR="2397320A" w:rsidP="2397320A" w:rsidRDefault="2397320A" w14:paraId="77EEAC25" w14:textId="54CCC33E">
      <w:pPr>
        <w:spacing w:after="0"/>
        <w:rPr>
          <w:rFonts w:ascii="Times New Roman" w:hAnsi="Times New Roman"/>
          <w:noProof/>
        </w:rPr>
      </w:pPr>
    </w:p>
    <w:p w:rsidRPr="00087B97" w:rsidR="00B319AB" w:rsidP="18D12B2D" w:rsidRDefault="02F85E2C" w14:paraId="1D6CF0B5" w14:textId="07D01C16">
      <w:pPr>
        <w:spacing w:after="0"/>
        <w:rPr>
          <w:rFonts w:ascii="Times New Roman" w:hAnsi="Times New Roman"/>
          <w:noProof/>
        </w:rPr>
      </w:pPr>
      <w:r w:rsidRPr="5E3F99B2">
        <w:rPr>
          <w:rFonts w:ascii="Times New Roman" w:hAnsi="Times New Roman"/>
          <w:noProof/>
        </w:rPr>
        <w:t>Appendix 1</w:t>
      </w:r>
      <w:r w:rsidRPr="5E3F99B2" w:rsidR="135FD9A1">
        <w:rPr>
          <w:rFonts w:ascii="Times New Roman" w:hAnsi="Times New Roman"/>
          <w:noProof/>
        </w:rPr>
        <w:t>3</w:t>
      </w:r>
      <w:r w:rsidRPr="5E3F99B2">
        <w:rPr>
          <w:rFonts w:ascii="Times New Roman" w:hAnsi="Times New Roman"/>
          <w:noProof/>
        </w:rPr>
        <w:t xml:space="preserve">: </w:t>
      </w:r>
      <w:r w:rsidRPr="5E3F99B2" w:rsidR="72C5D645">
        <w:rPr>
          <w:rFonts w:ascii="Times New Roman" w:hAnsi="Times New Roman"/>
          <w:noProof/>
        </w:rPr>
        <w:t>202</w:t>
      </w:r>
      <w:r w:rsidR="00A250D5">
        <w:rPr>
          <w:rFonts w:ascii="Times New Roman" w:hAnsi="Times New Roman"/>
          <w:noProof/>
        </w:rPr>
        <w:t>5</w:t>
      </w:r>
      <w:r w:rsidRPr="5E3F99B2">
        <w:rPr>
          <w:rFonts w:ascii="Times New Roman" w:hAnsi="Times New Roman"/>
          <w:noProof/>
        </w:rPr>
        <w:t xml:space="preserve"> Student Orientation handbook School of Health </w:t>
      </w:r>
      <w:r w:rsidRPr="5E3F99B2" w:rsidR="4442C7D1">
        <w:rPr>
          <w:rFonts w:ascii="Times New Roman" w:hAnsi="Times New Roman"/>
          <w:noProof/>
        </w:rPr>
        <w:t>Professions</w:t>
      </w:r>
    </w:p>
    <w:p w:rsidR="78FCEBB9" w:rsidP="78FCEBB9" w:rsidRDefault="6D0E9961" w14:paraId="4BE6FB92" w14:textId="34E86406">
      <w:pPr>
        <w:spacing w:after="0"/>
      </w:pPr>
      <w:hyperlink r:id="rId79">
        <w:r w:rsidRPr="5605A4F4">
          <w:rPr>
            <w:rStyle w:val="Hyperlink"/>
            <w:rFonts w:ascii="Times New Roman" w:hAnsi="Times New Roman"/>
          </w:rPr>
          <w:t>https://healthprofessions.stonybrookmedicine.edu/programs/hs/about/information/seniors</w:t>
        </w:r>
      </w:hyperlink>
    </w:p>
    <w:p w:rsidR="5605A4F4" w:rsidP="5605A4F4" w:rsidRDefault="5605A4F4" w14:paraId="1B82F8A9" w14:textId="715F7B1F">
      <w:pPr>
        <w:spacing w:after="0"/>
        <w:rPr>
          <w:rFonts w:ascii="Times New Roman" w:hAnsi="Times New Roman"/>
        </w:rPr>
      </w:pPr>
    </w:p>
    <w:p w:rsidR="5605A4F4" w:rsidP="5605A4F4" w:rsidRDefault="5605A4F4" w14:paraId="5C452EA9" w14:textId="2A5784B4">
      <w:pPr>
        <w:spacing w:after="0"/>
        <w:rPr>
          <w:rFonts w:ascii="Times New Roman" w:hAnsi="Times New Roman"/>
        </w:rPr>
      </w:pPr>
    </w:p>
    <w:p w:rsidR="5605A4F4" w:rsidP="5605A4F4" w:rsidRDefault="5605A4F4" w14:paraId="341A58A4" w14:textId="205027B8">
      <w:pPr>
        <w:spacing w:after="0"/>
        <w:rPr>
          <w:rFonts w:ascii="Times New Roman" w:hAnsi="Times New Roman"/>
        </w:rPr>
      </w:pPr>
    </w:p>
    <w:p w:rsidR="5605A4F4" w:rsidP="5605A4F4" w:rsidRDefault="5605A4F4" w14:paraId="573E93A9" w14:textId="07494F25">
      <w:pPr>
        <w:spacing w:after="0"/>
        <w:rPr>
          <w:rFonts w:ascii="Times New Roman" w:hAnsi="Times New Roman"/>
        </w:rPr>
      </w:pPr>
    </w:p>
    <w:p w:rsidR="5605A4F4" w:rsidP="5605A4F4" w:rsidRDefault="5605A4F4" w14:paraId="742DAE27" w14:textId="24A55FA3">
      <w:pPr>
        <w:spacing w:after="0"/>
        <w:rPr>
          <w:rFonts w:ascii="Times New Roman" w:hAnsi="Times New Roman"/>
        </w:rPr>
      </w:pPr>
    </w:p>
    <w:p w:rsidR="5605A4F4" w:rsidP="5605A4F4" w:rsidRDefault="5605A4F4" w14:paraId="6C37CBED" w14:textId="2C0DC3D2">
      <w:pPr>
        <w:spacing w:after="0"/>
        <w:rPr>
          <w:rFonts w:ascii="Times New Roman" w:hAnsi="Times New Roman"/>
        </w:rPr>
      </w:pPr>
    </w:p>
    <w:p w:rsidR="5605A4F4" w:rsidP="5605A4F4" w:rsidRDefault="5605A4F4" w14:paraId="1A79106E" w14:textId="044941D4">
      <w:pPr>
        <w:spacing w:after="0"/>
        <w:rPr>
          <w:rFonts w:ascii="Times New Roman" w:hAnsi="Times New Roman"/>
        </w:rPr>
      </w:pPr>
    </w:p>
    <w:p w:rsidR="18431667" w:rsidP="5605A4F4" w:rsidRDefault="18431667" w14:paraId="145AC4A4" w14:textId="5FA1C0CF">
      <w:pPr>
        <w:spacing w:after="0"/>
      </w:pPr>
      <w:r>
        <w:rPr>
          <w:noProof/>
        </w:rPr>
        <w:drawing>
          <wp:inline distT="0" distB="0" distL="0" distR="0" wp14:anchorId="7D1911C1" wp14:editId="595B3678">
            <wp:extent cx="4810125" cy="6057900"/>
            <wp:effectExtent l="0" t="0" r="3175" b="0"/>
            <wp:docPr id="1907139138" name="drawi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139138" name="drawing">
                      <a:extLst>
                        <a:ext uri="{C183D7F6-B498-43B3-948B-1728B52AA6E4}">
                          <adec:decorative xmlns:adec="http://schemas.microsoft.com/office/drawing/2017/decorative" val="1"/>
                        </a:ext>
                      </a:extLst>
                    </pic:cNvPr>
                    <pic:cNvPicPr/>
                  </pic:nvPicPr>
                  <pic:blipFill>
                    <a:blip r:embed="rId80">
                      <a:extLst>
                        <a:ext uri="{28A0092B-C50C-407E-A947-70E740481C1C}">
                          <a14:useLocalDpi xmlns:a14="http://schemas.microsoft.com/office/drawing/2010/main"/>
                        </a:ext>
                      </a:extLst>
                    </a:blip>
                    <a:stretch>
                      <a:fillRect/>
                    </a:stretch>
                  </pic:blipFill>
                  <pic:spPr>
                    <a:xfrm>
                      <a:off x="0" y="0"/>
                      <a:ext cx="4810125" cy="6057900"/>
                    </a:xfrm>
                    <a:prstGeom prst="rect">
                      <a:avLst/>
                    </a:prstGeom>
                  </pic:spPr>
                </pic:pic>
              </a:graphicData>
            </a:graphic>
          </wp:inline>
        </w:drawing>
      </w:r>
    </w:p>
    <w:p w:rsidRPr="00087B97" w:rsidR="004B27BE" w:rsidP="78FCEBB9" w:rsidRDefault="004B27BE" w14:paraId="72ADF0ED" w14:textId="184D7F63">
      <w:pPr>
        <w:spacing w:after="0"/>
        <w:rPr>
          <w:rFonts w:ascii="Times New Roman" w:hAnsi="Times New Roman"/>
        </w:rPr>
      </w:pPr>
    </w:p>
    <w:p w:rsidRPr="00087B97" w:rsidR="78FCEBB9" w:rsidP="78FCEBB9" w:rsidRDefault="78FCEBB9" w14:paraId="12F53579" w14:textId="2C64DC28">
      <w:pPr>
        <w:spacing w:after="0"/>
        <w:rPr>
          <w:rFonts w:ascii="Times New Roman" w:hAnsi="Times New Roman"/>
        </w:rPr>
      </w:pPr>
    </w:p>
    <w:p w:rsidRPr="00087B97" w:rsidR="78FCEBB9" w:rsidP="5E3F99B2" w:rsidRDefault="78FCEBB9" w14:paraId="1339C861" w14:textId="6A334967">
      <w:pPr>
        <w:spacing w:after="0"/>
      </w:pPr>
    </w:p>
    <w:p w:rsidRPr="00087B97" w:rsidR="78FCEBB9" w:rsidP="78FCEBB9" w:rsidRDefault="78FCEBB9" w14:paraId="0DF0FE84" w14:textId="393C5786">
      <w:pPr>
        <w:spacing w:after="0"/>
        <w:rPr>
          <w:rFonts w:ascii="Times New Roman" w:hAnsi="Times New Roman"/>
        </w:rPr>
      </w:pPr>
    </w:p>
    <w:p w:rsidRPr="00087B97" w:rsidR="0024701E" w:rsidP="00957725" w:rsidRDefault="0024701E" w14:paraId="575AB783" w14:textId="77777777">
      <w:pPr>
        <w:tabs>
          <w:tab w:val="left" w:pos="0"/>
        </w:tabs>
        <w:spacing w:after="0"/>
        <w:jc w:val="both"/>
        <w:rPr>
          <w:rFonts w:ascii="Times New Roman" w:hAnsi="Times New Roman"/>
          <w:noProof/>
        </w:rPr>
      </w:pPr>
    </w:p>
    <w:p w:rsidR="5E3F99B2" w:rsidP="5E3F99B2" w:rsidRDefault="5E3F99B2" w14:paraId="258F93AE" w14:textId="1842BC3C">
      <w:pPr>
        <w:spacing w:after="0"/>
        <w:jc w:val="both"/>
        <w:rPr>
          <w:rFonts w:ascii="Times New Roman" w:hAnsi="Times New Roman"/>
          <w:noProof/>
        </w:rPr>
      </w:pPr>
    </w:p>
    <w:p w:rsidR="5E3F99B2" w:rsidP="5E3F99B2" w:rsidRDefault="5E3F99B2" w14:paraId="3DAF72C2" w14:textId="54285EC0">
      <w:pPr>
        <w:spacing w:after="0"/>
        <w:jc w:val="both"/>
        <w:rPr>
          <w:rFonts w:ascii="Times New Roman" w:hAnsi="Times New Roman"/>
          <w:noProof/>
        </w:rPr>
      </w:pPr>
    </w:p>
    <w:p w:rsidR="5E3F99B2" w:rsidP="5E3F99B2" w:rsidRDefault="5E3F99B2" w14:paraId="783482FB" w14:textId="05622D33">
      <w:pPr>
        <w:spacing w:after="0"/>
        <w:jc w:val="both"/>
        <w:rPr>
          <w:rFonts w:ascii="Times New Roman" w:hAnsi="Times New Roman"/>
          <w:noProof/>
        </w:rPr>
      </w:pPr>
    </w:p>
    <w:p w:rsidR="5E3F99B2" w:rsidP="5E3F99B2" w:rsidRDefault="5E3F99B2" w14:paraId="40F89658" w14:textId="6530C724">
      <w:pPr>
        <w:spacing w:after="0"/>
        <w:jc w:val="both"/>
        <w:rPr>
          <w:rFonts w:ascii="Times New Roman" w:hAnsi="Times New Roman"/>
          <w:noProof/>
        </w:rPr>
      </w:pPr>
    </w:p>
    <w:p w:rsidR="5E3F99B2" w:rsidP="5E3F99B2" w:rsidRDefault="5E3F99B2" w14:paraId="3C1F3376" w14:textId="765394BC">
      <w:pPr>
        <w:spacing w:after="0"/>
        <w:jc w:val="both"/>
        <w:rPr>
          <w:rFonts w:ascii="Times New Roman" w:hAnsi="Times New Roman"/>
          <w:noProof/>
        </w:rPr>
      </w:pPr>
    </w:p>
    <w:p w:rsidR="00724DE9" w:rsidP="5E3F99B2" w:rsidRDefault="0024701E" w14:paraId="1437822D" w14:textId="0AE03333">
      <w:pPr>
        <w:spacing w:after="0"/>
        <w:jc w:val="both"/>
        <w:rPr>
          <w:rFonts w:ascii="Times New Roman" w:hAnsi="Times New Roman"/>
          <w:noProof/>
        </w:rPr>
      </w:pPr>
      <w:r w:rsidRPr="5605A4F4">
        <w:rPr>
          <w:rFonts w:ascii="Times New Roman" w:hAnsi="Times New Roman"/>
          <w:noProof/>
        </w:rPr>
        <w:t>Appendix 14: Mount Sinai Info Sheets</w:t>
      </w:r>
    </w:p>
    <w:p w:rsidR="06EAEE6E" w:rsidP="00BE7331" w:rsidRDefault="06EAEE6E" w14:paraId="5E2AFCC2" w14:textId="77D1738A">
      <w:pPr>
        <w:spacing w:after="0"/>
        <w:jc w:val="both"/>
      </w:pPr>
      <w:r>
        <w:rPr>
          <w:noProof/>
        </w:rPr>
        <w:drawing>
          <wp:inline distT="0" distB="0" distL="0" distR="0" wp14:anchorId="5AB6ACBB" wp14:editId="3A816C78">
            <wp:extent cx="4705350" cy="6057900"/>
            <wp:effectExtent l="0" t="0" r="6350" b="0"/>
            <wp:docPr id="6952749" name="drawi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2749" name="drawing">
                      <a:extLst>
                        <a:ext uri="{C183D7F6-B498-43B3-948B-1728B52AA6E4}">
                          <adec:decorative xmlns:adec="http://schemas.microsoft.com/office/drawing/2017/decorative" val="1"/>
                        </a:ext>
                      </a:extLst>
                    </pic:cNvPr>
                    <pic:cNvPicPr/>
                  </pic:nvPicPr>
                  <pic:blipFill>
                    <a:blip r:embed="rId81">
                      <a:extLst>
                        <a:ext uri="{28A0092B-C50C-407E-A947-70E740481C1C}">
                          <a14:useLocalDpi xmlns:a14="http://schemas.microsoft.com/office/drawing/2010/main"/>
                        </a:ext>
                      </a:extLst>
                    </a:blip>
                    <a:stretch>
                      <a:fillRect/>
                    </a:stretch>
                  </pic:blipFill>
                  <pic:spPr>
                    <a:xfrm>
                      <a:off x="0" y="0"/>
                      <a:ext cx="4705350" cy="6057900"/>
                    </a:xfrm>
                    <a:prstGeom prst="rect">
                      <a:avLst/>
                    </a:prstGeom>
                  </pic:spPr>
                </pic:pic>
              </a:graphicData>
            </a:graphic>
          </wp:inline>
        </w:drawing>
      </w:r>
    </w:p>
    <w:p w:rsidRPr="00087B97" w:rsidR="00724DE9" w:rsidP="5E3F99B2" w:rsidRDefault="00724DE9" w14:paraId="4B70CEFD" w14:textId="44087F34">
      <w:pPr>
        <w:spacing w:after="0"/>
        <w:jc w:val="both"/>
        <w:rPr>
          <w:rFonts w:ascii="Times New Roman" w:hAnsi="Times New Roman"/>
          <w:noProof/>
        </w:rPr>
      </w:pPr>
    </w:p>
    <w:p w:rsidR="0F6623C5" w:rsidP="004642F8" w:rsidRDefault="0F6623C5" w14:paraId="387AD69A" w14:textId="31B96522">
      <w:pPr>
        <w:spacing w:after="0"/>
        <w:jc w:val="both"/>
      </w:pPr>
    </w:p>
    <w:p w:rsidRPr="00087B97" w:rsidR="00B9012C" w:rsidP="00957725" w:rsidRDefault="00B9012C" w14:paraId="246C2908" w14:textId="77777777">
      <w:pPr>
        <w:tabs>
          <w:tab w:val="left" w:pos="0"/>
        </w:tabs>
        <w:spacing w:after="0"/>
        <w:jc w:val="both"/>
        <w:rPr>
          <w:rFonts w:ascii="Times New Roman" w:hAnsi="Times New Roman"/>
          <w:noProof/>
        </w:rPr>
      </w:pPr>
    </w:p>
    <w:p w:rsidRPr="00087B97" w:rsidR="00D62241" w:rsidP="65B0553A" w:rsidRDefault="00D62241" w14:paraId="1AA19132" w14:textId="47A4DD37">
      <w:pPr>
        <w:spacing w:after="0"/>
        <w:jc w:val="both"/>
        <w:rPr>
          <w:rFonts w:ascii="Times New Roman" w:hAnsi="Times New Roman"/>
          <w:noProof/>
        </w:rPr>
      </w:pPr>
    </w:p>
    <w:p w:rsidRPr="00087B97" w:rsidR="00B245F3" w:rsidP="4ED3D0D5" w:rsidRDefault="00B245F3" w14:paraId="5BC88503" w14:textId="701CB8A7">
      <w:pPr>
        <w:spacing w:after="0"/>
        <w:jc w:val="both"/>
      </w:pPr>
    </w:p>
    <w:p w:rsidR="648B7FC3" w:rsidP="00BE7331" w:rsidRDefault="648B7FC3" w14:paraId="61DB8FBA" w14:textId="26A7435D">
      <w:pPr>
        <w:spacing w:after="0"/>
        <w:jc w:val="both"/>
      </w:pPr>
      <w:r>
        <w:rPr>
          <w:noProof/>
        </w:rPr>
        <w:drawing>
          <wp:inline distT="0" distB="0" distL="0" distR="0" wp14:anchorId="38435EE1" wp14:editId="18C18714">
            <wp:extent cx="4752975" cy="6057900"/>
            <wp:effectExtent l="0" t="0" r="0" b="0"/>
            <wp:docPr id="1289117098" name="drawi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117098" name="drawing">
                      <a:extLst>
                        <a:ext uri="{C183D7F6-B498-43B3-948B-1728B52AA6E4}">
                          <adec:decorative xmlns:adec="http://schemas.microsoft.com/office/drawing/2017/decorative" val="1"/>
                        </a:ext>
                      </a:extLst>
                    </pic:cNvPr>
                    <pic:cNvPicPr/>
                  </pic:nvPicPr>
                  <pic:blipFill>
                    <a:blip r:embed="rId82">
                      <a:extLst>
                        <a:ext uri="{28A0092B-C50C-407E-A947-70E740481C1C}">
                          <a14:useLocalDpi xmlns:a14="http://schemas.microsoft.com/office/drawing/2010/main"/>
                        </a:ext>
                      </a:extLst>
                    </a:blip>
                    <a:stretch>
                      <a:fillRect/>
                    </a:stretch>
                  </pic:blipFill>
                  <pic:spPr>
                    <a:xfrm>
                      <a:off x="0" y="0"/>
                      <a:ext cx="4752975" cy="6057900"/>
                    </a:xfrm>
                    <a:prstGeom prst="rect">
                      <a:avLst/>
                    </a:prstGeom>
                  </pic:spPr>
                </pic:pic>
              </a:graphicData>
            </a:graphic>
          </wp:inline>
        </w:drawing>
      </w:r>
    </w:p>
    <w:p w:rsidRPr="00087B97" w:rsidR="002C0EE6" w:rsidP="65B0553A" w:rsidRDefault="002C0EE6" w14:paraId="6F6C9D5F" w14:textId="1D8BE891">
      <w:pPr>
        <w:spacing w:after="0"/>
        <w:jc w:val="both"/>
        <w:rPr>
          <w:rFonts w:ascii="Times New Roman" w:hAnsi="Times New Roman"/>
          <w:noProof/>
        </w:rPr>
      </w:pPr>
    </w:p>
    <w:p w:rsidRPr="00087B97" w:rsidR="001541CF" w:rsidP="00813D07" w:rsidRDefault="001541CF" w14:paraId="32439406" w14:textId="77777777">
      <w:pPr>
        <w:tabs>
          <w:tab w:val="left" w:pos="0"/>
        </w:tabs>
        <w:spacing w:after="0"/>
        <w:jc w:val="both"/>
        <w:rPr>
          <w:rFonts w:ascii="Times New Roman" w:hAnsi="Times New Roman"/>
          <w:noProof/>
        </w:rPr>
      </w:pPr>
    </w:p>
    <w:p w:rsidR="4ED3D0D5" w:rsidP="4ED3D0D5" w:rsidRDefault="4ED3D0D5" w14:paraId="332CF455" w14:textId="757A3B63">
      <w:pPr>
        <w:spacing w:after="0"/>
        <w:jc w:val="both"/>
      </w:pPr>
    </w:p>
    <w:p w:rsidR="4ED3D0D5" w:rsidP="4ED3D0D5" w:rsidRDefault="4ED3D0D5" w14:paraId="5CC6EE4E" w14:textId="0D864DE7">
      <w:pPr>
        <w:spacing w:after="0"/>
        <w:jc w:val="both"/>
      </w:pPr>
    </w:p>
    <w:p w:rsidR="4ED3D0D5" w:rsidP="4ED3D0D5" w:rsidRDefault="4ED3D0D5" w14:paraId="2C52209A" w14:textId="6A7C9DC0">
      <w:pPr>
        <w:spacing w:after="0"/>
        <w:jc w:val="both"/>
      </w:pPr>
    </w:p>
    <w:p w:rsidR="4ED3D0D5" w:rsidP="4ED3D0D5" w:rsidRDefault="4ED3D0D5" w14:paraId="117945B7" w14:textId="559E5F1E">
      <w:pPr>
        <w:spacing w:after="0"/>
        <w:jc w:val="both"/>
      </w:pPr>
    </w:p>
    <w:p w:rsidR="4ED3D0D5" w:rsidP="4ED3D0D5" w:rsidRDefault="4ED3D0D5" w14:paraId="4877E7FE" w14:textId="53E6BD1F">
      <w:pPr>
        <w:spacing w:after="0"/>
        <w:jc w:val="both"/>
      </w:pPr>
    </w:p>
    <w:p w:rsidR="4ED3D0D5" w:rsidP="4ED3D0D5" w:rsidRDefault="4ED3D0D5" w14:paraId="6F2EBDD6" w14:textId="28887DAF">
      <w:pPr>
        <w:spacing w:after="0"/>
        <w:jc w:val="both"/>
      </w:pPr>
    </w:p>
    <w:p w:rsidR="4ED3D0D5" w:rsidP="4ED3D0D5" w:rsidRDefault="4ED3D0D5" w14:paraId="767E2B79" w14:textId="30E5231D">
      <w:pPr>
        <w:spacing w:after="0"/>
        <w:jc w:val="both"/>
      </w:pPr>
    </w:p>
    <w:p w:rsidR="4ED3D0D5" w:rsidP="4ED3D0D5" w:rsidRDefault="4ED3D0D5" w14:paraId="7E27A40A" w14:textId="5E06904D">
      <w:pPr>
        <w:spacing w:after="0"/>
        <w:jc w:val="both"/>
      </w:pPr>
    </w:p>
    <w:p w:rsidR="4ED3D0D5" w:rsidP="4ED3D0D5" w:rsidRDefault="4ED3D0D5" w14:paraId="18D335AF" w14:textId="4A8B913C">
      <w:pPr>
        <w:spacing w:after="0"/>
        <w:jc w:val="both"/>
      </w:pPr>
    </w:p>
    <w:p w:rsidR="4ED3D0D5" w:rsidP="4ED3D0D5" w:rsidRDefault="4ED3D0D5" w14:paraId="293BAEED" w14:textId="0DD7DDC9">
      <w:pPr>
        <w:spacing w:after="0"/>
        <w:jc w:val="both"/>
      </w:pPr>
    </w:p>
    <w:p w:rsidR="6F59EB24" w:rsidP="4ED3D0D5" w:rsidRDefault="6F59EB24" w14:paraId="5C443689" w14:textId="18E4C7A5">
      <w:pPr>
        <w:spacing w:after="0"/>
        <w:jc w:val="both"/>
      </w:pPr>
    </w:p>
    <w:p w:rsidR="5605A4F4" w:rsidP="5605A4F4" w:rsidRDefault="5605A4F4" w14:paraId="0B1AA3AA" w14:textId="7B9987FA">
      <w:pPr>
        <w:spacing w:after="0"/>
        <w:jc w:val="both"/>
      </w:pPr>
    </w:p>
    <w:p w:rsidR="5605A4F4" w:rsidP="5605A4F4" w:rsidRDefault="5605A4F4" w14:paraId="32BA3E08" w14:textId="61BAF2E4">
      <w:pPr>
        <w:spacing w:after="0"/>
        <w:jc w:val="both"/>
      </w:pPr>
    </w:p>
    <w:p w:rsidR="5605A4F4" w:rsidP="5605A4F4" w:rsidRDefault="5605A4F4" w14:paraId="432E3DAD" w14:textId="76B8AB03">
      <w:pPr>
        <w:spacing w:after="0"/>
        <w:jc w:val="both"/>
      </w:pPr>
    </w:p>
    <w:p w:rsidR="5605A4F4" w:rsidP="5605A4F4" w:rsidRDefault="5605A4F4" w14:paraId="31396C99" w14:textId="66BC3CC9">
      <w:pPr>
        <w:spacing w:after="0"/>
        <w:jc w:val="both"/>
      </w:pPr>
    </w:p>
    <w:p w:rsidR="5605A4F4" w:rsidP="5605A4F4" w:rsidRDefault="5605A4F4" w14:paraId="109DDF44" w14:textId="6D951D95">
      <w:pPr>
        <w:spacing w:after="0"/>
        <w:jc w:val="both"/>
      </w:pPr>
    </w:p>
    <w:p w:rsidR="5605A4F4" w:rsidP="5605A4F4" w:rsidRDefault="5605A4F4" w14:paraId="2EDE031B" w14:textId="46825E94">
      <w:pPr>
        <w:spacing w:after="0"/>
        <w:jc w:val="both"/>
      </w:pPr>
    </w:p>
    <w:p w:rsidR="5605A4F4" w:rsidP="5605A4F4" w:rsidRDefault="5605A4F4" w14:paraId="105A49ED" w14:textId="19CBF70D">
      <w:pPr>
        <w:spacing w:after="0"/>
        <w:jc w:val="both"/>
      </w:pPr>
    </w:p>
    <w:p w:rsidR="5605A4F4" w:rsidP="5605A4F4" w:rsidRDefault="5605A4F4" w14:paraId="0409C3D6" w14:textId="32F42755">
      <w:pPr>
        <w:spacing w:after="0"/>
        <w:jc w:val="both"/>
      </w:pPr>
    </w:p>
    <w:p w:rsidR="5605A4F4" w:rsidP="5605A4F4" w:rsidRDefault="5605A4F4" w14:paraId="5875FA15" w14:textId="6467744B">
      <w:pPr>
        <w:spacing w:after="0"/>
        <w:jc w:val="both"/>
      </w:pPr>
    </w:p>
    <w:p w:rsidR="5605A4F4" w:rsidP="5605A4F4" w:rsidRDefault="5605A4F4" w14:paraId="1E9A8899" w14:textId="21DE9749">
      <w:pPr>
        <w:spacing w:after="0"/>
        <w:jc w:val="both"/>
      </w:pPr>
    </w:p>
    <w:p w:rsidR="3C2E3B64" w:rsidP="00BE7331" w:rsidRDefault="3C2E3B64" w14:paraId="48FC5D0D" w14:textId="14D84B14">
      <w:pPr>
        <w:spacing w:after="0"/>
        <w:jc w:val="both"/>
      </w:pPr>
      <w:r>
        <w:rPr>
          <w:noProof/>
        </w:rPr>
        <w:drawing>
          <wp:inline distT="0" distB="0" distL="0" distR="0" wp14:anchorId="296A2EA2" wp14:editId="5F59A8F9">
            <wp:extent cx="4819650" cy="6057900"/>
            <wp:effectExtent l="0" t="0" r="6350" b="0"/>
            <wp:docPr id="903946982" name="drawi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946982" name="drawing">
                      <a:extLst>
                        <a:ext uri="{C183D7F6-B498-43B3-948B-1728B52AA6E4}">
                          <adec:decorative xmlns:adec="http://schemas.microsoft.com/office/drawing/2017/decorative" val="1"/>
                        </a:ext>
                      </a:extLst>
                    </pic:cNvPr>
                    <pic:cNvPicPr/>
                  </pic:nvPicPr>
                  <pic:blipFill>
                    <a:blip r:embed="rId83">
                      <a:extLst>
                        <a:ext uri="{28A0092B-C50C-407E-A947-70E740481C1C}">
                          <a14:useLocalDpi xmlns:a14="http://schemas.microsoft.com/office/drawing/2010/main"/>
                        </a:ext>
                      </a:extLst>
                    </a:blip>
                    <a:stretch>
                      <a:fillRect/>
                    </a:stretch>
                  </pic:blipFill>
                  <pic:spPr>
                    <a:xfrm>
                      <a:off x="0" y="0"/>
                      <a:ext cx="4819650" cy="6057900"/>
                    </a:xfrm>
                    <a:prstGeom prst="rect">
                      <a:avLst/>
                    </a:prstGeom>
                  </pic:spPr>
                </pic:pic>
              </a:graphicData>
            </a:graphic>
          </wp:inline>
        </w:drawing>
      </w:r>
    </w:p>
    <w:p w:rsidRPr="00087B97" w:rsidR="001541CF" w:rsidP="65B0553A" w:rsidRDefault="001541CF" w14:paraId="71A37200" w14:textId="033E7979">
      <w:pPr>
        <w:spacing w:after="0"/>
        <w:jc w:val="both"/>
      </w:pPr>
    </w:p>
    <w:p w:rsidRPr="00087B97" w:rsidR="002C0EE6" w:rsidP="4ED3D0D5" w:rsidRDefault="002C0EE6" w14:paraId="3A3644DA" w14:textId="1BCBCADA">
      <w:pPr>
        <w:spacing w:after="0"/>
        <w:jc w:val="both"/>
      </w:pPr>
    </w:p>
    <w:p w:rsidRPr="00087B97" w:rsidR="002C0EE6" w:rsidP="00813D07" w:rsidRDefault="002C0EE6" w14:paraId="3B4902DB" w14:textId="77777777">
      <w:pPr>
        <w:tabs>
          <w:tab w:val="left" w:pos="0"/>
        </w:tabs>
        <w:spacing w:after="0"/>
        <w:jc w:val="both"/>
        <w:rPr>
          <w:rFonts w:ascii="Times New Roman" w:hAnsi="Times New Roman"/>
          <w:noProof/>
        </w:rPr>
      </w:pPr>
    </w:p>
    <w:p w:rsidRPr="00087B97" w:rsidR="002C0EE6" w:rsidP="00813D07" w:rsidRDefault="002C0EE6" w14:paraId="32842F1D" w14:textId="77777777">
      <w:pPr>
        <w:tabs>
          <w:tab w:val="left" w:pos="0"/>
        </w:tabs>
        <w:spacing w:after="0"/>
        <w:jc w:val="both"/>
        <w:rPr>
          <w:rFonts w:ascii="Times New Roman" w:hAnsi="Times New Roman"/>
          <w:noProof/>
        </w:rPr>
      </w:pPr>
    </w:p>
    <w:p w:rsidRPr="00087B97" w:rsidR="002C0EE6" w:rsidP="00813D07" w:rsidRDefault="002C0EE6" w14:paraId="711CDE5E" w14:textId="77777777">
      <w:pPr>
        <w:tabs>
          <w:tab w:val="left" w:pos="0"/>
        </w:tabs>
        <w:spacing w:after="0"/>
        <w:jc w:val="both"/>
        <w:rPr>
          <w:rFonts w:ascii="Times New Roman" w:hAnsi="Times New Roman"/>
          <w:noProof/>
        </w:rPr>
      </w:pPr>
    </w:p>
    <w:p w:rsidR="5605A4F4" w:rsidP="5605A4F4" w:rsidRDefault="5605A4F4" w14:paraId="4E93ABEB" w14:textId="498B3423">
      <w:pPr>
        <w:tabs>
          <w:tab w:val="left" w:pos="0"/>
        </w:tabs>
        <w:spacing w:after="0"/>
        <w:jc w:val="both"/>
        <w:rPr>
          <w:rFonts w:ascii="Times New Roman" w:hAnsi="Times New Roman"/>
          <w:noProof/>
        </w:rPr>
      </w:pPr>
    </w:p>
    <w:p w:rsidR="5605A4F4" w:rsidP="5605A4F4" w:rsidRDefault="5605A4F4" w14:paraId="77A81B6C" w14:textId="5DA8E92C">
      <w:pPr>
        <w:tabs>
          <w:tab w:val="left" w:pos="0"/>
        </w:tabs>
        <w:spacing w:after="0"/>
        <w:jc w:val="both"/>
        <w:rPr>
          <w:rFonts w:ascii="Times New Roman" w:hAnsi="Times New Roman"/>
          <w:noProof/>
        </w:rPr>
      </w:pPr>
    </w:p>
    <w:p w:rsidR="5605A4F4" w:rsidP="5605A4F4" w:rsidRDefault="5605A4F4" w14:paraId="5DA77FF8" w14:textId="4BBB5A23">
      <w:pPr>
        <w:tabs>
          <w:tab w:val="left" w:pos="0"/>
        </w:tabs>
        <w:spacing w:after="0"/>
        <w:jc w:val="both"/>
        <w:rPr>
          <w:rFonts w:ascii="Times New Roman" w:hAnsi="Times New Roman"/>
          <w:noProof/>
        </w:rPr>
      </w:pPr>
    </w:p>
    <w:p w:rsidR="5605A4F4" w:rsidP="5605A4F4" w:rsidRDefault="5605A4F4" w14:paraId="5D1C2CEF" w14:textId="1FFAAABA">
      <w:pPr>
        <w:tabs>
          <w:tab w:val="left" w:pos="0"/>
        </w:tabs>
        <w:spacing w:after="0"/>
        <w:jc w:val="both"/>
        <w:rPr>
          <w:rFonts w:ascii="Times New Roman" w:hAnsi="Times New Roman"/>
          <w:noProof/>
        </w:rPr>
      </w:pPr>
    </w:p>
    <w:p w:rsidR="5605A4F4" w:rsidP="5605A4F4" w:rsidRDefault="5605A4F4" w14:paraId="2B909D90" w14:textId="58BC45EF">
      <w:pPr>
        <w:tabs>
          <w:tab w:val="left" w:pos="0"/>
        </w:tabs>
        <w:spacing w:after="0"/>
        <w:jc w:val="both"/>
        <w:rPr>
          <w:rFonts w:ascii="Times New Roman" w:hAnsi="Times New Roman"/>
          <w:noProof/>
        </w:rPr>
      </w:pPr>
    </w:p>
    <w:p w:rsidR="5605A4F4" w:rsidP="5605A4F4" w:rsidRDefault="5605A4F4" w14:paraId="61B5F606" w14:textId="42BAE2CE">
      <w:pPr>
        <w:tabs>
          <w:tab w:val="left" w:pos="0"/>
        </w:tabs>
        <w:spacing w:after="0"/>
        <w:jc w:val="both"/>
        <w:rPr>
          <w:rFonts w:ascii="Times New Roman" w:hAnsi="Times New Roman"/>
          <w:noProof/>
        </w:rPr>
      </w:pPr>
    </w:p>
    <w:p w:rsidR="5605A4F4" w:rsidP="5605A4F4" w:rsidRDefault="5605A4F4" w14:paraId="576C176E" w14:textId="4F940D22">
      <w:pPr>
        <w:tabs>
          <w:tab w:val="left" w:pos="0"/>
        </w:tabs>
        <w:spacing w:after="0"/>
        <w:jc w:val="both"/>
        <w:rPr>
          <w:rFonts w:ascii="Times New Roman" w:hAnsi="Times New Roman"/>
          <w:noProof/>
        </w:rPr>
      </w:pPr>
    </w:p>
    <w:p w:rsidR="5605A4F4" w:rsidP="5605A4F4" w:rsidRDefault="5605A4F4" w14:paraId="75806E24" w14:textId="4C4ADB58">
      <w:pPr>
        <w:tabs>
          <w:tab w:val="left" w:pos="0"/>
        </w:tabs>
        <w:spacing w:after="0"/>
        <w:jc w:val="both"/>
        <w:rPr>
          <w:rFonts w:ascii="Times New Roman" w:hAnsi="Times New Roman"/>
          <w:noProof/>
        </w:rPr>
      </w:pPr>
    </w:p>
    <w:p w:rsidR="5605A4F4" w:rsidP="5605A4F4" w:rsidRDefault="5605A4F4" w14:paraId="6DF4DC5E" w14:textId="652B1024">
      <w:pPr>
        <w:tabs>
          <w:tab w:val="left" w:pos="0"/>
        </w:tabs>
        <w:spacing w:after="0"/>
        <w:jc w:val="both"/>
        <w:rPr>
          <w:rFonts w:ascii="Times New Roman" w:hAnsi="Times New Roman"/>
          <w:noProof/>
        </w:rPr>
      </w:pPr>
    </w:p>
    <w:p w:rsidR="5605A4F4" w:rsidP="5605A4F4" w:rsidRDefault="5605A4F4" w14:paraId="3A2DE1D0" w14:textId="5B0DD398">
      <w:pPr>
        <w:tabs>
          <w:tab w:val="left" w:pos="0"/>
        </w:tabs>
        <w:spacing w:after="0"/>
        <w:jc w:val="both"/>
        <w:rPr>
          <w:rFonts w:ascii="Times New Roman" w:hAnsi="Times New Roman"/>
          <w:noProof/>
        </w:rPr>
      </w:pPr>
    </w:p>
    <w:p w:rsidR="5605A4F4" w:rsidP="5605A4F4" w:rsidRDefault="5605A4F4" w14:paraId="53AE4B39" w14:textId="7A6861D9">
      <w:pPr>
        <w:tabs>
          <w:tab w:val="left" w:pos="0"/>
        </w:tabs>
        <w:spacing w:after="0"/>
        <w:jc w:val="both"/>
        <w:rPr>
          <w:rFonts w:ascii="Times New Roman" w:hAnsi="Times New Roman"/>
          <w:noProof/>
        </w:rPr>
      </w:pPr>
    </w:p>
    <w:p w:rsidR="49581714" w:rsidP="00BE7331" w:rsidRDefault="49581714" w14:paraId="3C1BFD0D" w14:textId="356F387E">
      <w:pPr>
        <w:tabs>
          <w:tab w:val="left" w:pos="0"/>
        </w:tabs>
        <w:spacing w:after="0"/>
        <w:jc w:val="both"/>
      </w:pPr>
      <w:r>
        <w:rPr>
          <w:noProof/>
        </w:rPr>
        <w:drawing>
          <wp:inline distT="0" distB="0" distL="0" distR="0" wp14:anchorId="280F9295" wp14:editId="5A0DA4D3">
            <wp:extent cx="4600575" cy="6057900"/>
            <wp:effectExtent l="0" t="0" r="0" b="0"/>
            <wp:docPr id="80938673" name="drawi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38673" name="drawing">
                      <a:extLst>
                        <a:ext uri="{C183D7F6-B498-43B3-948B-1728B52AA6E4}">
                          <adec:decorative xmlns:adec="http://schemas.microsoft.com/office/drawing/2017/decorative" val="1"/>
                        </a:ext>
                      </a:extLst>
                    </pic:cNvPr>
                    <pic:cNvPicPr/>
                  </pic:nvPicPr>
                  <pic:blipFill>
                    <a:blip r:embed="rId84">
                      <a:extLst>
                        <a:ext uri="{28A0092B-C50C-407E-A947-70E740481C1C}">
                          <a14:useLocalDpi xmlns:a14="http://schemas.microsoft.com/office/drawing/2010/main"/>
                        </a:ext>
                      </a:extLst>
                    </a:blip>
                    <a:stretch>
                      <a:fillRect/>
                    </a:stretch>
                  </pic:blipFill>
                  <pic:spPr>
                    <a:xfrm>
                      <a:off x="0" y="0"/>
                      <a:ext cx="4600575" cy="6057900"/>
                    </a:xfrm>
                    <a:prstGeom prst="rect">
                      <a:avLst/>
                    </a:prstGeom>
                  </pic:spPr>
                </pic:pic>
              </a:graphicData>
            </a:graphic>
          </wp:inline>
        </w:drawing>
      </w:r>
    </w:p>
    <w:p w:rsidRPr="00087B97" w:rsidR="002C0EE6" w:rsidP="00813D07" w:rsidRDefault="002C0EE6" w14:paraId="6A2BC585" w14:textId="77777777">
      <w:pPr>
        <w:tabs>
          <w:tab w:val="left" w:pos="0"/>
        </w:tabs>
        <w:spacing w:after="0"/>
        <w:jc w:val="both"/>
        <w:rPr>
          <w:rFonts w:ascii="Times New Roman" w:hAnsi="Times New Roman"/>
          <w:noProof/>
        </w:rPr>
      </w:pPr>
    </w:p>
    <w:p w:rsidRPr="00087B97" w:rsidR="002C0EE6" w:rsidP="00813D07" w:rsidRDefault="002C0EE6" w14:paraId="49A616B1" w14:textId="77777777">
      <w:pPr>
        <w:tabs>
          <w:tab w:val="left" w:pos="0"/>
        </w:tabs>
        <w:spacing w:after="0"/>
        <w:jc w:val="both"/>
        <w:rPr>
          <w:rFonts w:ascii="Times New Roman" w:hAnsi="Times New Roman"/>
          <w:noProof/>
        </w:rPr>
      </w:pPr>
    </w:p>
    <w:p w:rsidRPr="00087B97" w:rsidR="002C0EE6" w:rsidP="4ED3D0D5" w:rsidRDefault="002C0EE6" w14:paraId="3B4B52B0" w14:textId="7431D2BA">
      <w:pPr>
        <w:spacing w:after="0"/>
        <w:jc w:val="both"/>
      </w:pPr>
    </w:p>
    <w:p w:rsidRPr="00087B97" w:rsidR="002C0EE6" w:rsidP="78FCEBB9" w:rsidRDefault="002C0EE6" w14:paraId="6A8F822E" w14:textId="03F4AC1F">
      <w:pPr>
        <w:spacing w:after="0"/>
        <w:jc w:val="both"/>
      </w:pPr>
    </w:p>
    <w:p w:rsidRPr="00087B97" w:rsidR="78FCEBB9" w:rsidP="78FCEBB9" w:rsidRDefault="78FCEBB9" w14:paraId="2C354C9A" w14:textId="20EBC0AB">
      <w:pPr>
        <w:spacing w:after="0"/>
        <w:jc w:val="both"/>
        <w:rPr>
          <w:rFonts w:ascii="Times New Roman" w:hAnsi="Times New Roman"/>
        </w:rPr>
      </w:pPr>
    </w:p>
    <w:p w:rsidR="5605A4F4" w:rsidP="01D8F9F9" w:rsidRDefault="5605A4F4" w14:paraId="6EF9C2C4" w14:textId="69D755AB">
      <w:pPr>
        <w:pStyle w:val="Normal"/>
        <w:spacing w:after="0"/>
        <w:jc w:val="both"/>
      </w:pPr>
    </w:p>
    <w:p w:rsidR="5605A4F4" w:rsidP="5605A4F4" w:rsidRDefault="5605A4F4" w14:paraId="09C62A8B" w14:textId="10203021">
      <w:pPr>
        <w:spacing w:after="0"/>
        <w:jc w:val="both"/>
        <w:rPr>
          <w:rFonts w:ascii="Times New Roman" w:hAnsi="Times New Roman"/>
        </w:rPr>
      </w:pPr>
    </w:p>
    <w:p w:rsidR="15CBAE61" w:rsidP="00BE7331" w:rsidRDefault="15CBAE61" w14:paraId="10FB5FFB" w14:textId="64FA5649">
      <w:pPr>
        <w:spacing w:after="0"/>
        <w:jc w:val="both"/>
      </w:pPr>
      <w:r w:rsidR="15CBAE61">
        <w:drawing>
          <wp:inline wp14:editId="605E87BE" wp14:anchorId="0DC71C9E">
            <wp:extent cx="5353050" cy="6057900"/>
            <wp:effectExtent l="0" t="0" r="6350" b="0"/>
            <wp:docPr id="1415062511" name="drawing">
              <a:extLst>
                <a:ext uri="{C183D7F6-B498-43B3-948B-1728B52AA6E4}">
                  <adec:decorative xmlns:adec="http://schemas.microsoft.com/office/drawing/2017/decorative" val="1"/>
                </a:ext>
              </a:extLst>
            </wp:docPr>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15062511" name="drawing">
                      <a:extLst>
                        <a:ext uri="{C183D7F6-B498-43B3-948B-1728B52AA6E4}">
                          <adec:decorative xmlns:adec="http://schemas.microsoft.com/office/drawing/2017/decorative" val="1"/>
                        </a:ext>
                      </a:extLst>
                    </pic:cNvPr>
                    <pic:cNvPicPr/>
                  </pic:nvPicPr>
                  <pic:blipFill>
                    <a:blip xmlns:r="http://schemas.openxmlformats.org/officeDocument/2006/relationships" r:embed="rId85">
                      <a:extLst>
                        <a:ext uri="{28A0092B-C50C-407E-A947-70E740481C1C}">
                          <a14:useLocalDpi xmlns:a14="http://schemas.microsoft.com/office/drawing/2010/main"/>
                        </a:ext>
                      </a:extLst>
                    </a:blip>
                    <a:stretch>
                      <a:fillRect/>
                    </a:stretch>
                  </pic:blipFill>
                  <pic:spPr>
                    <a:xfrm>
                      <a:off x="0" y="0"/>
                      <a:ext cx="5353050" cy="6057900"/>
                    </a:xfrm>
                    <a:prstGeom prst="rect">
                      <a:avLst/>
                    </a:prstGeom>
                  </pic:spPr>
                </pic:pic>
              </a:graphicData>
            </a:graphic>
          </wp:inline>
        </w:drawing>
      </w:r>
    </w:p>
    <w:p w:rsidR="51837194" w:rsidP="01D8F9F9" w:rsidRDefault="51837194" w14:paraId="67D1CBEE" w14:textId="2C8CA8AE">
      <w:pPr>
        <w:pStyle w:val="Normal"/>
        <w:spacing w:after="0"/>
        <w:jc w:val="both"/>
      </w:pPr>
      <w:r w:rsidR="51837194">
        <w:drawing>
          <wp:inline wp14:editId="6C837BDF" wp14:anchorId="18D832C1">
            <wp:extent cx="6057900" cy="5991225"/>
            <wp:effectExtent l="0" t="0" r="0" b="0"/>
            <wp:docPr id="209977550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099775507" name="Picture 2099775507"/>
                    <pic:cNvPicPr/>
                  </pic:nvPicPr>
                  <pic:blipFill>
                    <a:blip xmlns:r="http://schemas.openxmlformats.org/officeDocument/2006/relationships" r:embed="rId1182324346">
                      <a:extLst>
                        <a:ext uri="{28A0092B-C50C-407E-A947-70E740481C1C}">
                          <a14:useLocalDpi xmlns:a14="http://schemas.microsoft.com/office/drawing/2010/main"/>
                        </a:ext>
                      </a:extLst>
                    </a:blip>
                    <a:stretch>
                      <a:fillRect/>
                    </a:stretch>
                  </pic:blipFill>
                  <pic:spPr>
                    <a:xfrm>
                      <a:off x="0" y="0"/>
                      <a:ext cx="6057900" cy="5991225"/>
                    </a:xfrm>
                    <a:prstGeom prst="rect">
                      <a:avLst/>
                    </a:prstGeom>
                  </pic:spPr>
                </pic:pic>
              </a:graphicData>
            </a:graphic>
          </wp:inline>
        </w:drawing>
      </w:r>
    </w:p>
    <w:p w:rsidR="01D8F9F9" w:rsidP="01D8F9F9" w:rsidRDefault="01D8F9F9" w14:paraId="2BDC2C53" w14:textId="36E9192B">
      <w:pPr>
        <w:spacing w:after="0"/>
        <w:jc w:val="both"/>
      </w:pPr>
    </w:p>
    <w:p w:rsidR="01D8F9F9" w:rsidP="01D8F9F9" w:rsidRDefault="01D8F9F9" w14:paraId="30B02533" w14:textId="540D0E81">
      <w:pPr>
        <w:spacing w:after="0"/>
        <w:jc w:val="both"/>
      </w:pPr>
    </w:p>
    <w:p w:rsidR="15CBAE61" w:rsidP="00BE7331" w:rsidRDefault="15CBAE61" w14:paraId="2DBD7B2A" w14:textId="56F16FB2">
      <w:pPr>
        <w:spacing w:after="0"/>
        <w:jc w:val="both"/>
      </w:pPr>
      <w:r>
        <w:rPr>
          <w:noProof/>
        </w:rPr>
        <w:drawing>
          <wp:inline distT="0" distB="0" distL="0" distR="0" wp14:anchorId="007F972A" wp14:editId="6D68F77B">
            <wp:extent cx="6057900" cy="4686300"/>
            <wp:effectExtent l="0" t="0" r="0" b="0"/>
            <wp:docPr id="1794967825" name="drawi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67825" name="drawing">
                      <a:extLst>
                        <a:ext uri="{C183D7F6-B498-43B3-948B-1728B52AA6E4}">
                          <adec:decorative xmlns:adec="http://schemas.microsoft.com/office/drawing/2017/decorative" val="1"/>
                        </a:ext>
                      </a:extLst>
                    </pic:cNvPr>
                    <pic:cNvPicPr/>
                  </pic:nvPicPr>
                  <pic:blipFill>
                    <a:blip r:embed="rId86">
                      <a:extLst>
                        <a:ext uri="{28A0092B-C50C-407E-A947-70E740481C1C}">
                          <a14:useLocalDpi xmlns:a14="http://schemas.microsoft.com/office/drawing/2010/main"/>
                        </a:ext>
                      </a:extLst>
                    </a:blip>
                    <a:stretch>
                      <a:fillRect/>
                    </a:stretch>
                  </pic:blipFill>
                  <pic:spPr>
                    <a:xfrm>
                      <a:off x="0" y="0"/>
                      <a:ext cx="6057900" cy="4686300"/>
                    </a:xfrm>
                    <a:prstGeom prst="rect">
                      <a:avLst/>
                    </a:prstGeom>
                  </pic:spPr>
                </pic:pic>
              </a:graphicData>
            </a:graphic>
          </wp:inline>
        </w:drawing>
      </w:r>
      <w:r>
        <w:rPr>
          <w:noProof/>
        </w:rPr>
        <w:drawing>
          <wp:inline distT="0" distB="0" distL="0" distR="0" wp14:anchorId="7415EE6F" wp14:editId="7B510ABE">
            <wp:extent cx="6057900" cy="6000750"/>
            <wp:effectExtent l="0" t="0" r="0" b="6350"/>
            <wp:docPr id="1223438670" name="drawi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438670" name="drawing">
                      <a:extLst>
                        <a:ext uri="{C183D7F6-B498-43B3-948B-1728B52AA6E4}">
                          <adec:decorative xmlns:adec="http://schemas.microsoft.com/office/drawing/2017/decorative" val="1"/>
                        </a:ext>
                      </a:extLst>
                    </pic:cNvPr>
                    <pic:cNvPicPr/>
                  </pic:nvPicPr>
                  <pic:blipFill>
                    <a:blip r:embed="rId87">
                      <a:extLst>
                        <a:ext uri="{28A0092B-C50C-407E-A947-70E740481C1C}">
                          <a14:useLocalDpi xmlns:a14="http://schemas.microsoft.com/office/drawing/2010/main"/>
                        </a:ext>
                      </a:extLst>
                    </a:blip>
                    <a:stretch>
                      <a:fillRect/>
                    </a:stretch>
                  </pic:blipFill>
                  <pic:spPr>
                    <a:xfrm>
                      <a:off x="0" y="0"/>
                      <a:ext cx="6057900" cy="6000750"/>
                    </a:xfrm>
                    <a:prstGeom prst="rect">
                      <a:avLst/>
                    </a:prstGeom>
                  </pic:spPr>
                </pic:pic>
              </a:graphicData>
            </a:graphic>
          </wp:inline>
        </w:drawing>
      </w:r>
      <w:r>
        <w:rPr>
          <w:noProof/>
        </w:rPr>
        <w:drawing>
          <wp:inline distT="0" distB="0" distL="0" distR="0" wp14:anchorId="13816EFB" wp14:editId="3D6FF9A2">
            <wp:extent cx="4981575" cy="6057900"/>
            <wp:effectExtent l="0" t="0" r="0" b="0"/>
            <wp:docPr id="2080345328" name="drawi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345328" name="drawing">
                      <a:extLst>
                        <a:ext uri="{C183D7F6-B498-43B3-948B-1728B52AA6E4}">
                          <adec:decorative xmlns:adec="http://schemas.microsoft.com/office/drawing/2017/decorative" val="1"/>
                        </a:ext>
                      </a:extLst>
                    </pic:cNvPr>
                    <pic:cNvPicPr/>
                  </pic:nvPicPr>
                  <pic:blipFill>
                    <a:blip r:embed="rId88">
                      <a:extLst>
                        <a:ext uri="{28A0092B-C50C-407E-A947-70E740481C1C}">
                          <a14:useLocalDpi xmlns:a14="http://schemas.microsoft.com/office/drawing/2010/main"/>
                        </a:ext>
                      </a:extLst>
                    </a:blip>
                    <a:stretch>
                      <a:fillRect/>
                    </a:stretch>
                  </pic:blipFill>
                  <pic:spPr>
                    <a:xfrm>
                      <a:off x="0" y="0"/>
                      <a:ext cx="4981575" cy="6057900"/>
                    </a:xfrm>
                    <a:prstGeom prst="rect">
                      <a:avLst/>
                    </a:prstGeom>
                  </pic:spPr>
                </pic:pic>
              </a:graphicData>
            </a:graphic>
          </wp:inline>
        </w:drawing>
      </w:r>
    </w:p>
    <w:p w:rsidRPr="00087B97" w:rsidR="002C0EE6" w:rsidP="00813D07" w:rsidRDefault="002C0EE6" w14:paraId="2EA75E83" w14:textId="38C17FA5">
      <w:pPr>
        <w:tabs>
          <w:tab w:val="left" w:pos="0"/>
        </w:tabs>
        <w:spacing w:after="0"/>
        <w:jc w:val="both"/>
        <w:rPr>
          <w:rFonts w:ascii="Times New Roman" w:hAnsi="Times New Roman"/>
          <w:noProof/>
        </w:rPr>
      </w:pPr>
    </w:p>
    <w:p w:rsidRPr="00087B97" w:rsidR="002C0EE6" w:rsidP="78FCEBB9" w:rsidRDefault="002C0EE6" w14:paraId="4AC4FE2F" w14:textId="77777777">
      <w:pPr>
        <w:spacing w:after="0"/>
        <w:jc w:val="both"/>
        <w:rPr>
          <w:rFonts w:ascii="Times New Roman" w:hAnsi="Times New Roman"/>
          <w:noProof/>
        </w:rPr>
      </w:pPr>
    </w:p>
    <w:p w:rsidRPr="00087B97" w:rsidR="78FCEBB9" w:rsidP="78FCEBB9" w:rsidRDefault="78FCEBB9" w14:paraId="5203371F" w14:textId="2B93C35A">
      <w:pPr>
        <w:spacing w:after="0"/>
        <w:jc w:val="both"/>
        <w:rPr>
          <w:rFonts w:ascii="Times New Roman" w:hAnsi="Times New Roman"/>
          <w:noProof/>
        </w:rPr>
      </w:pPr>
    </w:p>
    <w:p w:rsidRPr="00087B97" w:rsidR="78FCEBB9" w:rsidP="18272E30" w:rsidRDefault="78FCEBB9" w14:paraId="6BCC54FF" w14:textId="10F42BB8">
      <w:pPr>
        <w:spacing w:after="0"/>
        <w:jc w:val="both"/>
      </w:pPr>
    </w:p>
    <w:p w:rsidRPr="00087B97" w:rsidR="78FCEBB9" w:rsidP="78FCEBB9" w:rsidRDefault="78FCEBB9" w14:paraId="55B39336" w14:textId="1D87EE3A">
      <w:pPr>
        <w:spacing w:after="0"/>
        <w:jc w:val="both"/>
        <w:rPr>
          <w:rFonts w:ascii="Times New Roman" w:hAnsi="Times New Roman"/>
          <w:noProof/>
        </w:rPr>
      </w:pPr>
    </w:p>
    <w:p w:rsidRPr="00087B97" w:rsidR="78FCEBB9" w:rsidP="78FCEBB9" w:rsidRDefault="78FCEBB9" w14:paraId="7D07AAA3" w14:textId="6905E3E9">
      <w:pPr>
        <w:spacing w:after="0"/>
        <w:jc w:val="both"/>
        <w:rPr>
          <w:rFonts w:ascii="Times New Roman" w:hAnsi="Times New Roman"/>
          <w:noProof/>
        </w:rPr>
      </w:pPr>
    </w:p>
    <w:p w:rsidRPr="00087B97" w:rsidR="78FCEBB9" w:rsidP="78FCEBB9" w:rsidRDefault="78FCEBB9" w14:paraId="5966A77C" w14:textId="500CDFE9">
      <w:pPr>
        <w:spacing w:after="0"/>
        <w:jc w:val="both"/>
        <w:rPr>
          <w:rFonts w:ascii="Times New Roman" w:hAnsi="Times New Roman"/>
          <w:noProof/>
        </w:rPr>
      </w:pPr>
    </w:p>
    <w:p w:rsidRPr="00087B97" w:rsidR="78FCEBB9" w:rsidP="78FCEBB9" w:rsidRDefault="78FCEBB9" w14:paraId="02E79A7A" w14:textId="74722DD8">
      <w:pPr>
        <w:spacing w:after="0"/>
        <w:jc w:val="both"/>
        <w:rPr>
          <w:rFonts w:ascii="Times New Roman" w:hAnsi="Times New Roman"/>
          <w:noProof/>
        </w:rPr>
      </w:pPr>
    </w:p>
    <w:p w:rsidRPr="00087B97" w:rsidR="78FCEBB9" w:rsidP="78FCEBB9" w:rsidRDefault="78FCEBB9" w14:paraId="1C176361" w14:textId="0A77DA45">
      <w:pPr>
        <w:spacing w:after="0"/>
        <w:jc w:val="both"/>
        <w:rPr>
          <w:rFonts w:ascii="Times New Roman" w:hAnsi="Times New Roman"/>
          <w:noProof/>
        </w:rPr>
      </w:pPr>
    </w:p>
    <w:p w:rsidRPr="00087B97" w:rsidR="78FCEBB9" w:rsidP="78FCEBB9" w:rsidRDefault="78FCEBB9" w14:paraId="1D60CA45" w14:textId="70F50F56">
      <w:pPr>
        <w:spacing w:after="0"/>
        <w:jc w:val="both"/>
        <w:rPr>
          <w:rFonts w:ascii="Times New Roman" w:hAnsi="Times New Roman"/>
          <w:noProof/>
        </w:rPr>
      </w:pPr>
    </w:p>
    <w:p w:rsidRPr="00087B97" w:rsidR="78FCEBB9" w:rsidP="78FCEBB9" w:rsidRDefault="78FCEBB9" w14:paraId="37E6465D" w14:textId="73D165DF">
      <w:pPr>
        <w:spacing w:after="0"/>
        <w:jc w:val="both"/>
        <w:rPr>
          <w:rFonts w:ascii="Times New Roman" w:hAnsi="Times New Roman"/>
          <w:noProof/>
        </w:rPr>
      </w:pPr>
    </w:p>
    <w:p w:rsidRPr="00087B97" w:rsidR="78FCEBB9" w:rsidP="78FCEBB9" w:rsidRDefault="78FCEBB9" w14:paraId="409C9FB1" w14:textId="3B742FAC">
      <w:pPr>
        <w:spacing w:after="0"/>
        <w:jc w:val="both"/>
        <w:rPr>
          <w:rFonts w:ascii="Times New Roman" w:hAnsi="Times New Roman"/>
          <w:noProof/>
        </w:rPr>
      </w:pPr>
    </w:p>
    <w:p w:rsidRPr="00087B97" w:rsidR="78FCEBB9" w:rsidP="78FCEBB9" w:rsidRDefault="78FCEBB9" w14:paraId="33B22C04" w14:textId="38202749">
      <w:pPr>
        <w:spacing w:after="0"/>
        <w:jc w:val="both"/>
        <w:rPr>
          <w:rFonts w:ascii="Times New Roman" w:hAnsi="Times New Roman"/>
          <w:noProof/>
        </w:rPr>
      </w:pPr>
    </w:p>
    <w:p w:rsidRPr="00087B97" w:rsidR="78FCEBB9" w:rsidP="78FCEBB9" w:rsidRDefault="78FCEBB9" w14:paraId="4B6C66CE" w14:textId="71C0DA02">
      <w:pPr>
        <w:spacing w:after="0"/>
        <w:jc w:val="both"/>
        <w:rPr>
          <w:rFonts w:ascii="Times New Roman" w:hAnsi="Times New Roman"/>
          <w:noProof/>
        </w:rPr>
      </w:pPr>
    </w:p>
    <w:p w:rsidRPr="00087B97" w:rsidR="78FCEBB9" w:rsidP="003D2185" w:rsidRDefault="78FCEBB9" w14:paraId="49F1A9A4" w14:textId="724ABFB2">
      <w:pPr>
        <w:spacing w:after="0"/>
        <w:jc w:val="both"/>
      </w:pPr>
    </w:p>
    <w:p w:rsidRPr="00087B97" w:rsidR="78FCEBB9" w:rsidP="78FCEBB9" w:rsidRDefault="78FCEBB9" w14:paraId="69BE048A" w14:textId="3F8850C9">
      <w:pPr>
        <w:spacing w:after="0"/>
        <w:jc w:val="both"/>
        <w:rPr>
          <w:rFonts w:ascii="Times New Roman" w:hAnsi="Times New Roman"/>
          <w:noProof/>
        </w:rPr>
      </w:pPr>
    </w:p>
    <w:p w:rsidRPr="00087B97" w:rsidR="78FCEBB9" w:rsidP="78FCEBB9" w:rsidRDefault="78FCEBB9" w14:paraId="334AF237" w14:textId="2A13C8CA">
      <w:pPr>
        <w:spacing w:after="0"/>
        <w:jc w:val="both"/>
        <w:rPr>
          <w:rFonts w:ascii="Times New Roman" w:hAnsi="Times New Roman"/>
          <w:noProof/>
        </w:rPr>
      </w:pPr>
    </w:p>
    <w:p w:rsidRPr="00087B97" w:rsidR="78FCEBB9" w:rsidP="78FCEBB9" w:rsidRDefault="78FCEBB9" w14:paraId="28F2FD1C" w14:textId="2BA34E03">
      <w:pPr>
        <w:spacing w:after="0"/>
        <w:jc w:val="both"/>
        <w:rPr>
          <w:rFonts w:ascii="Times New Roman" w:hAnsi="Times New Roman"/>
          <w:noProof/>
        </w:rPr>
      </w:pPr>
    </w:p>
    <w:p w:rsidRPr="00087B97" w:rsidR="78FCEBB9" w:rsidP="78FCEBB9" w:rsidRDefault="78FCEBB9" w14:paraId="16E0C550" w14:textId="2EDDF122">
      <w:pPr>
        <w:spacing w:after="0"/>
        <w:jc w:val="both"/>
        <w:rPr>
          <w:rFonts w:ascii="Times New Roman" w:hAnsi="Times New Roman"/>
          <w:noProof/>
        </w:rPr>
      </w:pPr>
    </w:p>
    <w:p w:rsidRPr="00087B97" w:rsidR="78FCEBB9" w:rsidP="78FCEBB9" w:rsidRDefault="78FCEBB9" w14:paraId="3E8780DD" w14:textId="33B1EA60">
      <w:pPr>
        <w:spacing w:after="0"/>
        <w:jc w:val="both"/>
        <w:rPr>
          <w:rFonts w:ascii="Times New Roman" w:hAnsi="Times New Roman"/>
          <w:noProof/>
        </w:rPr>
      </w:pPr>
    </w:p>
    <w:p w:rsidR="5B734F01" w:rsidP="5B734F01" w:rsidRDefault="5B734F01" w14:paraId="2256AB57" w14:textId="441C90A7">
      <w:pPr>
        <w:spacing w:after="0"/>
        <w:jc w:val="both"/>
        <w:rPr>
          <w:rFonts w:ascii="Times New Roman" w:hAnsi="Times New Roman"/>
          <w:noProof/>
        </w:rPr>
      </w:pPr>
    </w:p>
    <w:p w:rsidR="5B734F01" w:rsidP="5B734F01" w:rsidRDefault="5B734F01" w14:paraId="3485808B" w14:textId="2BB1F9BC">
      <w:pPr>
        <w:spacing w:after="0"/>
        <w:jc w:val="both"/>
        <w:rPr>
          <w:rFonts w:ascii="Times New Roman" w:hAnsi="Times New Roman"/>
          <w:noProof/>
        </w:rPr>
      </w:pPr>
    </w:p>
    <w:p w:rsidRPr="00087B97" w:rsidR="78FCEBB9" w:rsidP="78FCEBB9" w:rsidRDefault="78FCEBB9" w14:paraId="663D126F" w14:textId="343DC60A">
      <w:pPr>
        <w:spacing w:after="0"/>
        <w:jc w:val="both"/>
        <w:rPr>
          <w:rFonts w:ascii="Times New Roman" w:hAnsi="Times New Roman"/>
          <w:noProof/>
        </w:rPr>
      </w:pPr>
    </w:p>
    <w:p w:rsidRPr="00087B97" w:rsidR="002C0EE6" w:rsidP="00813D07" w:rsidRDefault="002C0EE6" w14:paraId="5B09ED56" w14:textId="77777777">
      <w:pPr>
        <w:tabs>
          <w:tab w:val="left" w:pos="0"/>
        </w:tabs>
        <w:spacing w:after="0"/>
        <w:jc w:val="both"/>
        <w:rPr>
          <w:rFonts w:ascii="Times New Roman" w:hAnsi="Times New Roman"/>
          <w:noProof/>
        </w:rPr>
      </w:pPr>
    </w:p>
    <w:p w:rsidRPr="00087B97" w:rsidR="00807F7A" w:rsidP="00813D07" w:rsidRDefault="00813D07" w14:paraId="426198D7" w14:textId="121D424A">
      <w:pPr>
        <w:tabs>
          <w:tab w:val="left" w:pos="0"/>
        </w:tabs>
        <w:spacing w:after="0"/>
        <w:jc w:val="both"/>
        <w:rPr>
          <w:rFonts w:ascii="Times New Roman" w:hAnsi="Times New Roman"/>
          <w:noProof/>
        </w:rPr>
      </w:pPr>
      <w:r w:rsidRPr="00087B97">
        <w:rPr>
          <w:rFonts w:ascii="Times New Roman" w:hAnsi="Times New Roman"/>
          <w:noProof/>
        </w:rPr>
        <w:t xml:space="preserve">Appendix 15: MRI </w:t>
      </w:r>
      <w:r w:rsidRPr="00087B97" w:rsidR="00807F7A">
        <w:rPr>
          <w:rFonts w:ascii="Times New Roman" w:hAnsi="Times New Roman"/>
          <w:noProof/>
        </w:rPr>
        <w:t>Training, Protocol and Screening</w:t>
      </w:r>
    </w:p>
    <w:p w:rsidRPr="00087B97" w:rsidR="00807F7A" w:rsidP="00807F7A" w:rsidRDefault="00807F7A" w14:paraId="3FD7701C" w14:textId="287D6917">
      <w:pPr>
        <w:tabs>
          <w:tab w:val="left" w:pos="0"/>
        </w:tabs>
        <w:spacing w:after="0"/>
        <w:jc w:val="center"/>
        <w:rPr>
          <w:rFonts w:ascii="Times New Roman" w:hAnsi="Times New Roman"/>
          <w:noProof/>
        </w:rPr>
      </w:pPr>
      <w:r w:rsidRPr="00087B97">
        <w:rPr>
          <w:rFonts w:ascii="Times New Roman" w:hAnsi="Times New Roman"/>
          <w:noProof/>
        </w:rPr>
        <w:drawing>
          <wp:inline distT="0" distB="0" distL="0" distR="0" wp14:anchorId="7BD75406" wp14:editId="2682D73D">
            <wp:extent cx="4867421" cy="4265266"/>
            <wp:effectExtent l="0" t="0" r="0" b="2540"/>
            <wp:docPr id="113494992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949925" name="Picture 1">
                      <a:extLst>
                        <a:ext uri="{C183D7F6-B498-43B3-948B-1728B52AA6E4}">
                          <adec:decorative xmlns:adec="http://schemas.microsoft.com/office/drawing/2017/decorative" val="1"/>
                        </a:ext>
                      </a:extLst>
                    </pic:cNvPr>
                    <pic:cNvPicPr/>
                  </pic:nvPicPr>
                  <pic:blipFill>
                    <a:blip r:embed="rId89">
                      <a:extLst>
                        <a:ext uri="{28A0092B-C50C-407E-A947-70E740481C1C}">
                          <a14:useLocalDpi xmlns:a14="http://schemas.microsoft.com/office/drawing/2010/main" val="0"/>
                        </a:ext>
                      </a:extLst>
                    </a:blip>
                    <a:stretch>
                      <a:fillRect/>
                    </a:stretch>
                  </pic:blipFill>
                  <pic:spPr>
                    <a:xfrm>
                      <a:off x="0" y="0"/>
                      <a:ext cx="4885358" cy="4280984"/>
                    </a:xfrm>
                    <a:prstGeom prst="rect">
                      <a:avLst/>
                    </a:prstGeom>
                  </pic:spPr>
                </pic:pic>
              </a:graphicData>
            </a:graphic>
          </wp:inline>
        </w:drawing>
      </w:r>
    </w:p>
    <w:p w:rsidRPr="00087B97" w:rsidR="00807F7A" w:rsidP="00813D07" w:rsidRDefault="00807F7A" w14:paraId="0C792312" w14:textId="77777777">
      <w:pPr>
        <w:tabs>
          <w:tab w:val="left" w:pos="0"/>
        </w:tabs>
        <w:spacing w:after="0"/>
        <w:jc w:val="both"/>
        <w:rPr>
          <w:rFonts w:ascii="Times New Roman" w:hAnsi="Times New Roman"/>
          <w:noProof/>
        </w:rPr>
      </w:pPr>
    </w:p>
    <w:p w:rsidRPr="00087B97" w:rsidR="00807F7A" w:rsidP="00807F7A" w:rsidRDefault="00807F7A" w14:paraId="0FBA1442" w14:textId="4D9BACDC">
      <w:pPr>
        <w:tabs>
          <w:tab w:val="left" w:pos="0"/>
        </w:tabs>
        <w:spacing w:after="0"/>
        <w:jc w:val="center"/>
        <w:rPr>
          <w:rFonts w:ascii="Times New Roman" w:hAnsi="Times New Roman"/>
          <w:noProof/>
        </w:rPr>
      </w:pPr>
      <w:r w:rsidRPr="00087B97">
        <w:rPr>
          <w:rFonts w:ascii="Times New Roman" w:hAnsi="Times New Roman"/>
          <w:noProof/>
        </w:rPr>
        <w:drawing>
          <wp:inline distT="0" distB="0" distL="0" distR="0" wp14:anchorId="68435CE5" wp14:editId="6F2C209B">
            <wp:extent cx="5662246" cy="7264425"/>
            <wp:effectExtent l="0" t="0" r="2540" b="0"/>
            <wp:docPr id="913341376"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341376" name="Picture 5">
                      <a:extLst>
                        <a:ext uri="{C183D7F6-B498-43B3-948B-1728B52AA6E4}">
                          <adec:decorative xmlns:adec="http://schemas.microsoft.com/office/drawing/2017/decorative" val="1"/>
                        </a:ext>
                      </a:extLst>
                    </pic:cNvPr>
                    <pic:cNvPicPr/>
                  </pic:nvPicPr>
                  <pic:blipFill>
                    <a:blip r:embed="rId90">
                      <a:extLst>
                        <a:ext uri="{28A0092B-C50C-407E-A947-70E740481C1C}">
                          <a14:useLocalDpi xmlns:a14="http://schemas.microsoft.com/office/drawing/2010/main" val="0"/>
                        </a:ext>
                      </a:extLst>
                    </a:blip>
                    <a:stretch>
                      <a:fillRect/>
                    </a:stretch>
                  </pic:blipFill>
                  <pic:spPr>
                    <a:xfrm>
                      <a:off x="0" y="0"/>
                      <a:ext cx="5682680" cy="7290641"/>
                    </a:xfrm>
                    <a:prstGeom prst="rect">
                      <a:avLst/>
                    </a:prstGeom>
                  </pic:spPr>
                </pic:pic>
              </a:graphicData>
            </a:graphic>
          </wp:inline>
        </w:drawing>
      </w:r>
    </w:p>
    <w:p w:rsidRPr="00087B97" w:rsidR="00807F7A" w:rsidP="00813D07" w:rsidRDefault="00807F7A" w14:paraId="2370CB39" w14:textId="05E3990A">
      <w:pPr>
        <w:tabs>
          <w:tab w:val="left" w:pos="0"/>
        </w:tabs>
        <w:spacing w:after="0"/>
        <w:jc w:val="both"/>
        <w:rPr>
          <w:rFonts w:ascii="Times New Roman" w:hAnsi="Times New Roman"/>
          <w:noProof/>
        </w:rPr>
      </w:pPr>
      <w:r w:rsidRPr="00087B97">
        <w:rPr>
          <w:rFonts w:ascii="Times New Roman" w:hAnsi="Times New Roman"/>
          <w:noProof/>
        </w:rPr>
        <w:drawing>
          <wp:inline distT="0" distB="0" distL="0" distR="0" wp14:anchorId="57E8D7E7" wp14:editId="4D698440">
            <wp:extent cx="5845126" cy="6560221"/>
            <wp:effectExtent l="0" t="0" r="0" b="5715"/>
            <wp:docPr id="1301830238" name="Picture 4" descr="A collage of a certificate and a certif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30238" name="Picture 4" descr="A collage of a certificate and a certificate"/>
                    <pic:cNvPicPr/>
                  </pic:nvPicPr>
                  <pic:blipFill>
                    <a:blip r:embed="rId91">
                      <a:extLst>
                        <a:ext uri="{28A0092B-C50C-407E-A947-70E740481C1C}">
                          <a14:useLocalDpi xmlns:a14="http://schemas.microsoft.com/office/drawing/2010/main" val="0"/>
                        </a:ext>
                      </a:extLst>
                    </a:blip>
                    <a:stretch>
                      <a:fillRect/>
                    </a:stretch>
                  </pic:blipFill>
                  <pic:spPr>
                    <a:xfrm>
                      <a:off x="0" y="0"/>
                      <a:ext cx="5863332" cy="6580654"/>
                    </a:xfrm>
                    <a:prstGeom prst="rect">
                      <a:avLst/>
                    </a:prstGeom>
                  </pic:spPr>
                </pic:pic>
              </a:graphicData>
            </a:graphic>
          </wp:inline>
        </w:drawing>
      </w:r>
    </w:p>
    <w:p w:rsidRPr="00087B97" w:rsidR="00807F7A" w:rsidP="00813D07" w:rsidRDefault="00807F7A" w14:paraId="37841DC0" w14:textId="77777777">
      <w:pPr>
        <w:tabs>
          <w:tab w:val="left" w:pos="0"/>
        </w:tabs>
        <w:spacing w:after="0"/>
        <w:jc w:val="both"/>
        <w:rPr>
          <w:rFonts w:ascii="Times New Roman" w:hAnsi="Times New Roman"/>
          <w:noProof/>
        </w:rPr>
      </w:pPr>
    </w:p>
    <w:p w:rsidR="00807F7A" w:rsidP="00813D07" w:rsidRDefault="00807F7A" w14:paraId="6B224D77" w14:textId="77777777">
      <w:pPr>
        <w:tabs>
          <w:tab w:val="left" w:pos="0"/>
        </w:tabs>
        <w:spacing w:after="0"/>
        <w:jc w:val="both"/>
        <w:rPr>
          <w:rFonts w:ascii="Times New Roman" w:hAnsi="Times New Roman"/>
          <w:noProof/>
        </w:rPr>
      </w:pPr>
    </w:p>
    <w:p w:rsidR="00087B97" w:rsidP="00813D07" w:rsidRDefault="00087B97" w14:paraId="422CACDD" w14:textId="77777777">
      <w:pPr>
        <w:tabs>
          <w:tab w:val="left" w:pos="0"/>
        </w:tabs>
        <w:spacing w:after="0"/>
        <w:jc w:val="both"/>
        <w:rPr>
          <w:rFonts w:ascii="Times New Roman" w:hAnsi="Times New Roman"/>
          <w:noProof/>
        </w:rPr>
      </w:pPr>
    </w:p>
    <w:p w:rsidR="00087B97" w:rsidP="00813D07" w:rsidRDefault="00087B97" w14:paraId="0F3C9CFA" w14:textId="77777777">
      <w:pPr>
        <w:tabs>
          <w:tab w:val="left" w:pos="0"/>
        </w:tabs>
        <w:spacing w:after="0"/>
        <w:jc w:val="both"/>
        <w:rPr>
          <w:rFonts w:ascii="Times New Roman" w:hAnsi="Times New Roman"/>
          <w:noProof/>
        </w:rPr>
      </w:pPr>
    </w:p>
    <w:p w:rsidR="00087B97" w:rsidP="00813D07" w:rsidRDefault="00087B97" w14:paraId="082D74D6" w14:textId="77777777">
      <w:pPr>
        <w:tabs>
          <w:tab w:val="left" w:pos="0"/>
        </w:tabs>
        <w:spacing w:after="0"/>
        <w:jc w:val="both"/>
        <w:rPr>
          <w:rFonts w:ascii="Times New Roman" w:hAnsi="Times New Roman"/>
          <w:noProof/>
        </w:rPr>
      </w:pPr>
    </w:p>
    <w:p w:rsidR="00087B97" w:rsidP="00813D07" w:rsidRDefault="00087B97" w14:paraId="278308A7" w14:textId="77777777">
      <w:pPr>
        <w:tabs>
          <w:tab w:val="left" w:pos="0"/>
        </w:tabs>
        <w:spacing w:after="0"/>
        <w:jc w:val="both"/>
        <w:rPr>
          <w:rFonts w:ascii="Times New Roman" w:hAnsi="Times New Roman"/>
          <w:noProof/>
        </w:rPr>
      </w:pPr>
    </w:p>
    <w:p w:rsidRPr="00087B97" w:rsidR="00087B97" w:rsidP="00813D07" w:rsidRDefault="00087B97" w14:paraId="5065067C" w14:textId="77777777">
      <w:pPr>
        <w:tabs>
          <w:tab w:val="left" w:pos="0"/>
        </w:tabs>
        <w:spacing w:after="0"/>
        <w:jc w:val="both"/>
        <w:rPr>
          <w:rFonts w:ascii="Times New Roman" w:hAnsi="Times New Roman"/>
          <w:noProof/>
        </w:rPr>
      </w:pPr>
    </w:p>
    <w:p w:rsidRPr="00087B97" w:rsidR="00A1139D" w:rsidP="00813D07" w:rsidRDefault="00A1139D" w14:paraId="278AFD40" w14:textId="77777777">
      <w:pPr>
        <w:tabs>
          <w:tab w:val="left" w:pos="0"/>
        </w:tabs>
        <w:spacing w:after="0"/>
        <w:jc w:val="both"/>
        <w:rPr>
          <w:rFonts w:ascii="Times New Roman" w:hAnsi="Times New Roman"/>
          <w:noProof/>
        </w:rPr>
      </w:pPr>
    </w:p>
    <w:p w:rsidRPr="00087B97" w:rsidR="00A1139D" w:rsidP="00813D07" w:rsidRDefault="00A1139D" w14:paraId="441CDE71" w14:textId="77777777">
      <w:pPr>
        <w:tabs>
          <w:tab w:val="left" w:pos="0"/>
        </w:tabs>
        <w:spacing w:after="0"/>
        <w:jc w:val="both"/>
        <w:rPr>
          <w:rFonts w:ascii="Times New Roman" w:hAnsi="Times New Roman"/>
          <w:noProof/>
        </w:rPr>
      </w:pPr>
      <w:r w:rsidRPr="00087B97">
        <w:rPr>
          <w:rFonts w:ascii="Times New Roman" w:hAnsi="Times New Roman"/>
          <w:noProof/>
        </w:rPr>
        <w:t xml:space="preserve">Appendix 16: JRCERT Standards </w:t>
      </w:r>
    </w:p>
    <w:p w:rsidRPr="00087B97" w:rsidR="00A1139D" w:rsidP="00813D07" w:rsidRDefault="00A1139D" w14:paraId="69C4E06D" w14:textId="77777777">
      <w:pPr>
        <w:tabs>
          <w:tab w:val="left" w:pos="0"/>
        </w:tabs>
        <w:spacing w:after="0"/>
        <w:jc w:val="both"/>
        <w:rPr>
          <w:rFonts w:ascii="Times New Roman" w:hAnsi="Times New Roman"/>
          <w:noProof/>
        </w:rPr>
      </w:pPr>
      <w:hyperlink w:history="1" r:id="rId92">
        <w:r w:rsidRPr="00087B97">
          <w:rPr>
            <w:rStyle w:val="Hyperlink"/>
            <w:rFonts w:ascii="Times New Roman" w:hAnsi="Times New Roman"/>
            <w:noProof/>
          </w:rPr>
          <w:t>https://www.jrcert.org/accreditation-information/accreditation-standards-2021/</w:t>
        </w:r>
      </w:hyperlink>
      <w:r w:rsidRPr="00087B97">
        <w:rPr>
          <w:rFonts w:ascii="Times New Roman" w:hAnsi="Times New Roman"/>
          <w:noProof/>
        </w:rPr>
        <w:t xml:space="preserve"> </w:t>
      </w:r>
    </w:p>
    <w:p w:rsidRPr="00087B97" w:rsidR="002C0EE6" w:rsidP="00813D07" w:rsidRDefault="005D188F" w14:paraId="20876B09" w14:textId="77777777">
      <w:pPr>
        <w:tabs>
          <w:tab w:val="left" w:pos="0"/>
        </w:tabs>
        <w:spacing w:after="0"/>
        <w:jc w:val="both"/>
        <w:rPr>
          <w:rFonts w:ascii="Times New Roman" w:hAnsi="Times New Roman"/>
          <w:noProof/>
        </w:rPr>
      </w:pPr>
      <w:r w:rsidRPr="00087B97">
        <w:rPr>
          <w:rFonts w:ascii="Times New Roman" w:hAnsi="Times New Roman"/>
          <w:noProof/>
        </w:rPr>
        <w:drawing>
          <wp:inline distT="0" distB="0" distL="0" distR="0" wp14:anchorId="66C17778" wp14:editId="168D7119">
            <wp:extent cx="2724150" cy="3543300"/>
            <wp:effectExtent l="0" t="0" r="0" b="0"/>
            <wp:docPr id="34" name="Picture 1" descr="Cover page of a document outlining standards for an accredited educational program in radiation therapy, effective January 1, 2021, and adopted in April 2020. Features a gray background with three vertical blue stripes on the left and the JRCERT logo with the tagline &quot;Excellence in Education&quot; at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 descr="Cover page of a document outlining standards for an accredited educational program in radiation therapy, effective January 1, 2021, and adopted in April 2020. Features a gray background with three vertical blue stripes on the left and the JRCERT logo with the tagline &quot;Excellence in Education&quot; at the bottom right."/>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24150" cy="3543300"/>
                    </a:xfrm>
                    <a:prstGeom prst="rect">
                      <a:avLst/>
                    </a:prstGeom>
                    <a:noFill/>
                    <a:ln>
                      <a:noFill/>
                    </a:ln>
                  </pic:spPr>
                </pic:pic>
              </a:graphicData>
            </a:graphic>
          </wp:inline>
        </w:drawing>
      </w:r>
      <w:r w:rsidRPr="00087B97" w:rsidR="002C0EE6">
        <w:rPr>
          <w:rFonts w:ascii="Times New Roman" w:hAnsi="Times New Roman"/>
          <w:noProof/>
        </w:rPr>
        <w:t xml:space="preserve"> </w:t>
      </w:r>
      <w:r w:rsidRPr="00087B97">
        <w:rPr>
          <w:rFonts w:ascii="Times New Roman" w:hAnsi="Times New Roman"/>
          <w:noProof/>
        </w:rPr>
        <w:drawing>
          <wp:inline distT="0" distB="0" distL="0" distR="0" wp14:anchorId="5EA0263C" wp14:editId="3EB46D37">
            <wp:extent cx="2705100" cy="3543300"/>
            <wp:effectExtent l="0" t="0" r="0" b="0"/>
            <wp:docPr id="35" name="Picture 1" descr="A screenshot of a table of contents for &quot;Standards for an Accredited Educational Program in Radiation Therapy,&quot; outlining key standards such as accountability, institutional commitment, faculty and staff, curriculum, health and safety, and program effectiveness. The document includes page numbers for each section and a glossary, highlighting structured guidelines for accreditation and program impr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 descr="A screenshot of a table of contents for &quot;Standards for an Accredited Educational Program in Radiation Therapy,&quot; outlining key standards such as accountability, institutional commitment, faculty and staff, curriculum, health and safety, and program effectiveness. The document includes page numbers for each section and a glossary, highlighting structured guidelines for accreditation and program improvement."/>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05100" cy="3543300"/>
                    </a:xfrm>
                    <a:prstGeom prst="rect">
                      <a:avLst/>
                    </a:prstGeom>
                    <a:noFill/>
                    <a:ln>
                      <a:noFill/>
                    </a:ln>
                  </pic:spPr>
                </pic:pic>
              </a:graphicData>
            </a:graphic>
          </wp:inline>
        </w:drawing>
      </w:r>
    </w:p>
    <w:p w:rsidRPr="00087B97" w:rsidR="00813D07" w:rsidP="00813D07" w:rsidRDefault="00813D07" w14:paraId="29DB5971" w14:textId="77777777">
      <w:pPr>
        <w:tabs>
          <w:tab w:val="left" w:pos="0"/>
        </w:tabs>
        <w:spacing w:after="0"/>
        <w:jc w:val="both"/>
        <w:rPr>
          <w:rFonts w:ascii="Times New Roman" w:hAnsi="Times New Roman"/>
          <w:noProof/>
        </w:rPr>
      </w:pPr>
    </w:p>
    <w:p w:rsidRPr="00087B97" w:rsidR="00813D07" w:rsidP="00813D07" w:rsidRDefault="00813D07" w14:paraId="70F35735" w14:textId="77777777">
      <w:pPr>
        <w:tabs>
          <w:tab w:val="left" w:pos="0"/>
        </w:tabs>
        <w:spacing w:after="0"/>
        <w:jc w:val="both"/>
        <w:rPr>
          <w:rFonts w:ascii="Times New Roman" w:hAnsi="Times New Roman"/>
          <w:noProof/>
        </w:rPr>
      </w:pPr>
    </w:p>
    <w:p w:rsidRPr="00087B97" w:rsidR="00194918" w:rsidP="00813D07" w:rsidRDefault="00194918" w14:paraId="5D255343" w14:textId="77777777">
      <w:pPr>
        <w:tabs>
          <w:tab w:val="left" w:pos="0"/>
        </w:tabs>
        <w:spacing w:after="0"/>
        <w:jc w:val="both"/>
        <w:rPr>
          <w:rFonts w:ascii="Times New Roman" w:hAnsi="Times New Roman"/>
          <w:noProof/>
        </w:rPr>
      </w:pPr>
    </w:p>
    <w:p w:rsidRPr="00087B97" w:rsidR="00194918" w:rsidP="00813D07" w:rsidRDefault="00194918" w14:paraId="552C276D" w14:textId="77777777">
      <w:pPr>
        <w:tabs>
          <w:tab w:val="left" w:pos="0"/>
        </w:tabs>
        <w:spacing w:after="0"/>
        <w:jc w:val="both"/>
        <w:rPr>
          <w:rFonts w:ascii="Times New Roman" w:hAnsi="Times New Roman"/>
          <w:noProof/>
        </w:rPr>
      </w:pPr>
    </w:p>
    <w:p w:rsidRPr="00087B97" w:rsidR="00194918" w:rsidP="00813D07" w:rsidRDefault="00194918" w14:paraId="1F8AFB83" w14:textId="77777777">
      <w:pPr>
        <w:tabs>
          <w:tab w:val="left" w:pos="0"/>
        </w:tabs>
        <w:spacing w:after="0"/>
        <w:jc w:val="both"/>
        <w:rPr>
          <w:rFonts w:ascii="Times New Roman" w:hAnsi="Times New Roman"/>
          <w:noProof/>
        </w:rPr>
      </w:pPr>
    </w:p>
    <w:p w:rsidRPr="00087B97" w:rsidR="00194918" w:rsidP="00813D07" w:rsidRDefault="00194918" w14:paraId="68342FE7" w14:textId="77777777">
      <w:pPr>
        <w:tabs>
          <w:tab w:val="left" w:pos="0"/>
        </w:tabs>
        <w:spacing w:after="0"/>
        <w:jc w:val="both"/>
        <w:rPr>
          <w:rFonts w:ascii="Times New Roman" w:hAnsi="Times New Roman"/>
          <w:noProof/>
        </w:rPr>
      </w:pPr>
    </w:p>
    <w:p w:rsidRPr="00087B97" w:rsidR="00194918" w:rsidP="00813D07" w:rsidRDefault="00194918" w14:paraId="40776332" w14:textId="77777777">
      <w:pPr>
        <w:tabs>
          <w:tab w:val="left" w:pos="0"/>
        </w:tabs>
        <w:spacing w:after="0"/>
        <w:jc w:val="both"/>
        <w:rPr>
          <w:rFonts w:ascii="Times New Roman" w:hAnsi="Times New Roman"/>
          <w:noProof/>
        </w:rPr>
      </w:pPr>
    </w:p>
    <w:p w:rsidRPr="00087B97" w:rsidR="00194918" w:rsidP="00813D07" w:rsidRDefault="00194918" w14:paraId="107E9FD5" w14:textId="77777777">
      <w:pPr>
        <w:tabs>
          <w:tab w:val="left" w:pos="0"/>
        </w:tabs>
        <w:spacing w:after="0"/>
        <w:jc w:val="both"/>
        <w:rPr>
          <w:rFonts w:ascii="Times New Roman" w:hAnsi="Times New Roman"/>
          <w:noProof/>
        </w:rPr>
      </w:pPr>
    </w:p>
    <w:p w:rsidRPr="00087B97" w:rsidR="00194918" w:rsidP="00813D07" w:rsidRDefault="00194918" w14:paraId="564A82CB" w14:textId="77777777">
      <w:pPr>
        <w:tabs>
          <w:tab w:val="left" w:pos="0"/>
        </w:tabs>
        <w:spacing w:after="0"/>
        <w:jc w:val="both"/>
        <w:rPr>
          <w:rFonts w:ascii="Times New Roman" w:hAnsi="Times New Roman"/>
          <w:noProof/>
        </w:rPr>
      </w:pPr>
    </w:p>
    <w:p w:rsidRPr="00087B97" w:rsidR="00194918" w:rsidP="00813D07" w:rsidRDefault="00194918" w14:paraId="3CE28D4A" w14:textId="77777777">
      <w:pPr>
        <w:tabs>
          <w:tab w:val="left" w:pos="0"/>
        </w:tabs>
        <w:spacing w:after="0"/>
        <w:jc w:val="both"/>
        <w:rPr>
          <w:rFonts w:ascii="Times New Roman" w:hAnsi="Times New Roman"/>
          <w:noProof/>
        </w:rPr>
      </w:pPr>
    </w:p>
    <w:p w:rsidRPr="00087B97" w:rsidR="00194918" w:rsidP="00813D07" w:rsidRDefault="00194918" w14:paraId="03E60B2D" w14:textId="77777777">
      <w:pPr>
        <w:tabs>
          <w:tab w:val="left" w:pos="0"/>
        </w:tabs>
        <w:spacing w:after="0"/>
        <w:jc w:val="both"/>
        <w:rPr>
          <w:rFonts w:ascii="Times New Roman" w:hAnsi="Times New Roman"/>
          <w:noProof/>
        </w:rPr>
      </w:pPr>
    </w:p>
    <w:p w:rsidRPr="00087B97" w:rsidR="00194918" w:rsidP="00813D07" w:rsidRDefault="00194918" w14:paraId="41A1092D" w14:textId="77777777">
      <w:pPr>
        <w:tabs>
          <w:tab w:val="left" w:pos="0"/>
        </w:tabs>
        <w:spacing w:after="0"/>
        <w:jc w:val="both"/>
        <w:rPr>
          <w:rFonts w:ascii="Times New Roman" w:hAnsi="Times New Roman"/>
          <w:noProof/>
        </w:rPr>
      </w:pPr>
    </w:p>
    <w:p w:rsidRPr="00087B97" w:rsidR="00194918" w:rsidP="00813D07" w:rsidRDefault="00194918" w14:paraId="03CC5A65" w14:textId="77777777">
      <w:pPr>
        <w:tabs>
          <w:tab w:val="left" w:pos="0"/>
        </w:tabs>
        <w:spacing w:after="0"/>
        <w:jc w:val="both"/>
        <w:rPr>
          <w:rFonts w:ascii="Times New Roman" w:hAnsi="Times New Roman"/>
          <w:noProof/>
        </w:rPr>
      </w:pPr>
    </w:p>
    <w:p w:rsidRPr="00087B97" w:rsidR="00194918" w:rsidP="00813D07" w:rsidRDefault="00194918" w14:paraId="63ACB6A2" w14:textId="77777777">
      <w:pPr>
        <w:tabs>
          <w:tab w:val="left" w:pos="0"/>
        </w:tabs>
        <w:spacing w:after="0"/>
        <w:jc w:val="both"/>
        <w:rPr>
          <w:rFonts w:ascii="Times New Roman" w:hAnsi="Times New Roman"/>
          <w:noProof/>
        </w:rPr>
      </w:pPr>
    </w:p>
    <w:p w:rsidRPr="00087B97" w:rsidR="00194918" w:rsidP="00813D07" w:rsidRDefault="00194918" w14:paraId="2C8D472F" w14:textId="77777777">
      <w:pPr>
        <w:tabs>
          <w:tab w:val="left" w:pos="0"/>
        </w:tabs>
        <w:spacing w:after="0"/>
        <w:jc w:val="both"/>
        <w:rPr>
          <w:rFonts w:ascii="Times New Roman" w:hAnsi="Times New Roman"/>
          <w:noProof/>
        </w:rPr>
      </w:pPr>
    </w:p>
    <w:p w:rsidRPr="00087B97" w:rsidR="00194918" w:rsidP="00813D07" w:rsidRDefault="00194918" w14:paraId="4EE55097" w14:textId="77777777">
      <w:pPr>
        <w:tabs>
          <w:tab w:val="left" w:pos="0"/>
        </w:tabs>
        <w:spacing w:after="0"/>
        <w:jc w:val="both"/>
        <w:rPr>
          <w:rFonts w:ascii="Times New Roman" w:hAnsi="Times New Roman"/>
          <w:noProof/>
        </w:rPr>
      </w:pPr>
    </w:p>
    <w:p w:rsidRPr="00087B97" w:rsidR="00194918" w:rsidP="00813D07" w:rsidRDefault="00194918" w14:paraId="68AE7378" w14:textId="77777777">
      <w:pPr>
        <w:tabs>
          <w:tab w:val="left" w:pos="0"/>
        </w:tabs>
        <w:spacing w:after="0"/>
        <w:jc w:val="both"/>
        <w:rPr>
          <w:rFonts w:ascii="Times New Roman" w:hAnsi="Times New Roman"/>
          <w:noProof/>
        </w:rPr>
      </w:pPr>
    </w:p>
    <w:p w:rsidRPr="00087B97" w:rsidR="00194918" w:rsidP="00813D07" w:rsidRDefault="00194918" w14:paraId="33CE2273" w14:textId="77777777">
      <w:pPr>
        <w:tabs>
          <w:tab w:val="left" w:pos="0"/>
        </w:tabs>
        <w:spacing w:after="0"/>
        <w:jc w:val="both"/>
        <w:rPr>
          <w:rFonts w:ascii="Times New Roman" w:hAnsi="Times New Roman"/>
          <w:noProof/>
        </w:rPr>
      </w:pPr>
    </w:p>
    <w:p w:rsidRPr="00087B97" w:rsidR="00194918" w:rsidP="00813D07" w:rsidRDefault="00194918" w14:paraId="59CA3B16" w14:textId="77777777">
      <w:pPr>
        <w:tabs>
          <w:tab w:val="left" w:pos="0"/>
        </w:tabs>
        <w:spacing w:after="0"/>
        <w:jc w:val="both"/>
        <w:rPr>
          <w:rFonts w:ascii="Times New Roman" w:hAnsi="Times New Roman"/>
          <w:noProof/>
        </w:rPr>
      </w:pPr>
    </w:p>
    <w:p w:rsidRPr="00087B97" w:rsidR="00194918" w:rsidP="00813D07" w:rsidRDefault="00194918" w14:paraId="5CF92296" w14:textId="77777777">
      <w:pPr>
        <w:tabs>
          <w:tab w:val="left" w:pos="0"/>
        </w:tabs>
        <w:spacing w:after="0"/>
        <w:jc w:val="both"/>
        <w:rPr>
          <w:rFonts w:ascii="Times New Roman" w:hAnsi="Times New Roman"/>
          <w:noProof/>
        </w:rPr>
      </w:pPr>
    </w:p>
    <w:p w:rsidRPr="00087B97" w:rsidR="00194918" w:rsidP="00813D07" w:rsidRDefault="00194918" w14:paraId="3BCBCB4C" w14:textId="77777777">
      <w:pPr>
        <w:tabs>
          <w:tab w:val="left" w:pos="0"/>
        </w:tabs>
        <w:spacing w:after="0"/>
        <w:jc w:val="both"/>
        <w:rPr>
          <w:rFonts w:ascii="Times New Roman" w:hAnsi="Times New Roman"/>
          <w:noProof/>
        </w:rPr>
      </w:pPr>
    </w:p>
    <w:p w:rsidRPr="00087B97" w:rsidR="0063550C" w:rsidP="00813D07" w:rsidRDefault="0063550C" w14:paraId="4D8A170A" w14:textId="77777777">
      <w:pPr>
        <w:tabs>
          <w:tab w:val="left" w:pos="0"/>
        </w:tabs>
        <w:spacing w:after="0"/>
        <w:jc w:val="both"/>
        <w:rPr>
          <w:rFonts w:ascii="Times New Roman" w:hAnsi="Times New Roman"/>
          <w:noProof/>
        </w:rPr>
      </w:pPr>
    </w:p>
    <w:p w:rsidR="0063550C" w:rsidP="00813D07" w:rsidRDefault="0063550C" w14:paraId="0D208113" w14:textId="77777777">
      <w:pPr>
        <w:tabs>
          <w:tab w:val="left" w:pos="0"/>
        </w:tabs>
        <w:spacing w:after="0"/>
        <w:jc w:val="both"/>
        <w:rPr>
          <w:rFonts w:ascii="Times New Roman" w:hAnsi="Times New Roman"/>
          <w:noProof/>
        </w:rPr>
      </w:pPr>
    </w:p>
    <w:p w:rsidRPr="00087B97" w:rsidR="00087B97" w:rsidP="00813D07" w:rsidRDefault="00087B97" w14:paraId="521D1A90" w14:textId="77777777">
      <w:pPr>
        <w:tabs>
          <w:tab w:val="left" w:pos="0"/>
        </w:tabs>
        <w:spacing w:after="0"/>
        <w:jc w:val="both"/>
        <w:rPr>
          <w:rFonts w:ascii="Times New Roman" w:hAnsi="Times New Roman"/>
          <w:noProof/>
        </w:rPr>
      </w:pPr>
    </w:p>
    <w:p w:rsidRPr="00087B97" w:rsidR="0063550C" w:rsidP="00813D07" w:rsidRDefault="0063550C" w14:paraId="4A516B29" w14:textId="77777777">
      <w:pPr>
        <w:tabs>
          <w:tab w:val="left" w:pos="0"/>
        </w:tabs>
        <w:spacing w:after="0"/>
        <w:jc w:val="both"/>
        <w:rPr>
          <w:rFonts w:ascii="Times New Roman" w:hAnsi="Times New Roman"/>
          <w:noProof/>
        </w:rPr>
      </w:pPr>
    </w:p>
    <w:p w:rsidRPr="00087B97" w:rsidR="00813D07" w:rsidP="00813D07" w:rsidRDefault="00813D07" w14:paraId="289B9B13" w14:textId="77777777">
      <w:pPr>
        <w:tabs>
          <w:tab w:val="left" w:pos="0"/>
        </w:tabs>
        <w:spacing w:after="0"/>
        <w:jc w:val="both"/>
        <w:rPr>
          <w:rFonts w:ascii="Times New Roman" w:hAnsi="Times New Roman"/>
          <w:noProof/>
        </w:rPr>
      </w:pPr>
      <w:r w:rsidRPr="00087B97">
        <w:rPr>
          <w:rFonts w:ascii="Times New Roman" w:hAnsi="Times New Roman"/>
          <w:noProof/>
        </w:rPr>
        <w:t>Appendix 16: Nursing Competency Form</w:t>
      </w:r>
    </w:p>
    <w:p w:rsidRPr="00087B97" w:rsidR="00813D07" w:rsidP="00813D07" w:rsidRDefault="005D188F" w14:paraId="5B48A671" w14:textId="77777777">
      <w:pPr>
        <w:tabs>
          <w:tab w:val="left" w:pos="0"/>
        </w:tabs>
        <w:spacing w:after="0"/>
        <w:jc w:val="both"/>
        <w:rPr>
          <w:rFonts w:ascii="Times New Roman" w:hAnsi="Times New Roman"/>
          <w:noProof/>
        </w:rPr>
      </w:pPr>
      <w:r w:rsidRPr="00087B97">
        <w:rPr>
          <w:rFonts w:ascii="Times New Roman" w:hAnsi="Times New Roman"/>
          <w:noProof/>
        </w:rPr>
        <w:drawing>
          <wp:inline distT="0" distB="0" distL="0" distR="0" wp14:anchorId="52FEEAEB" wp14:editId="239C4C4B">
            <wp:extent cx="5486400" cy="7019925"/>
            <wp:effectExtent l="0" t="0" r="0" b="3175"/>
            <wp:docPr id="3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
                      <a:extLst>
                        <a:ext uri="{C183D7F6-B498-43B3-948B-1728B52AA6E4}">
                          <adec:decorative xmlns:adec="http://schemas.microsoft.com/office/drawing/2017/decorative" val="1"/>
                        </a:ext>
                      </a:extLst>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86400" cy="7019925"/>
                    </a:xfrm>
                    <a:prstGeom prst="rect">
                      <a:avLst/>
                    </a:prstGeom>
                    <a:noFill/>
                    <a:ln>
                      <a:noFill/>
                    </a:ln>
                  </pic:spPr>
                </pic:pic>
              </a:graphicData>
            </a:graphic>
          </wp:inline>
        </w:drawing>
      </w:r>
    </w:p>
    <w:p w:rsidRPr="00087B97" w:rsidR="00813D07" w:rsidP="00813D07" w:rsidRDefault="00813D07" w14:paraId="675380AA" w14:textId="77777777">
      <w:pPr>
        <w:tabs>
          <w:tab w:val="left" w:pos="0"/>
        </w:tabs>
        <w:spacing w:after="0"/>
        <w:jc w:val="both"/>
        <w:rPr>
          <w:rFonts w:ascii="Times New Roman" w:hAnsi="Times New Roman"/>
          <w:noProof/>
        </w:rPr>
      </w:pPr>
    </w:p>
    <w:p w:rsidRPr="00087B97" w:rsidR="00813D07" w:rsidP="00813D07" w:rsidRDefault="00813D07" w14:paraId="2D830042" w14:textId="77777777">
      <w:pPr>
        <w:tabs>
          <w:tab w:val="left" w:pos="0"/>
        </w:tabs>
        <w:spacing w:after="0"/>
        <w:jc w:val="both"/>
        <w:rPr>
          <w:rFonts w:ascii="Times New Roman" w:hAnsi="Times New Roman"/>
          <w:noProof/>
        </w:rPr>
      </w:pPr>
    </w:p>
    <w:p w:rsidRPr="00087B97" w:rsidR="00813D07" w:rsidP="00813D07" w:rsidRDefault="00813D07" w14:paraId="46CCE917" w14:textId="77777777">
      <w:pPr>
        <w:tabs>
          <w:tab w:val="left" w:pos="0"/>
        </w:tabs>
        <w:spacing w:after="0"/>
        <w:jc w:val="both"/>
        <w:rPr>
          <w:rFonts w:ascii="Times New Roman" w:hAnsi="Times New Roman"/>
          <w:noProof/>
        </w:rPr>
      </w:pPr>
    </w:p>
    <w:p w:rsidRPr="00087B97" w:rsidR="00813D07" w:rsidP="00813D07" w:rsidRDefault="00813D07" w14:paraId="70D96B49" w14:textId="77777777">
      <w:pPr>
        <w:tabs>
          <w:tab w:val="left" w:pos="0"/>
        </w:tabs>
        <w:spacing w:after="0"/>
        <w:jc w:val="both"/>
        <w:rPr>
          <w:rFonts w:ascii="Times New Roman" w:hAnsi="Times New Roman"/>
          <w:noProof/>
        </w:rPr>
      </w:pPr>
    </w:p>
    <w:p w:rsidRPr="00087B97" w:rsidR="00813D07" w:rsidP="00813D07" w:rsidRDefault="00813D07" w14:paraId="162343FA" w14:textId="77777777">
      <w:pPr>
        <w:tabs>
          <w:tab w:val="left" w:pos="0"/>
        </w:tabs>
        <w:spacing w:after="0"/>
        <w:jc w:val="both"/>
        <w:rPr>
          <w:rFonts w:ascii="Times New Roman" w:hAnsi="Times New Roman"/>
          <w:noProof/>
        </w:rPr>
      </w:pPr>
    </w:p>
    <w:p w:rsidRPr="00087B97" w:rsidR="00813D07" w:rsidP="00813D07" w:rsidRDefault="00813D07" w14:paraId="246ECBCC" w14:textId="77777777">
      <w:pPr>
        <w:tabs>
          <w:tab w:val="left" w:pos="0"/>
        </w:tabs>
        <w:spacing w:after="0"/>
        <w:jc w:val="both"/>
        <w:rPr>
          <w:rFonts w:ascii="Times New Roman" w:hAnsi="Times New Roman"/>
          <w:noProof/>
        </w:rPr>
      </w:pPr>
      <w:r w:rsidRPr="00087B97">
        <w:rPr>
          <w:rFonts w:ascii="Times New Roman" w:hAnsi="Times New Roman"/>
          <w:noProof/>
        </w:rPr>
        <w:t xml:space="preserve">Appendix 17: Dosimetry Competency Form </w:t>
      </w:r>
    </w:p>
    <w:p w:rsidRPr="00087B97" w:rsidR="00813D07" w:rsidP="00813D07" w:rsidRDefault="005D188F" w14:paraId="44CD0D84" w14:textId="77777777">
      <w:pPr>
        <w:tabs>
          <w:tab w:val="left" w:pos="0"/>
        </w:tabs>
        <w:spacing w:after="0"/>
        <w:jc w:val="both"/>
        <w:rPr>
          <w:rFonts w:ascii="Times New Roman" w:hAnsi="Times New Roman"/>
          <w:noProof/>
        </w:rPr>
      </w:pPr>
      <w:r w:rsidRPr="00087B97">
        <w:rPr>
          <w:rFonts w:ascii="Times New Roman" w:hAnsi="Times New Roman"/>
          <w:noProof/>
        </w:rPr>
        <w:drawing>
          <wp:inline distT="0" distB="0" distL="0" distR="0" wp14:anchorId="0FBD63E4" wp14:editId="1205DC13">
            <wp:extent cx="4981575" cy="6477000"/>
            <wp:effectExtent l="0" t="0" r="0" b="0"/>
            <wp:docPr id="3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
                      <a:extLst>
                        <a:ext uri="{C183D7F6-B498-43B3-948B-1728B52AA6E4}">
                          <adec:decorative xmlns:adec="http://schemas.microsoft.com/office/drawing/2017/decorative" val="1"/>
                        </a:ext>
                      </a:extLs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981575" cy="6477000"/>
                    </a:xfrm>
                    <a:prstGeom prst="rect">
                      <a:avLst/>
                    </a:prstGeom>
                    <a:noFill/>
                    <a:ln>
                      <a:noFill/>
                    </a:ln>
                  </pic:spPr>
                </pic:pic>
              </a:graphicData>
            </a:graphic>
          </wp:inline>
        </w:drawing>
      </w:r>
    </w:p>
    <w:p w:rsidRPr="00087B97" w:rsidR="00813D07" w:rsidP="00813D07" w:rsidRDefault="00813D07" w14:paraId="0E5EEF3F" w14:textId="77777777">
      <w:pPr>
        <w:tabs>
          <w:tab w:val="left" w:pos="0"/>
        </w:tabs>
        <w:spacing w:after="0"/>
        <w:jc w:val="both"/>
        <w:rPr>
          <w:rFonts w:ascii="Times New Roman" w:hAnsi="Times New Roman"/>
          <w:noProof/>
        </w:rPr>
      </w:pPr>
    </w:p>
    <w:p w:rsidRPr="00087B97" w:rsidR="0042667C" w:rsidP="00813D07" w:rsidRDefault="0042667C" w14:paraId="017DFA3C" w14:textId="77777777">
      <w:pPr>
        <w:tabs>
          <w:tab w:val="left" w:pos="0"/>
        </w:tabs>
        <w:spacing w:after="0"/>
        <w:jc w:val="both"/>
        <w:rPr>
          <w:rFonts w:ascii="Times New Roman" w:hAnsi="Times New Roman"/>
          <w:noProof/>
        </w:rPr>
      </w:pPr>
    </w:p>
    <w:p w:rsidRPr="00087B97" w:rsidR="0042667C" w:rsidP="00813D07" w:rsidRDefault="0042667C" w14:paraId="486D2828" w14:textId="77777777">
      <w:pPr>
        <w:tabs>
          <w:tab w:val="left" w:pos="0"/>
        </w:tabs>
        <w:spacing w:after="0"/>
        <w:jc w:val="both"/>
        <w:rPr>
          <w:rFonts w:ascii="Times New Roman" w:hAnsi="Times New Roman"/>
          <w:noProof/>
        </w:rPr>
      </w:pPr>
    </w:p>
    <w:p w:rsidRPr="00087B97" w:rsidR="0042667C" w:rsidP="00813D07" w:rsidRDefault="0042667C" w14:paraId="6DE2FEB1" w14:textId="77777777">
      <w:pPr>
        <w:tabs>
          <w:tab w:val="left" w:pos="0"/>
        </w:tabs>
        <w:spacing w:after="0"/>
        <w:jc w:val="both"/>
        <w:rPr>
          <w:rFonts w:ascii="Times New Roman" w:hAnsi="Times New Roman"/>
          <w:noProof/>
        </w:rPr>
      </w:pPr>
    </w:p>
    <w:p w:rsidRPr="00087B97" w:rsidR="0042667C" w:rsidP="00813D07" w:rsidRDefault="0042667C" w14:paraId="7287B6D4" w14:textId="77777777">
      <w:pPr>
        <w:tabs>
          <w:tab w:val="left" w:pos="0"/>
        </w:tabs>
        <w:spacing w:after="0"/>
        <w:jc w:val="both"/>
        <w:rPr>
          <w:rFonts w:ascii="Times New Roman" w:hAnsi="Times New Roman"/>
          <w:noProof/>
        </w:rPr>
      </w:pPr>
    </w:p>
    <w:p w:rsidRPr="00087B97" w:rsidR="0042667C" w:rsidP="00813D07" w:rsidRDefault="0042667C" w14:paraId="5022F28E" w14:textId="77777777">
      <w:pPr>
        <w:tabs>
          <w:tab w:val="left" w:pos="0"/>
        </w:tabs>
        <w:spacing w:after="0"/>
        <w:jc w:val="both"/>
        <w:rPr>
          <w:rFonts w:ascii="Times New Roman" w:hAnsi="Times New Roman"/>
          <w:noProof/>
        </w:rPr>
      </w:pPr>
    </w:p>
    <w:p w:rsidRPr="00087B97" w:rsidR="0042667C" w:rsidP="00813D07" w:rsidRDefault="0042667C" w14:paraId="6B7FF49D" w14:textId="77777777">
      <w:pPr>
        <w:tabs>
          <w:tab w:val="left" w:pos="0"/>
        </w:tabs>
        <w:spacing w:after="0"/>
        <w:jc w:val="both"/>
        <w:rPr>
          <w:rFonts w:ascii="Times New Roman" w:hAnsi="Times New Roman"/>
          <w:noProof/>
        </w:rPr>
      </w:pPr>
    </w:p>
    <w:p w:rsidRPr="00087B97" w:rsidR="0042667C" w:rsidP="00813D07" w:rsidRDefault="0042667C" w14:paraId="4CC059DA" w14:textId="77777777">
      <w:pPr>
        <w:tabs>
          <w:tab w:val="left" w:pos="0"/>
        </w:tabs>
        <w:spacing w:after="0"/>
        <w:jc w:val="both"/>
        <w:rPr>
          <w:rFonts w:ascii="Times New Roman" w:hAnsi="Times New Roman"/>
          <w:noProof/>
        </w:rPr>
      </w:pPr>
    </w:p>
    <w:p w:rsidRPr="00087B97" w:rsidR="0042667C" w:rsidP="00813D07" w:rsidRDefault="0042667C" w14:paraId="52C483F0" w14:textId="77777777">
      <w:pPr>
        <w:tabs>
          <w:tab w:val="left" w:pos="0"/>
        </w:tabs>
        <w:spacing w:after="0"/>
        <w:jc w:val="both"/>
        <w:rPr>
          <w:rFonts w:ascii="Times New Roman" w:hAnsi="Times New Roman"/>
          <w:noProof/>
        </w:rPr>
      </w:pPr>
      <w:r w:rsidRPr="5605A4F4">
        <w:rPr>
          <w:rFonts w:ascii="Times New Roman" w:hAnsi="Times New Roman"/>
          <w:noProof/>
        </w:rPr>
        <w:t>Appendix 18: Brachytherapy Rubric</w:t>
      </w:r>
    </w:p>
    <w:p w:rsidR="448AD9B0" w:rsidP="00BE7331" w:rsidRDefault="448AD9B0" w14:paraId="08C59B16" w14:textId="45AA19AF">
      <w:pPr>
        <w:tabs>
          <w:tab w:val="left" w:pos="0"/>
        </w:tabs>
        <w:spacing w:after="0"/>
        <w:jc w:val="both"/>
      </w:pPr>
      <w:r>
        <w:rPr>
          <w:noProof/>
        </w:rPr>
        <w:drawing>
          <wp:inline distT="0" distB="0" distL="0" distR="0" wp14:anchorId="45505B1E" wp14:editId="5F0A3654">
            <wp:extent cx="5295900" cy="6057900"/>
            <wp:effectExtent l="0" t="0" r="0" b="0"/>
            <wp:docPr id="576264442" name="drawi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264442" name="drawing">
                      <a:extLst>
                        <a:ext uri="{C183D7F6-B498-43B3-948B-1728B52AA6E4}">
                          <adec:decorative xmlns:adec="http://schemas.microsoft.com/office/drawing/2017/decorative" val="1"/>
                        </a:ext>
                      </a:extLst>
                    </pic:cNvPr>
                    <pic:cNvPicPr/>
                  </pic:nvPicPr>
                  <pic:blipFill>
                    <a:blip r:embed="rId97">
                      <a:extLst>
                        <a:ext uri="{28A0092B-C50C-407E-A947-70E740481C1C}">
                          <a14:useLocalDpi xmlns:a14="http://schemas.microsoft.com/office/drawing/2010/main"/>
                        </a:ext>
                      </a:extLst>
                    </a:blip>
                    <a:stretch>
                      <a:fillRect/>
                    </a:stretch>
                  </pic:blipFill>
                  <pic:spPr>
                    <a:xfrm>
                      <a:off x="0" y="0"/>
                      <a:ext cx="5295900" cy="6057900"/>
                    </a:xfrm>
                    <a:prstGeom prst="rect">
                      <a:avLst/>
                    </a:prstGeom>
                  </pic:spPr>
                </pic:pic>
              </a:graphicData>
            </a:graphic>
          </wp:inline>
        </w:drawing>
      </w:r>
    </w:p>
    <w:p w:rsidRPr="00087B97" w:rsidR="0042667C" w:rsidP="00813D07" w:rsidRDefault="0042667C" w14:paraId="41DA1215" w14:textId="1237B5FE">
      <w:pPr>
        <w:tabs>
          <w:tab w:val="left" w:pos="0"/>
        </w:tabs>
        <w:spacing w:after="0"/>
        <w:jc w:val="both"/>
      </w:pPr>
    </w:p>
    <w:p w:rsidRPr="00087B97" w:rsidR="003905CE" w:rsidP="00957725" w:rsidRDefault="003905CE" w14:paraId="4CF13355" w14:textId="77777777">
      <w:pPr>
        <w:pStyle w:val="Heading3"/>
        <w:rPr>
          <w:rFonts w:ascii="Times New Roman" w:hAnsi="Times New Roman"/>
          <w:color w:val="FFFFFF"/>
          <w:sz w:val="48"/>
        </w:rPr>
      </w:pPr>
    </w:p>
    <w:p w:rsidRPr="00087B97" w:rsidR="0042667C" w:rsidP="0042667C" w:rsidRDefault="0042667C" w14:paraId="3DA529F9" w14:textId="77777777">
      <w:pPr>
        <w:rPr>
          <w:rFonts w:ascii="Times New Roman" w:hAnsi="Times New Roman"/>
        </w:rPr>
      </w:pPr>
    </w:p>
    <w:p w:rsidRPr="00087B97" w:rsidR="0042667C" w:rsidP="0042667C" w:rsidRDefault="0042667C" w14:paraId="6CD137CE" w14:textId="77777777">
      <w:pPr>
        <w:rPr>
          <w:rFonts w:ascii="Times New Roman" w:hAnsi="Times New Roman"/>
        </w:rPr>
      </w:pPr>
    </w:p>
    <w:p w:rsidRPr="00087B97" w:rsidR="0042667C" w:rsidP="0042667C" w:rsidRDefault="0042667C" w14:paraId="07E4BC8B" w14:textId="77777777">
      <w:pPr>
        <w:rPr>
          <w:rFonts w:ascii="Times New Roman" w:hAnsi="Times New Roman"/>
        </w:rPr>
      </w:pPr>
    </w:p>
    <w:p w:rsidRPr="00087B97" w:rsidR="0042667C" w:rsidP="0042667C" w:rsidRDefault="0042667C" w14:paraId="34F1C49A" w14:textId="77777777">
      <w:pPr>
        <w:rPr>
          <w:rFonts w:ascii="Times New Roman" w:hAnsi="Times New Roman"/>
        </w:rPr>
      </w:pPr>
    </w:p>
    <w:p w:rsidRPr="00087B97" w:rsidR="0042667C" w:rsidP="01D8F9F9" w:rsidRDefault="0042667C" w14:paraId="379F0F0C" w14:textId="5AB69A6C">
      <w:pPr>
        <w:pStyle w:val="Normal"/>
        <w:rPr>
          <w:rFonts w:ascii="Times New Roman" w:hAnsi="Times New Roman"/>
        </w:rPr>
      </w:pPr>
      <w:r w:rsidRPr="01D8F9F9" w:rsidR="0042667C">
        <w:rPr>
          <w:rFonts w:ascii="Times New Roman" w:hAnsi="Times New Roman"/>
        </w:rPr>
        <w:t>Appendix 19: MD Rotation Rubric</w:t>
      </w:r>
    </w:p>
    <w:p w:rsidR="3CB6EACB" w:rsidP="5605A4F4" w:rsidRDefault="3CB6EACB" w14:paraId="1D2512A3" w14:textId="4FA92C4E">
      <w:r>
        <w:rPr>
          <w:noProof/>
        </w:rPr>
        <w:drawing>
          <wp:inline distT="0" distB="0" distL="0" distR="0" wp14:anchorId="2EEAFC4B" wp14:editId="2E479A4F">
            <wp:extent cx="6048375" cy="6057900"/>
            <wp:effectExtent l="0" t="0" r="0" b="0"/>
            <wp:docPr id="1488005683" name="drawi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005683" name="drawing">
                      <a:extLst>
                        <a:ext uri="{C183D7F6-B498-43B3-948B-1728B52AA6E4}">
                          <adec:decorative xmlns:adec="http://schemas.microsoft.com/office/drawing/2017/decorative" val="1"/>
                        </a:ext>
                      </a:extLst>
                    </pic:cNvPr>
                    <pic:cNvPicPr/>
                  </pic:nvPicPr>
                  <pic:blipFill>
                    <a:blip r:embed="rId98">
                      <a:extLst>
                        <a:ext uri="{28A0092B-C50C-407E-A947-70E740481C1C}">
                          <a14:useLocalDpi xmlns:a14="http://schemas.microsoft.com/office/drawing/2010/main"/>
                        </a:ext>
                      </a:extLst>
                    </a:blip>
                    <a:stretch>
                      <a:fillRect/>
                    </a:stretch>
                  </pic:blipFill>
                  <pic:spPr>
                    <a:xfrm>
                      <a:off x="0" y="0"/>
                      <a:ext cx="6048375" cy="6057900"/>
                    </a:xfrm>
                    <a:prstGeom prst="rect">
                      <a:avLst/>
                    </a:prstGeom>
                  </pic:spPr>
                </pic:pic>
              </a:graphicData>
            </a:graphic>
          </wp:inline>
        </w:drawing>
      </w:r>
    </w:p>
    <w:p w:rsidRPr="00087B97" w:rsidR="0042667C" w:rsidP="0042667C" w:rsidRDefault="0042667C" w14:paraId="341A276E" w14:textId="739646E1"/>
    <w:sectPr w:rsidRPr="00087B97" w:rsidR="0042667C" w:rsidSect="00AD2619">
      <w:pgSz w:w="12240" w:h="15840" w:orient="portrait"/>
      <w:pgMar w:top="1440" w:right="9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5D3213" w:rsidP="00F115EB" w:rsidRDefault="005D3213" w14:paraId="258023DF" w14:textId="77777777">
      <w:r>
        <w:separator/>
      </w:r>
    </w:p>
  </w:endnote>
  <w:endnote w:type="continuationSeparator" w:id="0">
    <w:p w:rsidR="005D3213" w:rsidP="00F115EB" w:rsidRDefault="005D3213" w14:paraId="7DC0EE52" w14:textId="77777777">
      <w:r>
        <w:continuationSeparator/>
      </w:r>
    </w:p>
  </w:endnote>
  <w:endnote w:type="continuationNotice" w:id="1">
    <w:p w:rsidR="005D3213" w:rsidRDefault="005D3213" w14:paraId="71862F29"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LongIsland">
    <w:altName w:val="Times New Roman"/>
    <w:charset w:val="00"/>
    <w:family w:val="auto"/>
    <w:pitch w:val="variable"/>
    <w:sig w:usb0="00000083" w:usb1="00000000" w:usb2="00000000" w:usb3="00000000" w:csb0="00000009" w:csb1="00000000"/>
  </w:font>
  <w:font w:name="Cambria">
    <w:panose1 w:val="02040503050406030204"/>
    <w:charset w:val="00"/>
    <w:family w:val="roman"/>
    <w:pitch w:val="variable"/>
    <w:sig w:usb0="E00006FF" w:usb1="420024FF" w:usb2="02000000" w:usb3="00000000" w:csb0="0000019F" w:csb1="00000000"/>
  </w:font>
  <w:font w:name="Yu Mincho">
    <w:altName w:val="游明朝"/>
    <w:panose1 w:val="00000000000000000000"/>
    <w:charset w:val="80"/>
    <w:family w:val="roman"/>
    <w:notTrueType/>
    <w:pitch w:val="default"/>
  </w:font>
  <w:font w:name="Aptos">
    <w:panose1 w:val="00000000000000000000"/>
    <w:charset w:val="0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16sdtdh w16sdtfl w16du wp14">
  <w:p w:rsidR="00813D07" w:rsidRDefault="005D188F" w14:paraId="16DFFCDF" w14:textId="77777777">
    <w:pPr>
      <w:pStyle w:val="Footer"/>
    </w:pPr>
    <w:r>
      <w:rPr>
        <w:noProof/>
      </w:rPr>
      <mc:AlternateContent>
        <mc:Choice Requires="wps">
          <w:drawing>
            <wp:anchor distT="0" distB="0" distL="114300" distR="114300" simplePos="0" relativeHeight="251658240" behindDoc="0" locked="0" layoutInCell="1" allowOverlap="1" wp14:anchorId="3FB6A1E9" wp14:editId="07777777">
              <wp:simplePos x="0" y="0"/>
              <wp:positionH relativeFrom="page">
                <wp:align>right</wp:align>
              </wp:positionH>
              <wp:positionV relativeFrom="page">
                <wp:align>bottom</wp:align>
              </wp:positionV>
              <wp:extent cx="2125980" cy="2054860"/>
              <wp:effectExtent l="0" t="0" r="0" b="0"/>
              <wp:wrapNone/>
              <wp:docPr id="642"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extLst>
                        <a:ext uri="{91240B29-F687-4F45-9708-019B960494DF}">
                          <a14:hiddenLine xmlns:a14="http://schemas.microsoft.com/office/drawing/2010/main" w="9525">
                            <a:solidFill>
                              <a:srgbClr val="000000"/>
                            </a:solidFill>
                            <a:miter lim="800000"/>
                            <a:headEnd/>
                            <a:tailEnd/>
                          </a14:hiddenLine>
                        </a:ext>
                      </a:extLst>
                    </wps:spPr>
                    <wps:txbx>
                      <w:txbxContent>
                        <w:p w:rsidR="00813D07" w:rsidRDefault="00813D07" w14:paraId="77547F4F" w14:textId="77777777">
                          <w:pPr>
                            <w:jc w:val="center"/>
                            <w:rPr>
                              <w:szCs w:val="72"/>
                            </w:rPr>
                          </w:pPr>
                          <w:r w:rsidRPr="00F26A47">
                            <w:fldChar w:fldCharType="begin"/>
                          </w:r>
                          <w:r w:rsidRPr="00F26A47">
                            <w:instrText xml:space="preserve"> PAGE    \* MERGEFORMAT </w:instrText>
                          </w:r>
                          <w:r w:rsidRPr="00F26A47">
                            <w:fldChar w:fldCharType="separate"/>
                          </w:r>
                          <w:r w:rsidRPr="00F26A47" w:rsidR="00253602">
                            <w:rPr>
                              <w:rFonts w:ascii="Cambria" w:hAnsi="Cambria"/>
                              <w:noProof/>
                              <w:sz w:val="72"/>
                              <w:szCs w:val="72"/>
                            </w:rPr>
                            <w:t>11</w:t>
                          </w:r>
                          <w:r w:rsidRPr="00F26A47">
                            <w:rPr>
                              <w:rFonts w:ascii="Cambria" w:hAnsi="Cambria"/>
                              <w:noProof/>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64A8C70C">
            <v:shapetype id="_x0000_t5" coordsize="21600,21600" o:spt="5" adj="10800" path="m@0,l,21600r21600,xe" w14:anchorId="3FB6A1E9">
              <v:stroke joinstyle="miter"/>
              <v:formulas>
                <v:f eqn="val #0"/>
                <v:f eqn="prod #0 1 2"/>
                <v:f eqn="sum @1 10800 0"/>
              </v:formulas>
              <v:path textboxrect="0,10800,10800,18000;5400,10800,16200,18000;10800,10800,21600,18000;0,7200,7200,21600;7200,7200,14400,21600;14400,7200,21600,21600" gradientshapeok="t" o:connecttype="custom" o:connectlocs="@0,0;@1,10800;0,21600;10800,21600;21600,21600;@2,10800"/>
              <v:handles>
                <v:h position="#0,topLeft" xrange="0,21600"/>
              </v:handles>
            </v:shapetype>
            <v:shape id="AutoShape 13" style="position:absolute;margin-left:116.2pt;margin-top:0;width:167.4pt;height:161.8pt;z-index:25165824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spid="_x0000_s1026" fillcolor="#d2eaf1" stroked="f" type="#_x0000_t5" adj="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">
              <v:textbox>
                <w:txbxContent>
                  <w:p w:rsidR="00813D07" w:rsidRDefault="00813D07" w14:paraId="4BA2F244" w14:textId="77777777">
                    <w:pPr>
                      <w:jc w:val="center"/>
                      <w:rPr>
                        <w:szCs w:val="72"/>
                      </w:rPr>
                    </w:pPr>
                    <w:r w:rsidRPr="00F26A47">
                      <w:fldChar w:fldCharType="begin"/>
                    </w:r>
                    <w:r w:rsidRPr="00F26A47">
                      <w:instrText xml:space="preserve"> PAGE    \* MERGEFORMAT </w:instrText>
                    </w:r>
                    <w:r w:rsidRPr="00F26A47">
                      <w:fldChar w:fldCharType="separate"/>
                    </w:r>
                    <w:r w:rsidRPr="00F26A47" w:rsidR="00253602">
                      <w:rPr>
                        <w:rFonts w:ascii="Cambria" w:hAnsi="Cambria"/>
                        <w:noProof/>
                        <w:sz w:val="72"/>
                        <w:szCs w:val="72"/>
                      </w:rPr>
                      <w:t>11</w:t>
                    </w:r>
                    <w:r w:rsidRPr="00F26A47">
                      <w:rPr>
                        <w:rFonts w:ascii="Cambria" w:hAnsi="Cambria"/>
                        <w:noProof/>
                        <w:sz w:val="72"/>
                        <w:szCs w:val="72"/>
                      </w:rPr>
                      <w:fldChar w:fldCharType="end"/>
                    </w:r>
                  </w:p>
                </w:txbxContent>
              </v:textbox>
              <w10:wrap anchorx="page" anchory="page"/>
            </v:shape>
          </w:pict>
        </mc:Fallback>
      </mc:AlternateContent>
    </w:r>
    <w:r w:rsidR="00813D07">
      <w:t>Mount Sinai Center for Radiation Sciences Education at SBU: Student Handbook</w:t>
    </w:r>
  </w:p>
  <w:p w:rsidR="00813D07" w:rsidRDefault="00813D07" w14:paraId="53BACD0F" w14:textId="7777777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5D3213" w:rsidP="00F115EB" w:rsidRDefault="005D3213" w14:paraId="44D830E7" w14:textId="77777777">
      <w:r>
        <w:separator/>
      </w:r>
    </w:p>
  </w:footnote>
  <w:footnote w:type="continuationSeparator" w:id="0">
    <w:p w:rsidR="005D3213" w:rsidP="00F115EB" w:rsidRDefault="005D3213" w14:paraId="000091FF" w14:textId="77777777">
      <w:r>
        <w:continuationSeparator/>
      </w:r>
    </w:p>
  </w:footnote>
  <w:footnote w:type="continuationNotice" w:id="1">
    <w:p w:rsidR="005D3213" w:rsidRDefault="005D3213" w14:paraId="27D06DEE" w14:textId="777777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dec="http://schemas.microsoft.com/office/drawing/2017/decorative" xmlns:pic="http://schemas.openxmlformats.org/drawingml/2006/picture" xmlns:a14="http://schemas.microsoft.com/office/drawing/2010/main" mc:Ignorable="w14 w15 w16se w16cid w16 w16cex w16sdtdh w16sdtfl w16du wp14">
  <w:p w:rsidR="00813D07" w:rsidP="002D173B" w:rsidRDefault="005D188F" w14:paraId="1751BEE2" w14:textId="77777777">
    <w:pPr>
      <w:pStyle w:val="Header"/>
      <w:ind w:left="-720" w:hanging="90"/>
      <w:jc w:val="both"/>
    </w:pPr>
    <w:r>
      <w:rPr>
        <w:noProof/>
      </w:rPr>
      <w:drawing>
        <wp:anchor distT="0" distB="0" distL="114300" distR="114300" simplePos="0" relativeHeight="251658241" behindDoc="0" locked="0" layoutInCell="1" allowOverlap="1" wp14:anchorId="79E346C0" wp14:editId="14CE09E2">
          <wp:simplePos x="0" y="0"/>
          <wp:positionH relativeFrom="column">
            <wp:posOffset>-610235</wp:posOffset>
          </wp:positionH>
          <wp:positionV relativeFrom="paragraph">
            <wp:posOffset>-248285</wp:posOffset>
          </wp:positionV>
          <wp:extent cx="1624330" cy="733425"/>
          <wp:effectExtent l="0" t="0" r="0" b="0"/>
          <wp:wrapNone/>
          <wp:docPr id="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b="19565"/>
                  <a:stretch>
                    <a:fillRect/>
                  </a:stretch>
                </pic:blipFill>
                <pic:spPr bwMode="auto">
                  <a:xfrm>
                    <a:off x="0" y="0"/>
                    <a:ext cx="1624330" cy="73342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bookmark int2:bookmarkName="_Int_36SMQ5eJ" int2:invalidationBookmarkName="" int2:hashCode="3wVcZpQj/aEI7R" int2:id="95UAGq2c">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xmlns:w="http://schemas.openxmlformats.org/wordprocessingml/2006/main" w:abstractNumId="61">
    <w:nsid w:val="51e42a8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w:abstractNumId="0" w15:restartNumberingAfterBreak="0">
    <w:nsid w:val="FFFFFFFE"/>
    <w:multiLevelType w:val="singleLevel"/>
    <w:tmpl w:val="5E6026C4"/>
    <w:lvl w:ilvl="0">
      <w:numFmt w:val="decimal"/>
      <w:lvlText w:val="*"/>
      <w:lvlJc w:val="left"/>
    </w:lvl>
  </w:abstractNum>
  <w:abstractNum w:abstractNumId="1" w15:restartNumberingAfterBreak="0">
    <w:nsid w:val="00A027AC"/>
    <w:multiLevelType w:val="hybridMultilevel"/>
    <w:tmpl w:val="68D4218A"/>
    <w:lvl w:ilvl="0" w:tplc="04090001">
      <w:start w:val="1"/>
      <w:numFmt w:val="bullet"/>
      <w:lvlText w:val=""/>
      <w:lvlJc w:val="left"/>
      <w:pPr>
        <w:ind w:left="1449" w:hanging="360"/>
      </w:pPr>
      <w:rPr>
        <w:rFonts w:hint="default" w:ascii="Symbol" w:hAnsi="Symbol"/>
      </w:rPr>
    </w:lvl>
    <w:lvl w:ilvl="1" w:tplc="04090003">
      <w:start w:val="1"/>
      <w:numFmt w:val="bullet"/>
      <w:lvlText w:val="o"/>
      <w:lvlJc w:val="left"/>
      <w:pPr>
        <w:ind w:left="2169" w:hanging="360"/>
      </w:pPr>
      <w:rPr>
        <w:rFonts w:hint="default" w:ascii="Courier New" w:hAnsi="Courier New" w:cs="Courier New"/>
      </w:rPr>
    </w:lvl>
    <w:lvl w:ilvl="2" w:tplc="04090005" w:tentative="1">
      <w:start w:val="1"/>
      <w:numFmt w:val="bullet"/>
      <w:lvlText w:val=""/>
      <w:lvlJc w:val="left"/>
      <w:pPr>
        <w:ind w:left="2889" w:hanging="360"/>
      </w:pPr>
      <w:rPr>
        <w:rFonts w:hint="default" w:ascii="Wingdings" w:hAnsi="Wingdings"/>
      </w:rPr>
    </w:lvl>
    <w:lvl w:ilvl="3" w:tplc="04090001" w:tentative="1">
      <w:start w:val="1"/>
      <w:numFmt w:val="bullet"/>
      <w:lvlText w:val=""/>
      <w:lvlJc w:val="left"/>
      <w:pPr>
        <w:ind w:left="3609" w:hanging="360"/>
      </w:pPr>
      <w:rPr>
        <w:rFonts w:hint="default" w:ascii="Symbol" w:hAnsi="Symbol"/>
      </w:rPr>
    </w:lvl>
    <w:lvl w:ilvl="4" w:tplc="04090003" w:tentative="1">
      <w:start w:val="1"/>
      <w:numFmt w:val="bullet"/>
      <w:lvlText w:val="o"/>
      <w:lvlJc w:val="left"/>
      <w:pPr>
        <w:ind w:left="4329" w:hanging="360"/>
      </w:pPr>
      <w:rPr>
        <w:rFonts w:hint="default" w:ascii="Courier New" w:hAnsi="Courier New" w:cs="Courier New"/>
      </w:rPr>
    </w:lvl>
    <w:lvl w:ilvl="5" w:tplc="04090005" w:tentative="1">
      <w:start w:val="1"/>
      <w:numFmt w:val="bullet"/>
      <w:lvlText w:val=""/>
      <w:lvlJc w:val="left"/>
      <w:pPr>
        <w:ind w:left="5049" w:hanging="360"/>
      </w:pPr>
      <w:rPr>
        <w:rFonts w:hint="default" w:ascii="Wingdings" w:hAnsi="Wingdings"/>
      </w:rPr>
    </w:lvl>
    <w:lvl w:ilvl="6" w:tplc="04090001" w:tentative="1">
      <w:start w:val="1"/>
      <w:numFmt w:val="bullet"/>
      <w:lvlText w:val=""/>
      <w:lvlJc w:val="left"/>
      <w:pPr>
        <w:ind w:left="5769" w:hanging="360"/>
      </w:pPr>
      <w:rPr>
        <w:rFonts w:hint="default" w:ascii="Symbol" w:hAnsi="Symbol"/>
      </w:rPr>
    </w:lvl>
    <w:lvl w:ilvl="7" w:tplc="04090003" w:tentative="1">
      <w:start w:val="1"/>
      <w:numFmt w:val="bullet"/>
      <w:lvlText w:val="o"/>
      <w:lvlJc w:val="left"/>
      <w:pPr>
        <w:ind w:left="6489" w:hanging="360"/>
      </w:pPr>
      <w:rPr>
        <w:rFonts w:hint="default" w:ascii="Courier New" w:hAnsi="Courier New" w:cs="Courier New"/>
      </w:rPr>
    </w:lvl>
    <w:lvl w:ilvl="8" w:tplc="04090005" w:tentative="1">
      <w:start w:val="1"/>
      <w:numFmt w:val="bullet"/>
      <w:lvlText w:val=""/>
      <w:lvlJc w:val="left"/>
      <w:pPr>
        <w:ind w:left="7209" w:hanging="360"/>
      </w:pPr>
      <w:rPr>
        <w:rFonts w:hint="default" w:ascii="Wingdings" w:hAnsi="Wingdings"/>
      </w:rPr>
    </w:lvl>
  </w:abstractNum>
  <w:abstractNum w:abstractNumId="2" w15:restartNumberingAfterBreak="0">
    <w:nsid w:val="013D2A5C"/>
    <w:multiLevelType w:val="hybridMultilevel"/>
    <w:tmpl w:val="7CB0DA54"/>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 w15:restartNumberingAfterBreak="0">
    <w:nsid w:val="03B15088"/>
    <w:multiLevelType w:val="hybridMultilevel"/>
    <w:tmpl w:val="63F2C8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4782B47"/>
    <w:multiLevelType w:val="hybridMultilevel"/>
    <w:tmpl w:val="07268BDE"/>
    <w:lvl w:ilvl="0" w:tplc="04090003">
      <w:start w:val="1"/>
      <w:numFmt w:val="bullet"/>
      <w:lvlText w:val="o"/>
      <w:lvlJc w:val="left"/>
      <w:pPr>
        <w:ind w:left="720" w:hanging="360"/>
      </w:pPr>
      <w:rPr>
        <w:rFonts w:hint="default" w:ascii="Courier New" w:hAnsi="Courier New" w:cs="Courier New"/>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 w15:restartNumberingAfterBreak="0">
    <w:nsid w:val="04B306A4"/>
    <w:multiLevelType w:val="hybridMultilevel"/>
    <w:tmpl w:val="15F0F28C"/>
    <w:lvl w:ilvl="0" w:tplc="AD565060">
      <w:start w:val="1"/>
      <w:numFmt w:val="bullet"/>
      <w:lvlText w:val=""/>
      <w:lvlJc w:val="left"/>
      <w:pPr>
        <w:ind w:left="720" w:hanging="360"/>
      </w:pPr>
      <w:rPr>
        <w:rFonts w:hint="default" w:ascii="Symbol" w:hAnsi="Symbol"/>
      </w:rPr>
    </w:lvl>
    <w:lvl w:ilvl="1" w:tplc="FF38B7A8">
      <w:start w:val="1"/>
      <w:numFmt w:val="bullet"/>
      <w:lvlText w:val="o"/>
      <w:lvlJc w:val="left"/>
      <w:pPr>
        <w:ind w:left="1440" w:hanging="360"/>
      </w:pPr>
      <w:rPr>
        <w:rFonts w:hint="default" w:ascii="Courier New" w:hAnsi="Courier New"/>
      </w:rPr>
    </w:lvl>
    <w:lvl w:ilvl="2" w:tplc="3C36403C">
      <w:start w:val="1"/>
      <w:numFmt w:val="bullet"/>
      <w:lvlText w:val=""/>
      <w:lvlJc w:val="left"/>
      <w:pPr>
        <w:ind w:left="2160" w:hanging="360"/>
      </w:pPr>
      <w:rPr>
        <w:rFonts w:hint="default" w:ascii="Wingdings" w:hAnsi="Wingdings"/>
      </w:rPr>
    </w:lvl>
    <w:lvl w:ilvl="3" w:tplc="9EEA15B0">
      <w:start w:val="1"/>
      <w:numFmt w:val="bullet"/>
      <w:lvlText w:val=""/>
      <w:lvlJc w:val="left"/>
      <w:pPr>
        <w:ind w:left="2880" w:hanging="360"/>
      </w:pPr>
      <w:rPr>
        <w:rFonts w:hint="default" w:ascii="Symbol" w:hAnsi="Symbol"/>
      </w:rPr>
    </w:lvl>
    <w:lvl w:ilvl="4" w:tplc="7E621BAC">
      <w:start w:val="1"/>
      <w:numFmt w:val="bullet"/>
      <w:lvlText w:val="o"/>
      <w:lvlJc w:val="left"/>
      <w:pPr>
        <w:ind w:left="3600" w:hanging="360"/>
      </w:pPr>
      <w:rPr>
        <w:rFonts w:hint="default" w:ascii="Courier New" w:hAnsi="Courier New"/>
      </w:rPr>
    </w:lvl>
    <w:lvl w:ilvl="5" w:tplc="1C82ECDC">
      <w:start w:val="1"/>
      <w:numFmt w:val="bullet"/>
      <w:lvlText w:val=""/>
      <w:lvlJc w:val="left"/>
      <w:pPr>
        <w:ind w:left="4320" w:hanging="360"/>
      </w:pPr>
      <w:rPr>
        <w:rFonts w:hint="default" w:ascii="Wingdings" w:hAnsi="Wingdings"/>
      </w:rPr>
    </w:lvl>
    <w:lvl w:ilvl="6" w:tplc="7C149B64">
      <w:start w:val="1"/>
      <w:numFmt w:val="bullet"/>
      <w:lvlText w:val=""/>
      <w:lvlJc w:val="left"/>
      <w:pPr>
        <w:ind w:left="5040" w:hanging="360"/>
      </w:pPr>
      <w:rPr>
        <w:rFonts w:hint="default" w:ascii="Symbol" w:hAnsi="Symbol"/>
      </w:rPr>
    </w:lvl>
    <w:lvl w:ilvl="7" w:tplc="E96A2772">
      <w:start w:val="1"/>
      <w:numFmt w:val="bullet"/>
      <w:lvlText w:val="o"/>
      <w:lvlJc w:val="left"/>
      <w:pPr>
        <w:ind w:left="5760" w:hanging="360"/>
      </w:pPr>
      <w:rPr>
        <w:rFonts w:hint="default" w:ascii="Courier New" w:hAnsi="Courier New"/>
      </w:rPr>
    </w:lvl>
    <w:lvl w:ilvl="8" w:tplc="A5425806">
      <w:start w:val="1"/>
      <w:numFmt w:val="bullet"/>
      <w:lvlText w:val=""/>
      <w:lvlJc w:val="left"/>
      <w:pPr>
        <w:ind w:left="6480" w:hanging="360"/>
      </w:pPr>
      <w:rPr>
        <w:rFonts w:hint="default" w:ascii="Wingdings" w:hAnsi="Wingdings"/>
      </w:rPr>
    </w:lvl>
  </w:abstractNum>
  <w:abstractNum w:abstractNumId="6" w15:restartNumberingAfterBreak="0">
    <w:nsid w:val="051C08FF"/>
    <w:multiLevelType w:val="hybridMultilevel"/>
    <w:tmpl w:val="B78883E4"/>
    <w:lvl w:ilvl="0" w:tplc="245C6950">
      <w:start w:val="1"/>
      <w:numFmt w:val="bullet"/>
      <w:lvlText w:val=""/>
      <w:lvlJc w:val="left"/>
      <w:pPr>
        <w:ind w:left="720" w:hanging="360"/>
      </w:pPr>
      <w:rPr>
        <w:rFonts w:hint="default" w:ascii="Wingdings" w:hAnsi="Wingdings"/>
      </w:rPr>
    </w:lvl>
    <w:lvl w:ilvl="1" w:tplc="A0DA7062">
      <w:start w:val="1"/>
      <w:numFmt w:val="bullet"/>
      <w:lvlText w:val="o"/>
      <w:lvlJc w:val="left"/>
      <w:pPr>
        <w:ind w:left="1440" w:hanging="360"/>
      </w:pPr>
      <w:rPr>
        <w:rFonts w:hint="default" w:ascii="Courier New" w:hAnsi="Courier New"/>
      </w:rPr>
    </w:lvl>
    <w:lvl w:ilvl="2" w:tplc="F20651BE">
      <w:start w:val="1"/>
      <w:numFmt w:val="bullet"/>
      <w:lvlText w:val=""/>
      <w:lvlJc w:val="left"/>
      <w:pPr>
        <w:ind w:left="2160" w:hanging="360"/>
      </w:pPr>
      <w:rPr>
        <w:rFonts w:hint="default" w:ascii="Wingdings" w:hAnsi="Wingdings"/>
      </w:rPr>
    </w:lvl>
    <w:lvl w:ilvl="3" w:tplc="3556965E">
      <w:start w:val="1"/>
      <w:numFmt w:val="bullet"/>
      <w:lvlText w:val=""/>
      <w:lvlJc w:val="left"/>
      <w:pPr>
        <w:ind w:left="2880" w:hanging="360"/>
      </w:pPr>
      <w:rPr>
        <w:rFonts w:hint="default" w:ascii="Symbol" w:hAnsi="Symbol"/>
      </w:rPr>
    </w:lvl>
    <w:lvl w:ilvl="4" w:tplc="3B7449EC">
      <w:start w:val="1"/>
      <w:numFmt w:val="bullet"/>
      <w:lvlText w:val="o"/>
      <w:lvlJc w:val="left"/>
      <w:pPr>
        <w:ind w:left="3600" w:hanging="360"/>
      </w:pPr>
      <w:rPr>
        <w:rFonts w:hint="default" w:ascii="Courier New" w:hAnsi="Courier New"/>
      </w:rPr>
    </w:lvl>
    <w:lvl w:ilvl="5" w:tplc="742E6A00">
      <w:start w:val="1"/>
      <w:numFmt w:val="bullet"/>
      <w:lvlText w:val=""/>
      <w:lvlJc w:val="left"/>
      <w:pPr>
        <w:ind w:left="4320" w:hanging="360"/>
      </w:pPr>
      <w:rPr>
        <w:rFonts w:hint="default" w:ascii="Wingdings" w:hAnsi="Wingdings"/>
      </w:rPr>
    </w:lvl>
    <w:lvl w:ilvl="6" w:tplc="F5C8802A">
      <w:start w:val="1"/>
      <w:numFmt w:val="bullet"/>
      <w:lvlText w:val=""/>
      <w:lvlJc w:val="left"/>
      <w:pPr>
        <w:ind w:left="5040" w:hanging="360"/>
      </w:pPr>
      <w:rPr>
        <w:rFonts w:hint="default" w:ascii="Symbol" w:hAnsi="Symbol"/>
      </w:rPr>
    </w:lvl>
    <w:lvl w:ilvl="7" w:tplc="66B251C4">
      <w:start w:val="1"/>
      <w:numFmt w:val="bullet"/>
      <w:lvlText w:val="o"/>
      <w:lvlJc w:val="left"/>
      <w:pPr>
        <w:ind w:left="5760" w:hanging="360"/>
      </w:pPr>
      <w:rPr>
        <w:rFonts w:hint="default" w:ascii="Courier New" w:hAnsi="Courier New"/>
      </w:rPr>
    </w:lvl>
    <w:lvl w:ilvl="8" w:tplc="2C284A9A">
      <w:start w:val="1"/>
      <w:numFmt w:val="bullet"/>
      <w:lvlText w:val=""/>
      <w:lvlJc w:val="left"/>
      <w:pPr>
        <w:ind w:left="6480" w:hanging="360"/>
      </w:pPr>
      <w:rPr>
        <w:rFonts w:hint="default" w:ascii="Wingdings" w:hAnsi="Wingdings"/>
      </w:rPr>
    </w:lvl>
  </w:abstractNum>
  <w:abstractNum w:abstractNumId="7" w15:restartNumberingAfterBreak="0">
    <w:nsid w:val="075C10DB"/>
    <w:multiLevelType w:val="hybridMultilevel"/>
    <w:tmpl w:val="A64E93C2"/>
    <w:lvl w:ilvl="0" w:tplc="04090017">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08A60A0E"/>
    <w:multiLevelType w:val="hybridMultilevel"/>
    <w:tmpl w:val="CD92D7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C013028"/>
    <w:multiLevelType w:val="hybridMultilevel"/>
    <w:tmpl w:val="37C61BF2"/>
    <w:lvl w:ilvl="0" w:tplc="04090003">
      <w:start w:val="1"/>
      <w:numFmt w:val="bullet"/>
      <w:lvlText w:val="o"/>
      <w:lvlJc w:val="left"/>
      <w:pPr>
        <w:ind w:left="720" w:hanging="360"/>
      </w:pPr>
      <w:rPr>
        <w:rFonts w:hint="default" w:ascii="Courier New" w:hAnsi="Courier New" w:cs="Courier New"/>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 w15:restartNumberingAfterBreak="0">
    <w:nsid w:val="0EE355FA"/>
    <w:multiLevelType w:val="hybridMultilevel"/>
    <w:tmpl w:val="35349C74"/>
    <w:lvl w:ilvl="0" w:tplc="04090001">
      <w:start w:val="1"/>
      <w:numFmt w:val="bullet"/>
      <w:lvlText w:val=""/>
      <w:lvlJc w:val="left"/>
      <w:pPr>
        <w:tabs>
          <w:tab w:val="num" w:pos="720"/>
        </w:tabs>
        <w:ind w:left="720" w:hanging="360"/>
      </w:pPr>
      <w:rPr>
        <w:rFonts w:hint="default" w:ascii="Symbol" w:hAnsi="Symbol"/>
      </w:rPr>
    </w:lvl>
    <w:lvl w:ilvl="1" w:tplc="04090003" w:tentative="1">
      <w:start w:val="1"/>
      <w:numFmt w:val="bullet"/>
      <w:lvlText w:val="o"/>
      <w:lvlJc w:val="left"/>
      <w:pPr>
        <w:tabs>
          <w:tab w:val="num" w:pos="1440"/>
        </w:tabs>
        <w:ind w:left="1440" w:hanging="360"/>
      </w:pPr>
      <w:rPr>
        <w:rFonts w:hint="default" w:ascii="Courier New" w:hAnsi="Courier New" w:cs="Courier New"/>
      </w:rPr>
    </w:lvl>
    <w:lvl w:ilvl="2" w:tplc="04090005" w:tentative="1">
      <w:start w:val="1"/>
      <w:numFmt w:val="bullet"/>
      <w:lvlText w:val=""/>
      <w:lvlJc w:val="left"/>
      <w:pPr>
        <w:tabs>
          <w:tab w:val="num" w:pos="2160"/>
        </w:tabs>
        <w:ind w:left="2160" w:hanging="360"/>
      </w:pPr>
      <w:rPr>
        <w:rFonts w:hint="default" w:ascii="Wingdings" w:hAnsi="Wingdings"/>
      </w:rPr>
    </w:lvl>
    <w:lvl w:ilvl="3" w:tplc="04090001" w:tentative="1">
      <w:start w:val="1"/>
      <w:numFmt w:val="bullet"/>
      <w:lvlText w:val=""/>
      <w:lvlJc w:val="left"/>
      <w:pPr>
        <w:tabs>
          <w:tab w:val="num" w:pos="2880"/>
        </w:tabs>
        <w:ind w:left="2880" w:hanging="360"/>
      </w:pPr>
      <w:rPr>
        <w:rFonts w:hint="default" w:ascii="Symbol" w:hAnsi="Symbol"/>
      </w:rPr>
    </w:lvl>
    <w:lvl w:ilvl="4" w:tplc="04090003" w:tentative="1">
      <w:start w:val="1"/>
      <w:numFmt w:val="bullet"/>
      <w:lvlText w:val="o"/>
      <w:lvlJc w:val="left"/>
      <w:pPr>
        <w:tabs>
          <w:tab w:val="num" w:pos="3600"/>
        </w:tabs>
        <w:ind w:left="3600" w:hanging="360"/>
      </w:pPr>
      <w:rPr>
        <w:rFonts w:hint="default" w:ascii="Courier New" w:hAnsi="Courier New" w:cs="Courier New"/>
      </w:rPr>
    </w:lvl>
    <w:lvl w:ilvl="5" w:tplc="04090005" w:tentative="1">
      <w:start w:val="1"/>
      <w:numFmt w:val="bullet"/>
      <w:lvlText w:val=""/>
      <w:lvlJc w:val="left"/>
      <w:pPr>
        <w:tabs>
          <w:tab w:val="num" w:pos="4320"/>
        </w:tabs>
        <w:ind w:left="4320" w:hanging="360"/>
      </w:pPr>
      <w:rPr>
        <w:rFonts w:hint="default" w:ascii="Wingdings" w:hAnsi="Wingdings"/>
      </w:rPr>
    </w:lvl>
    <w:lvl w:ilvl="6" w:tplc="04090001" w:tentative="1">
      <w:start w:val="1"/>
      <w:numFmt w:val="bullet"/>
      <w:lvlText w:val=""/>
      <w:lvlJc w:val="left"/>
      <w:pPr>
        <w:tabs>
          <w:tab w:val="num" w:pos="5040"/>
        </w:tabs>
        <w:ind w:left="5040" w:hanging="360"/>
      </w:pPr>
      <w:rPr>
        <w:rFonts w:hint="default" w:ascii="Symbol" w:hAnsi="Symbol"/>
      </w:rPr>
    </w:lvl>
    <w:lvl w:ilvl="7" w:tplc="04090003" w:tentative="1">
      <w:start w:val="1"/>
      <w:numFmt w:val="bullet"/>
      <w:lvlText w:val="o"/>
      <w:lvlJc w:val="left"/>
      <w:pPr>
        <w:tabs>
          <w:tab w:val="num" w:pos="5760"/>
        </w:tabs>
        <w:ind w:left="5760" w:hanging="360"/>
      </w:pPr>
      <w:rPr>
        <w:rFonts w:hint="default" w:ascii="Courier New" w:hAnsi="Courier New" w:cs="Courier New"/>
      </w:rPr>
    </w:lvl>
    <w:lvl w:ilvl="8" w:tplc="04090005" w:tentative="1">
      <w:start w:val="1"/>
      <w:numFmt w:val="bullet"/>
      <w:lvlText w:val=""/>
      <w:lvlJc w:val="left"/>
      <w:pPr>
        <w:tabs>
          <w:tab w:val="num" w:pos="6480"/>
        </w:tabs>
        <w:ind w:left="6480" w:hanging="360"/>
      </w:pPr>
      <w:rPr>
        <w:rFonts w:hint="default" w:ascii="Wingdings" w:hAnsi="Wingdings"/>
      </w:rPr>
    </w:lvl>
  </w:abstractNum>
  <w:abstractNum w:abstractNumId="11" w15:restartNumberingAfterBreak="0">
    <w:nsid w:val="0F876E85"/>
    <w:multiLevelType w:val="hybridMultilevel"/>
    <w:tmpl w:val="64BE54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16D447F"/>
    <w:multiLevelType w:val="hybridMultilevel"/>
    <w:tmpl w:val="A24E3850"/>
    <w:lvl w:ilvl="0" w:tplc="04090003">
      <w:start w:val="1"/>
      <w:numFmt w:val="bullet"/>
      <w:lvlText w:val="o"/>
      <w:lvlJc w:val="left"/>
      <w:pPr>
        <w:ind w:left="720" w:hanging="360"/>
      </w:pPr>
      <w:rPr>
        <w:rFonts w:hint="default" w:ascii="Courier New" w:hAnsi="Courier New" w:cs="Courier New"/>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 w15:restartNumberingAfterBreak="0">
    <w:nsid w:val="12707722"/>
    <w:multiLevelType w:val="singleLevel"/>
    <w:tmpl w:val="3AAA03A8"/>
    <w:lvl w:ilvl="0">
      <w:start w:val="1"/>
      <w:numFmt w:val="decimal"/>
      <w:lvlText w:val="%1."/>
      <w:legacy w:legacy="1" w:legacySpace="0" w:legacyIndent="360"/>
      <w:lvlJc w:val="left"/>
      <w:pPr>
        <w:ind w:left="1080" w:hanging="360"/>
      </w:pPr>
    </w:lvl>
  </w:abstractNum>
  <w:abstractNum w:abstractNumId="14" w15:restartNumberingAfterBreak="0">
    <w:nsid w:val="13F72EAA"/>
    <w:multiLevelType w:val="hybridMultilevel"/>
    <w:tmpl w:val="43E413D4"/>
    <w:lvl w:ilvl="0" w:tplc="04090017">
      <w:start w:val="1"/>
      <w:numFmt w:val="lowerLetter"/>
      <w:lvlText w:val="%1)"/>
      <w:lvlJc w:val="left"/>
      <w:pPr>
        <w:tabs>
          <w:tab w:val="num" w:pos="1080"/>
        </w:tabs>
        <w:ind w:left="1080" w:hanging="360"/>
      </w:pPr>
    </w:lvl>
    <w:lvl w:ilvl="1" w:tplc="04090011">
      <w:start w:val="1"/>
      <w:numFmt w:val="decimal"/>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5" w15:restartNumberingAfterBreak="0">
    <w:nsid w:val="151C13A6"/>
    <w:multiLevelType w:val="hybridMultilevel"/>
    <w:tmpl w:val="29A05042"/>
    <w:lvl w:ilvl="0" w:tplc="6F22063E">
      <w:start w:val="1"/>
      <w:numFmt w:val="bullet"/>
      <w:lvlText w:val=""/>
      <w:lvlJc w:val="left"/>
      <w:pPr>
        <w:ind w:left="720" w:hanging="360"/>
      </w:pPr>
      <w:rPr>
        <w:rFonts w:hint="default" w:ascii="Symbol" w:hAnsi="Symbol"/>
      </w:rPr>
    </w:lvl>
    <w:lvl w:ilvl="1" w:tplc="C38ED734">
      <w:start w:val="1"/>
      <w:numFmt w:val="bullet"/>
      <w:lvlText w:val="o"/>
      <w:lvlJc w:val="left"/>
      <w:pPr>
        <w:ind w:left="1440" w:hanging="360"/>
      </w:pPr>
      <w:rPr>
        <w:rFonts w:hint="default" w:ascii="Courier New" w:hAnsi="Courier New"/>
      </w:rPr>
    </w:lvl>
    <w:lvl w:ilvl="2" w:tplc="8DF0B5D0">
      <w:start w:val="1"/>
      <w:numFmt w:val="bullet"/>
      <w:lvlText w:val=""/>
      <w:lvlJc w:val="left"/>
      <w:pPr>
        <w:ind w:left="2160" w:hanging="360"/>
      </w:pPr>
      <w:rPr>
        <w:rFonts w:hint="default" w:ascii="Wingdings" w:hAnsi="Wingdings"/>
      </w:rPr>
    </w:lvl>
    <w:lvl w:ilvl="3" w:tplc="86FC16DE">
      <w:start w:val="1"/>
      <w:numFmt w:val="bullet"/>
      <w:lvlText w:val=""/>
      <w:lvlJc w:val="left"/>
      <w:pPr>
        <w:ind w:left="2880" w:hanging="360"/>
      </w:pPr>
      <w:rPr>
        <w:rFonts w:hint="default" w:ascii="Symbol" w:hAnsi="Symbol"/>
      </w:rPr>
    </w:lvl>
    <w:lvl w:ilvl="4" w:tplc="8A66D694">
      <w:start w:val="1"/>
      <w:numFmt w:val="bullet"/>
      <w:lvlText w:val="o"/>
      <w:lvlJc w:val="left"/>
      <w:pPr>
        <w:ind w:left="3600" w:hanging="360"/>
      </w:pPr>
      <w:rPr>
        <w:rFonts w:hint="default" w:ascii="Courier New" w:hAnsi="Courier New"/>
      </w:rPr>
    </w:lvl>
    <w:lvl w:ilvl="5" w:tplc="A9161DF2">
      <w:start w:val="1"/>
      <w:numFmt w:val="bullet"/>
      <w:lvlText w:val=""/>
      <w:lvlJc w:val="left"/>
      <w:pPr>
        <w:ind w:left="4320" w:hanging="360"/>
      </w:pPr>
      <w:rPr>
        <w:rFonts w:hint="default" w:ascii="Wingdings" w:hAnsi="Wingdings"/>
      </w:rPr>
    </w:lvl>
    <w:lvl w:ilvl="6" w:tplc="4E020F82">
      <w:start w:val="1"/>
      <w:numFmt w:val="bullet"/>
      <w:lvlText w:val=""/>
      <w:lvlJc w:val="left"/>
      <w:pPr>
        <w:ind w:left="5040" w:hanging="360"/>
      </w:pPr>
      <w:rPr>
        <w:rFonts w:hint="default" w:ascii="Symbol" w:hAnsi="Symbol"/>
      </w:rPr>
    </w:lvl>
    <w:lvl w:ilvl="7" w:tplc="320A1E1E">
      <w:start w:val="1"/>
      <w:numFmt w:val="bullet"/>
      <w:lvlText w:val="o"/>
      <w:lvlJc w:val="left"/>
      <w:pPr>
        <w:ind w:left="5760" w:hanging="360"/>
      </w:pPr>
      <w:rPr>
        <w:rFonts w:hint="default" w:ascii="Courier New" w:hAnsi="Courier New"/>
      </w:rPr>
    </w:lvl>
    <w:lvl w:ilvl="8" w:tplc="BE7E7D22">
      <w:start w:val="1"/>
      <w:numFmt w:val="bullet"/>
      <w:lvlText w:val=""/>
      <w:lvlJc w:val="left"/>
      <w:pPr>
        <w:ind w:left="6480" w:hanging="360"/>
      </w:pPr>
      <w:rPr>
        <w:rFonts w:hint="default" w:ascii="Wingdings" w:hAnsi="Wingdings"/>
      </w:rPr>
    </w:lvl>
  </w:abstractNum>
  <w:abstractNum w:abstractNumId="16" w15:restartNumberingAfterBreak="0">
    <w:nsid w:val="174A421C"/>
    <w:multiLevelType w:val="hybridMultilevel"/>
    <w:tmpl w:val="60423180"/>
    <w:lvl w:ilvl="0" w:tplc="43325876">
      <w:start w:val="1"/>
      <w:numFmt w:val="bullet"/>
      <w:lvlText w:val=""/>
      <w:lvlJc w:val="left"/>
      <w:pPr>
        <w:ind w:left="720" w:hanging="360"/>
      </w:pPr>
      <w:rPr>
        <w:rFonts w:hint="default" w:ascii="Symbol" w:hAnsi="Symbol"/>
      </w:rPr>
    </w:lvl>
    <w:lvl w:ilvl="1" w:tplc="07EA1252">
      <w:start w:val="1"/>
      <w:numFmt w:val="bullet"/>
      <w:lvlText w:val="o"/>
      <w:lvlJc w:val="left"/>
      <w:pPr>
        <w:ind w:left="1440" w:hanging="360"/>
      </w:pPr>
      <w:rPr>
        <w:rFonts w:hint="default" w:ascii="Courier New" w:hAnsi="Courier New"/>
      </w:rPr>
    </w:lvl>
    <w:lvl w:ilvl="2" w:tplc="43349A94">
      <w:start w:val="1"/>
      <w:numFmt w:val="bullet"/>
      <w:lvlText w:val=""/>
      <w:lvlJc w:val="left"/>
      <w:pPr>
        <w:ind w:left="2160" w:hanging="360"/>
      </w:pPr>
      <w:rPr>
        <w:rFonts w:hint="default" w:ascii="Wingdings" w:hAnsi="Wingdings"/>
      </w:rPr>
    </w:lvl>
    <w:lvl w:ilvl="3" w:tplc="BC882830">
      <w:start w:val="1"/>
      <w:numFmt w:val="bullet"/>
      <w:lvlText w:val=""/>
      <w:lvlJc w:val="left"/>
      <w:pPr>
        <w:ind w:left="2880" w:hanging="360"/>
      </w:pPr>
      <w:rPr>
        <w:rFonts w:hint="default" w:ascii="Symbol" w:hAnsi="Symbol"/>
      </w:rPr>
    </w:lvl>
    <w:lvl w:ilvl="4" w:tplc="2084B402">
      <w:start w:val="1"/>
      <w:numFmt w:val="bullet"/>
      <w:lvlText w:val="o"/>
      <w:lvlJc w:val="left"/>
      <w:pPr>
        <w:ind w:left="3600" w:hanging="360"/>
      </w:pPr>
      <w:rPr>
        <w:rFonts w:hint="default" w:ascii="Courier New" w:hAnsi="Courier New"/>
      </w:rPr>
    </w:lvl>
    <w:lvl w:ilvl="5" w:tplc="585065B4">
      <w:start w:val="1"/>
      <w:numFmt w:val="bullet"/>
      <w:lvlText w:val=""/>
      <w:lvlJc w:val="left"/>
      <w:pPr>
        <w:ind w:left="4320" w:hanging="360"/>
      </w:pPr>
      <w:rPr>
        <w:rFonts w:hint="default" w:ascii="Wingdings" w:hAnsi="Wingdings"/>
      </w:rPr>
    </w:lvl>
    <w:lvl w:ilvl="6" w:tplc="22B27594">
      <w:start w:val="1"/>
      <w:numFmt w:val="bullet"/>
      <w:lvlText w:val=""/>
      <w:lvlJc w:val="left"/>
      <w:pPr>
        <w:ind w:left="5040" w:hanging="360"/>
      </w:pPr>
      <w:rPr>
        <w:rFonts w:hint="default" w:ascii="Symbol" w:hAnsi="Symbol"/>
      </w:rPr>
    </w:lvl>
    <w:lvl w:ilvl="7" w:tplc="4E628C58">
      <w:start w:val="1"/>
      <w:numFmt w:val="bullet"/>
      <w:lvlText w:val="o"/>
      <w:lvlJc w:val="left"/>
      <w:pPr>
        <w:ind w:left="5760" w:hanging="360"/>
      </w:pPr>
      <w:rPr>
        <w:rFonts w:hint="default" w:ascii="Courier New" w:hAnsi="Courier New"/>
      </w:rPr>
    </w:lvl>
    <w:lvl w:ilvl="8" w:tplc="AC02725C">
      <w:start w:val="1"/>
      <w:numFmt w:val="bullet"/>
      <w:lvlText w:val=""/>
      <w:lvlJc w:val="left"/>
      <w:pPr>
        <w:ind w:left="6480" w:hanging="360"/>
      </w:pPr>
      <w:rPr>
        <w:rFonts w:hint="default" w:ascii="Wingdings" w:hAnsi="Wingdings"/>
      </w:rPr>
    </w:lvl>
  </w:abstractNum>
  <w:abstractNum w:abstractNumId="17" w15:restartNumberingAfterBreak="0">
    <w:nsid w:val="17C76061"/>
    <w:multiLevelType w:val="multilevel"/>
    <w:tmpl w:val="76E6B84C"/>
    <w:lvl w:ilvl="0">
      <w:start w:val="1"/>
      <w:numFmt w:val="bullet"/>
      <w:lvlText w:val="o"/>
      <w:lvlJc w:val="left"/>
      <w:pPr>
        <w:tabs>
          <w:tab w:val="num" w:pos="1440"/>
        </w:tabs>
        <w:ind w:left="1440" w:hanging="360"/>
      </w:pPr>
      <w:rPr>
        <w:rFonts w:hint="default" w:ascii="Courier New" w:hAnsi="Courier New"/>
        <w:sz w:val="20"/>
      </w:rPr>
    </w:lvl>
    <w:lvl w:ilvl="1" w:tentative="1">
      <w:start w:val="1"/>
      <w:numFmt w:val="bullet"/>
      <w:lvlText w:val="o"/>
      <w:lvlJc w:val="left"/>
      <w:pPr>
        <w:tabs>
          <w:tab w:val="num" w:pos="2160"/>
        </w:tabs>
        <w:ind w:left="2160" w:hanging="360"/>
      </w:pPr>
      <w:rPr>
        <w:rFonts w:hint="default" w:ascii="Courier New" w:hAnsi="Courier New"/>
        <w:sz w:val="20"/>
      </w:rPr>
    </w:lvl>
    <w:lvl w:ilvl="2" w:tentative="1">
      <w:start w:val="1"/>
      <w:numFmt w:val="bullet"/>
      <w:lvlText w:val="o"/>
      <w:lvlJc w:val="left"/>
      <w:pPr>
        <w:tabs>
          <w:tab w:val="num" w:pos="2880"/>
        </w:tabs>
        <w:ind w:left="2880" w:hanging="360"/>
      </w:pPr>
      <w:rPr>
        <w:rFonts w:hint="default" w:ascii="Courier New" w:hAnsi="Courier New"/>
        <w:sz w:val="20"/>
      </w:rPr>
    </w:lvl>
    <w:lvl w:ilvl="3" w:tentative="1">
      <w:start w:val="1"/>
      <w:numFmt w:val="bullet"/>
      <w:lvlText w:val="o"/>
      <w:lvlJc w:val="left"/>
      <w:pPr>
        <w:tabs>
          <w:tab w:val="num" w:pos="3600"/>
        </w:tabs>
        <w:ind w:left="3600" w:hanging="360"/>
      </w:pPr>
      <w:rPr>
        <w:rFonts w:hint="default" w:ascii="Courier New" w:hAnsi="Courier New"/>
        <w:sz w:val="20"/>
      </w:rPr>
    </w:lvl>
    <w:lvl w:ilvl="4" w:tentative="1">
      <w:start w:val="1"/>
      <w:numFmt w:val="bullet"/>
      <w:lvlText w:val="o"/>
      <w:lvlJc w:val="left"/>
      <w:pPr>
        <w:tabs>
          <w:tab w:val="num" w:pos="4320"/>
        </w:tabs>
        <w:ind w:left="4320" w:hanging="360"/>
      </w:pPr>
      <w:rPr>
        <w:rFonts w:hint="default" w:ascii="Courier New" w:hAnsi="Courier New"/>
        <w:sz w:val="20"/>
      </w:rPr>
    </w:lvl>
    <w:lvl w:ilvl="5" w:tentative="1">
      <w:start w:val="1"/>
      <w:numFmt w:val="bullet"/>
      <w:lvlText w:val="o"/>
      <w:lvlJc w:val="left"/>
      <w:pPr>
        <w:tabs>
          <w:tab w:val="num" w:pos="5040"/>
        </w:tabs>
        <w:ind w:left="5040" w:hanging="360"/>
      </w:pPr>
      <w:rPr>
        <w:rFonts w:hint="default" w:ascii="Courier New" w:hAnsi="Courier New"/>
        <w:sz w:val="20"/>
      </w:rPr>
    </w:lvl>
    <w:lvl w:ilvl="6" w:tentative="1">
      <w:start w:val="1"/>
      <w:numFmt w:val="bullet"/>
      <w:lvlText w:val="o"/>
      <w:lvlJc w:val="left"/>
      <w:pPr>
        <w:tabs>
          <w:tab w:val="num" w:pos="5760"/>
        </w:tabs>
        <w:ind w:left="5760" w:hanging="360"/>
      </w:pPr>
      <w:rPr>
        <w:rFonts w:hint="default" w:ascii="Courier New" w:hAnsi="Courier New"/>
        <w:sz w:val="20"/>
      </w:rPr>
    </w:lvl>
    <w:lvl w:ilvl="7" w:tentative="1">
      <w:start w:val="1"/>
      <w:numFmt w:val="bullet"/>
      <w:lvlText w:val="o"/>
      <w:lvlJc w:val="left"/>
      <w:pPr>
        <w:tabs>
          <w:tab w:val="num" w:pos="6480"/>
        </w:tabs>
        <w:ind w:left="6480" w:hanging="360"/>
      </w:pPr>
      <w:rPr>
        <w:rFonts w:hint="default" w:ascii="Courier New" w:hAnsi="Courier New"/>
        <w:sz w:val="20"/>
      </w:rPr>
    </w:lvl>
    <w:lvl w:ilvl="8" w:tentative="1">
      <w:start w:val="1"/>
      <w:numFmt w:val="bullet"/>
      <w:lvlText w:val="o"/>
      <w:lvlJc w:val="left"/>
      <w:pPr>
        <w:tabs>
          <w:tab w:val="num" w:pos="7200"/>
        </w:tabs>
        <w:ind w:left="7200" w:hanging="360"/>
      </w:pPr>
      <w:rPr>
        <w:rFonts w:hint="default" w:ascii="Courier New" w:hAnsi="Courier New"/>
        <w:sz w:val="20"/>
      </w:rPr>
    </w:lvl>
  </w:abstractNum>
  <w:abstractNum w:abstractNumId="18" w15:restartNumberingAfterBreak="0">
    <w:nsid w:val="1C465EBD"/>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1E0C5920"/>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15:restartNumberingAfterBreak="0">
    <w:nsid w:val="1F9A0F3A"/>
    <w:multiLevelType w:val="singleLevel"/>
    <w:tmpl w:val="FFFFFFFF"/>
    <w:lvl w:ilvl="0">
      <w:start w:val="1"/>
      <w:numFmt w:val="bullet"/>
      <w:lvlText w:val=""/>
      <w:legacy w:legacy="1" w:legacySpace="0" w:legacyIndent="360"/>
      <w:lvlJc w:val="left"/>
      <w:pPr>
        <w:ind w:left="720" w:hanging="360"/>
      </w:pPr>
      <w:rPr>
        <w:rFonts w:hint="default" w:ascii="Symbol" w:hAnsi="Symbol"/>
      </w:rPr>
    </w:lvl>
  </w:abstractNum>
  <w:abstractNum w:abstractNumId="21" w15:restartNumberingAfterBreak="0">
    <w:nsid w:val="2025978D"/>
    <w:multiLevelType w:val="hybridMultilevel"/>
    <w:tmpl w:val="F856BBA0"/>
    <w:lvl w:ilvl="0" w:tplc="6F6840D0">
      <w:start w:val="1"/>
      <w:numFmt w:val="bullet"/>
      <w:lvlText w:val=""/>
      <w:lvlJc w:val="left"/>
      <w:pPr>
        <w:ind w:left="720" w:hanging="360"/>
      </w:pPr>
      <w:rPr>
        <w:rFonts w:hint="default" w:ascii="Symbol" w:hAnsi="Symbol"/>
      </w:rPr>
    </w:lvl>
    <w:lvl w:ilvl="1" w:tplc="FE7449DC">
      <w:start w:val="1"/>
      <w:numFmt w:val="bullet"/>
      <w:lvlText w:val="o"/>
      <w:lvlJc w:val="left"/>
      <w:pPr>
        <w:ind w:left="1440" w:hanging="360"/>
      </w:pPr>
      <w:rPr>
        <w:rFonts w:hint="default" w:ascii="Courier New" w:hAnsi="Courier New"/>
      </w:rPr>
    </w:lvl>
    <w:lvl w:ilvl="2" w:tplc="DCDEEA0C">
      <w:start w:val="1"/>
      <w:numFmt w:val="bullet"/>
      <w:lvlText w:val=""/>
      <w:lvlJc w:val="left"/>
      <w:pPr>
        <w:ind w:left="2160" w:hanging="360"/>
      </w:pPr>
      <w:rPr>
        <w:rFonts w:hint="default" w:ascii="Wingdings" w:hAnsi="Wingdings"/>
      </w:rPr>
    </w:lvl>
    <w:lvl w:ilvl="3" w:tplc="890CFB82">
      <w:start w:val="1"/>
      <w:numFmt w:val="bullet"/>
      <w:lvlText w:val=""/>
      <w:lvlJc w:val="left"/>
      <w:pPr>
        <w:ind w:left="2880" w:hanging="360"/>
      </w:pPr>
      <w:rPr>
        <w:rFonts w:hint="default" w:ascii="Symbol" w:hAnsi="Symbol"/>
      </w:rPr>
    </w:lvl>
    <w:lvl w:ilvl="4" w:tplc="5936E110">
      <w:start w:val="1"/>
      <w:numFmt w:val="bullet"/>
      <w:lvlText w:val="o"/>
      <w:lvlJc w:val="left"/>
      <w:pPr>
        <w:ind w:left="3600" w:hanging="360"/>
      </w:pPr>
      <w:rPr>
        <w:rFonts w:hint="default" w:ascii="Courier New" w:hAnsi="Courier New"/>
      </w:rPr>
    </w:lvl>
    <w:lvl w:ilvl="5" w:tplc="A66C20C8">
      <w:start w:val="1"/>
      <w:numFmt w:val="bullet"/>
      <w:lvlText w:val=""/>
      <w:lvlJc w:val="left"/>
      <w:pPr>
        <w:ind w:left="4320" w:hanging="360"/>
      </w:pPr>
      <w:rPr>
        <w:rFonts w:hint="default" w:ascii="Wingdings" w:hAnsi="Wingdings"/>
      </w:rPr>
    </w:lvl>
    <w:lvl w:ilvl="6" w:tplc="DC52D2A2">
      <w:start w:val="1"/>
      <w:numFmt w:val="bullet"/>
      <w:lvlText w:val=""/>
      <w:lvlJc w:val="left"/>
      <w:pPr>
        <w:ind w:left="5040" w:hanging="360"/>
      </w:pPr>
      <w:rPr>
        <w:rFonts w:hint="default" w:ascii="Symbol" w:hAnsi="Symbol"/>
      </w:rPr>
    </w:lvl>
    <w:lvl w:ilvl="7" w:tplc="1B3E6E82">
      <w:start w:val="1"/>
      <w:numFmt w:val="bullet"/>
      <w:lvlText w:val="o"/>
      <w:lvlJc w:val="left"/>
      <w:pPr>
        <w:ind w:left="5760" w:hanging="360"/>
      </w:pPr>
      <w:rPr>
        <w:rFonts w:hint="default" w:ascii="Courier New" w:hAnsi="Courier New"/>
      </w:rPr>
    </w:lvl>
    <w:lvl w:ilvl="8" w:tplc="ECB8FD2E">
      <w:start w:val="1"/>
      <w:numFmt w:val="bullet"/>
      <w:lvlText w:val=""/>
      <w:lvlJc w:val="left"/>
      <w:pPr>
        <w:ind w:left="6480" w:hanging="360"/>
      </w:pPr>
      <w:rPr>
        <w:rFonts w:hint="default" w:ascii="Wingdings" w:hAnsi="Wingdings"/>
      </w:rPr>
    </w:lvl>
  </w:abstractNum>
  <w:abstractNum w:abstractNumId="22" w15:restartNumberingAfterBreak="0">
    <w:nsid w:val="20A80C51"/>
    <w:multiLevelType w:val="hybridMultilevel"/>
    <w:tmpl w:val="4D32E8E6"/>
    <w:lvl w:ilvl="0" w:tplc="04090005">
      <w:start w:val="1"/>
      <w:numFmt w:val="bullet"/>
      <w:lvlText w:val=""/>
      <w:lvlJc w:val="left"/>
      <w:pPr>
        <w:ind w:left="720" w:hanging="360"/>
      </w:pPr>
      <w:rPr>
        <w:rFonts w:hint="default" w:ascii="Wingdings" w:hAnsi="Wingdings"/>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3" w15:restartNumberingAfterBreak="0">
    <w:nsid w:val="20FF0140"/>
    <w:multiLevelType w:val="hybridMultilevel"/>
    <w:tmpl w:val="539268CA"/>
    <w:lvl w:ilvl="0" w:tplc="04090005">
      <w:start w:val="1"/>
      <w:numFmt w:val="bullet"/>
      <w:lvlText w:val=""/>
      <w:lvlJc w:val="left"/>
      <w:pPr>
        <w:tabs>
          <w:tab w:val="num" w:pos="720"/>
        </w:tabs>
        <w:ind w:left="720" w:hanging="360"/>
      </w:pPr>
      <w:rPr>
        <w:rFonts w:hint="default" w:ascii="Wingdings" w:hAnsi="Wingdings"/>
      </w:rPr>
    </w:lvl>
    <w:lvl w:ilvl="1" w:tplc="04090003">
      <w:start w:val="1"/>
      <w:numFmt w:val="bullet"/>
      <w:lvlText w:val="o"/>
      <w:lvlJc w:val="left"/>
      <w:pPr>
        <w:tabs>
          <w:tab w:val="num" w:pos="1440"/>
        </w:tabs>
        <w:ind w:left="1440" w:hanging="360"/>
      </w:pPr>
      <w:rPr>
        <w:rFonts w:hint="default" w:ascii="Courier New" w:hAnsi="Courier New" w:cs="Courier New"/>
      </w:rPr>
    </w:lvl>
    <w:lvl w:ilvl="2" w:tplc="04090005">
      <w:start w:val="1"/>
      <w:numFmt w:val="bullet"/>
      <w:lvlText w:val=""/>
      <w:lvlJc w:val="left"/>
      <w:pPr>
        <w:tabs>
          <w:tab w:val="num" w:pos="2160"/>
        </w:tabs>
        <w:ind w:left="2160" w:hanging="360"/>
      </w:pPr>
      <w:rPr>
        <w:rFonts w:hint="default" w:ascii="Wingdings" w:hAnsi="Wingdings"/>
      </w:rPr>
    </w:lvl>
    <w:lvl w:ilvl="3" w:tplc="04090001">
      <w:start w:val="1"/>
      <w:numFmt w:val="bullet"/>
      <w:lvlText w:val=""/>
      <w:lvlJc w:val="left"/>
      <w:pPr>
        <w:tabs>
          <w:tab w:val="num" w:pos="2880"/>
        </w:tabs>
        <w:ind w:left="2880" w:hanging="360"/>
      </w:pPr>
      <w:rPr>
        <w:rFonts w:hint="default" w:ascii="Symbol" w:hAnsi="Symbol"/>
      </w:rPr>
    </w:lvl>
    <w:lvl w:ilvl="4" w:tplc="04090003" w:tentative="1">
      <w:start w:val="1"/>
      <w:numFmt w:val="bullet"/>
      <w:lvlText w:val="o"/>
      <w:lvlJc w:val="left"/>
      <w:pPr>
        <w:tabs>
          <w:tab w:val="num" w:pos="3600"/>
        </w:tabs>
        <w:ind w:left="3600" w:hanging="360"/>
      </w:pPr>
      <w:rPr>
        <w:rFonts w:hint="default" w:ascii="Courier New" w:hAnsi="Courier New" w:cs="Courier New"/>
      </w:rPr>
    </w:lvl>
    <w:lvl w:ilvl="5" w:tplc="04090005" w:tentative="1">
      <w:start w:val="1"/>
      <w:numFmt w:val="bullet"/>
      <w:lvlText w:val=""/>
      <w:lvlJc w:val="left"/>
      <w:pPr>
        <w:tabs>
          <w:tab w:val="num" w:pos="4320"/>
        </w:tabs>
        <w:ind w:left="4320" w:hanging="360"/>
      </w:pPr>
      <w:rPr>
        <w:rFonts w:hint="default" w:ascii="Wingdings" w:hAnsi="Wingdings"/>
      </w:rPr>
    </w:lvl>
    <w:lvl w:ilvl="6" w:tplc="04090001" w:tentative="1">
      <w:start w:val="1"/>
      <w:numFmt w:val="bullet"/>
      <w:lvlText w:val=""/>
      <w:lvlJc w:val="left"/>
      <w:pPr>
        <w:tabs>
          <w:tab w:val="num" w:pos="5040"/>
        </w:tabs>
        <w:ind w:left="5040" w:hanging="360"/>
      </w:pPr>
      <w:rPr>
        <w:rFonts w:hint="default" w:ascii="Symbol" w:hAnsi="Symbol"/>
      </w:rPr>
    </w:lvl>
    <w:lvl w:ilvl="7" w:tplc="04090003" w:tentative="1">
      <w:start w:val="1"/>
      <w:numFmt w:val="bullet"/>
      <w:lvlText w:val="o"/>
      <w:lvlJc w:val="left"/>
      <w:pPr>
        <w:tabs>
          <w:tab w:val="num" w:pos="5760"/>
        </w:tabs>
        <w:ind w:left="5760" w:hanging="360"/>
      </w:pPr>
      <w:rPr>
        <w:rFonts w:hint="default" w:ascii="Courier New" w:hAnsi="Courier New" w:cs="Courier New"/>
      </w:rPr>
    </w:lvl>
    <w:lvl w:ilvl="8" w:tplc="04090005" w:tentative="1">
      <w:start w:val="1"/>
      <w:numFmt w:val="bullet"/>
      <w:lvlText w:val=""/>
      <w:lvlJc w:val="left"/>
      <w:pPr>
        <w:tabs>
          <w:tab w:val="num" w:pos="6480"/>
        </w:tabs>
        <w:ind w:left="6480" w:hanging="360"/>
      </w:pPr>
      <w:rPr>
        <w:rFonts w:hint="default" w:ascii="Wingdings" w:hAnsi="Wingdings"/>
      </w:rPr>
    </w:lvl>
  </w:abstractNum>
  <w:abstractNum w:abstractNumId="24" w15:restartNumberingAfterBreak="0">
    <w:nsid w:val="210BBA6C"/>
    <w:multiLevelType w:val="hybridMultilevel"/>
    <w:tmpl w:val="853EF9BE"/>
    <w:lvl w:ilvl="0" w:tplc="7D28EA46">
      <w:start w:val="1"/>
      <w:numFmt w:val="bullet"/>
      <w:lvlText w:val=""/>
      <w:lvlJc w:val="left"/>
      <w:pPr>
        <w:ind w:left="720" w:hanging="360"/>
      </w:pPr>
      <w:rPr>
        <w:rFonts w:hint="default" w:ascii="Wingdings" w:hAnsi="Wingdings"/>
      </w:rPr>
    </w:lvl>
    <w:lvl w:ilvl="1" w:tplc="FE20DE86">
      <w:start w:val="1"/>
      <w:numFmt w:val="bullet"/>
      <w:lvlText w:val="o"/>
      <w:lvlJc w:val="left"/>
      <w:pPr>
        <w:ind w:left="1440" w:hanging="360"/>
      </w:pPr>
      <w:rPr>
        <w:rFonts w:hint="default" w:ascii="Courier New" w:hAnsi="Courier New"/>
      </w:rPr>
    </w:lvl>
    <w:lvl w:ilvl="2" w:tplc="35A67644">
      <w:start w:val="1"/>
      <w:numFmt w:val="bullet"/>
      <w:lvlText w:val=""/>
      <w:lvlJc w:val="left"/>
      <w:pPr>
        <w:ind w:left="2160" w:hanging="360"/>
      </w:pPr>
      <w:rPr>
        <w:rFonts w:hint="default" w:ascii="Wingdings" w:hAnsi="Wingdings"/>
      </w:rPr>
    </w:lvl>
    <w:lvl w:ilvl="3" w:tplc="A63E2DB4">
      <w:start w:val="1"/>
      <w:numFmt w:val="bullet"/>
      <w:lvlText w:val=""/>
      <w:lvlJc w:val="left"/>
      <w:pPr>
        <w:ind w:left="2880" w:hanging="360"/>
      </w:pPr>
      <w:rPr>
        <w:rFonts w:hint="default" w:ascii="Symbol" w:hAnsi="Symbol"/>
      </w:rPr>
    </w:lvl>
    <w:lvl w:ilvl="4" w:tplc="D414C368">
      <w:start w:val="1"/>
      <w:numFmt w:val="bullet"/>
      <w:lvlText w:val="o"/>
      <w:lvlJc w:val="left"/>
      <w:pPr>
        <w:ind w:left="3600" w:hanging="360"/>
      </w:pPr>
      <w:rPr>
        <w:rFonts w:hint="default" w:ascii="Courier New" w:hAnsi="Courier New"/>
      </w:rPr>
    </w:lvl>
    <w:lvl w:ilvl="5" w:tplc="0C963C72">
      <w:start w:val="1"/>
      <w:numFmt w:val="bullet"/>
      <w:lvlText w:val=""/>
      <w:lvlJc w:val="left"/>
      <w:pPr>
        <w:ind w:left="4320" w:hanging="360"/>
      </w:pPr>
      <w:rPr>
        <w:rFonts w:hint="default" w:ascii="Wingdings" w:hAnsi="Wingdings"/>
      </w:rPr>
    </w:lvl>
    <w:lvl w:ilvl="6" w:tplc="39A27500">
      <w:start w:val="1"/>
      <w:numFmt w:val="bullet"/>
      <w:lvlText w:val=""/>
      <w:lvlJc w:val="left"/>
      <w:pPr>
        <w:ind w:left="5040" w:hanging="360"/>
      </w:pPr>
      <w:rPr>
        <w:rFonts w:hint="default" w:ascii="Symbol" w:hAnsi="Symbol"/>
      </w:rPr>
    </w:lvl>
    <w:lvl w:ilvl="7" w:tplc="08448BCE">
      <w:start w:val="1"/>
      <w:numFmt w:val="bullet"/>
      <w:lvlText w:val="o"/>
      <w:lvlJc w:val="left"/>
      <w:pPr>
        <w:ind w:left="5760" w:hanging="360"/>
      </w:pPr>
      <w:rPr>
        <w:rFonts w:hint="default" w:ascii="Courier New" w:hAnsi="Courier New"/>
      </w:rPr>
    </w:lvl>
    <w:lvl w:ilvl="8" w:tplc="E0AA87F2">
      <w:start w:val="1"/>
      <w:numFmt w:val="bullet"/>
      <w:lvlText w:val=""/>
      <w:lvlJc w:val="left"/>
      <w:pPr>
        <w:ind w:left="6480" w:hanging="360"/>
      </w:pPr>
      <w:rPr>
        <w:rFonts w:hint="default" w:ascii="Wingdings" w:hAnsi="Wingdings"/>
      </w:rPr>
    </w:lvl>
  </w:abstractNum>
  <w:abstractNum w:abstractNumId="25" w15:restartNumberingAfterBreak="0">
    <w:nsid w:val="2239214A"/>
    <w:multiLevelType w:val="hybridMultilevel"/>
    <w:tmpl w:val="8342F096"/>
    <w:lvl w:ilvl="0" w:tplc="04090001">
      <w:start w:val="1"/>
      <w:numFmt w:val="bullet"/>
      <w:lvlText w:val=""/>
      <w:lvlJc w:val="left"/>
      <w:pPr>
        <w:ind w:left="1080" w:hanging="360"/>
      </w:pPr>
      <w:rPr>
        <w:rFonts w:hint="default" w:ascii="Symbol" w:hAnsi="Symbol"/>
      </w:rPr>
    </w:lvl>
    <w:lvl w:ilvl="1" w:tplc="04090003">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26" w15:restartNumberingAfterBreak="0">
    <w:nsid w:val="267384FC"/>
    <w:multiLevelType w:val="hybridMultilevel"/>
    <w:tmpl w:val="58FEA328"/>
    <w:lvl w:ilvl="0" w:tplc="B8CAB642">
      <w:start w:val="1"/>
      <w:numFmt w:val="bullet"/>
      <w:lvlText w:val=""/>
      <w:lvlJc w:val="left"/>
      <w:pPr>
        <w:ind w:left="720" w:hanging="360"/>
      </w:pPr>
      <w:rPr>
        <w:rFonts w:hint="default" w:ascii="Symbol" w:hAnsi="Symbol"/>
      </w:rPr>
    </w:lvl>
    <w:lvl w:ilvl="1" w:tplc="78387858">
      <w:start w:val="1"/>
      <w:numFmt w:val="bullet"/>
      <w:lvlText w:val="o"/>
      <w:lvlJc w:val="left"/>
      <w:pPr>
        <w:ind w:left="1440" w:hanging="360"/>
      </w:pPr>
      <w:rPr>
        <w:rFonts w:hint="default" w:ascii="Courier New" w:hAnsi="Courier New"/>
      </w:rPr>
    </w:lvl>
    <w:lvl w:ilvl="2" w:tplc="37229DC4">
      <w:start w:val="1"/>
      <w:numFmt w:val="bullet"/>
      <w:lvlText w:val=""/>
      <w:lvlJc w:val="left"/>
      <w:pPr>
        <w:ind w:left="2160" w:hanging="360"/>
      </w:pPr>
      <w:rPr>
        <w:rFonts w:hint="default" w:ascii="Wingdings" w:hAnsi="Wingdings"/>
      </w:rPr>
    </w:lvl>
    <w:lvl w:ilvl="3" w:tplc="E4FC209C">
      <w:start w:val="1"/>
      <w:numFmt w:val="bullet"/>
      <w:lvlText w:val=""/>
      <w:lvlJc w:val="left"/>
      <w:pPr>
        <w:ind w:left="2880" w:hanging="360"/>
      </w:pPr>
      <w:rPr>
        <w:rFonts w:hint="default" w:ascii="Symbol" w:hAnsi="Symbol"/>
      </w:rPr>
    </w:lvl>
    <w:lvl w:ilvl="4" w:tplc="4D2CEE96">
      <w:start w:val="1"/>
      <w:numFmt w:val="bullet"/>
      <w:lvlText w:val="o"/>
      <w:lvlJc w:val="left"/>
      <w:pPr>
        <w:ind w:left="3600" w:hanging="360"/>
      </w:pPr>
      <w:rPr>
        <w:rFonts w:hint="default" w:ascii="Courier New" w:hAnsi="Courier New"/>
      </w:rPr>
    </w:lvl>
    <w:lvl w:ilvl="5" w:tplc="9D2AE582">
      <w:start w:val="1"/>
      <w:numFmt w:val="bullet"/>
      <w:lvlText w:val=""/>
      <w:lvlJc w:val="left"/>
      <w:pPr>
        <w:ind w:left="4320" w:hanging="360"/>
      </w:pPr>
      <w:rPr>
        <w:rFonts w:hint="default" w:ascii="Wingdings" w:hAnsi="Wingdings"/>
      </w:rPr>
    </w:lvl>
    <w:lvl w:ilvl="6" w:tplc="3926E780">
      <w:start w:val="1"/>
      <w:numFmt w:val="bullet"/>
      <w:lvlText w:val=""/>
      <w:lvlJc w:val="left"/>
      <w:pPr>
        <w:ind w:left="5040" w:hanging="360"/>
      </w:pPr>
      <w:rPr>
        <w:rFonts w:hint="default" w:ascii="Symbol" w:hAnsi="Symbol"/>
      </w:rPr>
    </w:lvl>
    <w:lvl w:ilvl="7" w:tplc="A2063F94">
      <w:start w:val="1"/>
      <w:numFmt w:val="bullet"/>
      <w:lvlText w:val="o"/>
      <w:lvlJc w:val="left"/>
      <w:pPr>
        <w:ind w:left="5760" w:hanging="360"/>
      </w:pPr>
      <w:rPr>
        <w:rFonts w:hint="default" w:ascii="Courier New" w:hAnsi="Courier New"/>
      </w:rPr>
    </w:lvl>
    <w:lvl w:ilvl="8" w:tplc="60DEB9DC">
      <w:start w:val="1"/>
      <w:numFmt w:val="bullet"/>
      <w:lvlText w:val=""/>
      <w:lvlJc w:val="left"/>
      <w:pPr>
        <w:ind w:left="6480" w:hanging="360"/>
      </w:pPr>
      <w:rPr>
        <w:rFonts w:hint="default" w:ascii="Wingdings" w:hAnsi="Wingdings"/>
      </w:rPr>
    </w:lvl>
  </w:abstractNum>
  <w:abstractNum w:abstractNumId="27" w15:restartNumberingAfterBreak="0">
    <w:nsid w:val="285E498A"/>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2977026A"/>
    <w:multiLevelType w:val="hybridMultilevel"/>
    <w:tmpl w:val="C99615DE"/>
    <w:lvl w:ilvl="0" w:tplc="04090003">
      <w:start w:val="1"/>
      <w:numFmt w:val="bullet"/>
      <w:lvlText w:val="o"/>
      <w:lvlJc w:val="left"/>
      <w:pPr>
        <w:ind w:left="720" w:hanging="360"/>
      </w:pPr>
      <w:rPr>
        <w:rFonts w:hint="default" w:ascii="Courier New" w:hAnsi="Courier New" w:cs="Courier New"/>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9" w15:restartNumberingAfterBreak="0">
    <w:nsid w:val="2A97114E"/>
    <w:multiLevelType w:val="multilevel"/>
    <w:tmpl w:val="57C22D4A"/>
    <w:lvl w:ilvl="0">
      <w:start w:val="1"/>
      <w:numFmt w:val="decimal"/>
      <w:lvlText w:val="%1)"/>
      <w:lvlJc w:val="left"/>
      <w:pPr>
        <w:tabs>
          <w:tab w:val="num" w:pos="360"/>
        </w:tabs>
        <w:ind w:left="360" w:hanging="360"/>
      </w:pPr>
    </w:lvl>
    <w:lvl w:ilvl="1">
      <w:start w:val="1"/>
      <w:numFmt w:val="lowerLetter"/>
      <w:lvlText w:val="%2)"/>
      <w:lvlJc w:val="left"/>
      <w:pPr>
        <w:tabs>
          <w:tab w:val="num" w:pos="540"/>
        </w:tabs>
        <w:ind w:left="540" w:hanging="360"/>
      </w:pPr>
      <w:rPr>
        <w:i w:val="0"/>
      </w:r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 w15:restartNumberingAfterBreak="0">
    <w:nsid w:val="2C5F6D57"/>
    <w:multiLevelType w:val="hybridMultilevel"/>
    <w:tmpl w:val="E444A42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1" w15:restartNumberingAfterBreak="0">
    <w:nsid w:val="2FAE70B1"/>
    <w:multiLevelType w:val="hybridMultilevel"/>
    <w:tmpl w:val="F39C516E"/>
    <w:lvl w:ilvl="0" w:tplc="04090003">
      <w:start w:val="1"/>
      <w:numFmt w:val="bullet"/>
      <w:lvlText w:val="o"/>
      <w:lvlJc w:val="left"/>
      <w:pPr>
        <w:ind w:left="1440" w:hanging="360"/>
      </w:pPr>
      <w:rPr>
        <w:rFonts w:hint="default" w:ascii="Courier New" w:hAnsi="Courier New" w:cs="Courier New"/>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32" w15:restartNumberingAfterBreak="0">
    <w:nsid w:val="304458B9"/>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 w15:restartNumberingAfterBreak="0">
    <w:nsid w:val="316A7481"/>
    <w:multiLevelType w:val="hybridMultilevel"/>
    <w:tmpl w:val="B142C98A"/>
    <w:lvl w:ilvl="0" w:tplc="04090003">
      <w:start w:val="1"/>
      <w:numFmt w:val="bullet"/>
      <w:lvlText w:val="o"/>
      <w:lvlJc w:val="left"/>
      <w:pPr>
        <w:ind w:left="1440" w:hanging="360"/>
      </w:pPr>
      <w:rPr>
        <w:rFonts w:hint="default" w:ascii="Courier New" w:hAnsi="Courier New" w:cs="Courier New"/>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34" w15:restartNumberingAfterBreak="0">
    <w:nsid w:val="33C8383C"/>
    <w:multiLevelType w:val="multilevel"/>
    <w:tmpl w:val="2E26CB80"/>
    <w:lvl w:ilvl="0">
      <w:start w:val="1"/>
      <w:numFmt w:val="bullet"/>
      <w:lvlText w:val="o"/>
      <w:lvlJc w:val="left"/>
      <w:pPr>
        <w:tabs>
          <w:tab w:val="num" w:pos="720"/>
        </w:tabs>
        <w:ind w:left="720" w:hanging="360"/>
      </w:pPr>
      <w:rPr>
        <w:rFonts w:hint="default" w:ascii="Courier New" w:hAnsi="Courier New"/>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o"/>
      <w:lvlJc w:val="left"/>
      <w:pPr>
        <w:tabs>
          <w:tab w:val="num" w:pos="2160"/>
        </w:tabs>
        <w:ind w:left="2160" w:hanging="360"/>
      </w:pPr>
      <w:rPr>
        <w:rFonts w:hint="default" w:ascii="Courier New" w:hAnsi="Courier New"/>
        <w:sz w:val="20"/>
      </w:rPr>
    </w:lvl>
    <w:lvl w:ilvl="3" w:tentative="1">
      <w:start w:val="1"/>
      <w:numFmt w:val="bullet"/>
      <w:lvlText w:val="o"/>
      <w:lvlJc w:val="left"/>
      <w:pPr>
        <w:tabs>
          <w:tab w:val="num" w:pos="2880"/>
        </w:tabs>
        <w:ind w:left="2880" w:hanging="360"/>
      </w:pPr>
      <w:rPr>
        <w:rFonts w:hint="default" w:ascii="Courier New" w:hAnsi="Courier New"/>
        <w:sz w:val="20"/>
      </w:rPr>
    </w:lvl>
    <w:lvl w:ilvl="4" w:tentative="1">
      <w:start w:val="1"/>
      <w:numFmt w:val="bullet"/>
      <w:lvlText w:val="o"/>
      <w:lvlJc w:val="left"/>
      <w:pPr>
        <w:tabs>
          <w:tab w:val="num" w:pos="3600"/>
        </w:tabs>
        <w:ind w:left="3600" w:hanging="360"/>
      </w:pPr>
      <w:rPr>
        <w:rFonts w:hint="default" w:ascii="Courier New" w:hAnsi="Courier New"/>
        <w:sz w:val="20"/>
      </w:rPr>
    </w:lvl>
    <w:lvl w:ilvl="5" w:tentative="1">
      <w:start w:val="1"/>
      <w:numFmt w:val="bullet"/>
      <w:lvlText w:val="o"/>
      <w:lvlJc w:val="left"/>
      <w:pPr>
        <w:tabs>
          <w:tab w:val="num" w:pos="4320"/>
        </w:tabs>
        <w:ind w:left="4320" w:hanging="360"/>
      </w:pPr>
      <w:rPr>
        <w:rFonts w:hint="default" w:ascii="Courier New" w:hAnsi="Courier New"/>
        <w:sz w:val="20"/>
      </w:rPr>
    </w:lvl>
    <w:lvl w:ilvl="6" w:tentative="1">
      <w:start w:val="1"/>
      <w:numFmt w:val="bullet"/>
      <w:lvlText w:val="o"/>
      <w:lvlJc w:val="left"/>
      <w:pPr>
        <w:tabs>
          <w:tab w:val="num" w:pos="5040"/>
        </w:tabs>
        <w:ind w:left="5040" w:hanging="360"/>
      </w:pPr>
      <w:rPr>
        <w:rFonts w:hint="default" w:ascii="Courier New" w:hAnsi="Courier New"/>
        <w:sz w:val="20"/>
      </w:rPr>
    </w:lvl>
    <w:lvl w:ilvl="7" w:tentative="1">
      <w:start w:val="1"/>
      <w:numFmt w:val="bullet"/>
      <w:lvlText w:val="o"/>
      <w:lvlJc w:val="left"/>
      <w:pPr>
        <w:tabs>
          <w:tab w:val="num" w:pos="5760"/>
        </w:tabs>
        <w:ind w:left="5760" w:hanging="360"/>
      </w:pPr>
      <w:rPr>
        <w:rFonts w:hint="default" w:ascii="Courier New" w:hAnsi="Courier New"/>
        <w:sz w:val="20"/>
      </w:rPr>
    </w:lvl>
    <w:lvl w:ilvl="8" w:tentative="1">
      <w:start w:val="1"/>
      <w:numFmt w:val="bullet"/>
      <w:lvlText w:val="o"/>
      <w:lvlJc w:val="left"/>
      <w:pPr>
        <w:tabs>
          <w:tab w:val="num" w:pos="6480"/>
        </w:tabs>
        <w:ind w:left="6480" w:hanging="360"/>
      </w:pPr>
      <w:rPr>
        <w:rFonts w:hint="default" w:ascii="Courier New" w:hAnsi="Courier New"/>
        <w:sz w:val="20"/>
      </w:rPr>
    </w:lvl>
  </w:abstractNum>
  <w:abstractNum w:abstractNumId="35" w15:restartNumberingAfterBreak="0">
    <w:nsid w:val="35110685"/>
    <w:multiLevelType w:val="hybridMultilevel"/>
    <w:tmpl w:val="7B1426D6"/>
    <w:lvl w:ilvl="0" w:tplc="04090003">
      <w:start w:val="1"/>
      <w:numFmt w:val="bullet"/>
      <w:lvlText w:val="o"/>
      <w:lvlJc w:val="left"/>
      <w:pPr>
        <w:ind w:left="1440" w:hanging="360"/>
      </w:pPr>
      <w:rPr>
        <w:rFonts w:hint="default" w:ascii="Courier New" w:hAnsi="Courier New" w:cs="Courier New"/>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36" w15:restartNumberingAfterBreak="0">
    <w:nsid w:val="356468D7"/>
    <w:multiLevelType w:val="multilevel"/>
    <w:tmpl w:val="80BE963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7" w15:restartNumberingAfterBreak="0">
    <w:nsid w:val="3D301D26"/>
    <w:multiLevelType w:val="hybridMultilevel"/>
    <w:tmpl w:val="531857AE"/>
    <w:lvl w:ilvl="0" w:tplc="04090003">
      <w:start w:val="1"/>
      <w:numFmt w:val="bullet"/>
      <w:lvlText w:val="o"/>
      <w:lvlJc w:val="left"/>
      <w:pPr>
        <w:ind w:left="720" w:hanging="360"/>
      </w:pPr>
      <w:rPr>
        <w:rFonts w:hint="default" w:ascii="Courier New" w:hAnsi="Courier New" w:cs="Courier New"/>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8" w15:restartNumberingAfterBreak="0">
    <w:nsid w:val="416A5190"/>
    <w:multiLevelType w:val="hybridMultilevel"/>
    <w:tmpl w:val="EC866226"/>
    <w:lvl w:ilvl="0" w:tplc="04090001">
      <w:start w:val="1"/>
      <w:numFmt w:val="bullet"/>
      <w:lvlText w:val=""/>
      <w:lvlJc w:val="left"/>
      <w:pPr>
        <w:tabs>
          <w:tab w:val="num" w:pos="720"/>
        </w:tabs>
        <w:ind w:left="720" w:hanging="360"/>
      </w:pPr>
      <w:rPr>
        <w:rFonts w:hint="default" w:ascii="Symbol" w:hAnsi="Symbol"/>
      </w:rPr>
    </w:lvl>
    <w:lvl w:ilvl="1" w:tplc="04090003">
      <w:start w:val="1"/>
      <w:numFmt w:val="bullet"/>
      <w:lvlText w:val="o"/>
      <w:lvlJc w:val="left"/>
      <w:pPr>
        <w:tabs>
          <w:tab w:val="num" w:pos="1440"/>
        </w:tabs>
        <w:ind w:left="1440" w:hanging="360"/>
      </w:pPr>
      <w:rPr>
        <w:rFonts w:hint="default" w:ascii="Courier New" w:hAnsi="Courier New" w:cs="Courier New"/>
      </w:rPr>
    </w:lvl>
    <w:lvl w:ilvl="2" w:tplc="04090005" w:tentative="1">
      <w:start w:val="1"/>
      <w:numFmt w:val="bullet"/>
      <w:lvlText w:val=""/>
      <w:lvlJc w:val="left"/>
      <w:pPr>
        <w:tabs>
          <w:tab w:val="num" w:pos="2160"/>
        </w:tabs>
        <w:ind w:left="2160" w:hanging="360"/>
      </w:pPr>
      <w:rPr>
        <w:rFonts w:hint="default" w:ascii="Wingdings" w:hAnsi="Wingdings"/>
      </w:rPr>
    </w:lvl>
    <w:lvl w:ilvl="3" w:tplc="04090001" w:tentative="1">
      <w:start w:val="1"/>
      <w:numFmt w:val="bullet"/>
      <w:lvlText w:val=""/>
      <w:lvlJc w:val="left"/>
      <w:pPr>
        <w:tabs>
          <w:tab w:val="num" w:pos="2880"/>
        </w:tabs>
        <w:ind w:left="2880" w:hanging="360"/>
      </w:pPr>
      <w:rPr>
        <w:rFonts w:hint="default" w:ascii="Symbol" w:hAnsi="Symbol"/>
      </w:rPr>
    </w:lvl>
    <w:lvl w:ilvl="4" w:tplc="04090003" w:tentative="1">
      <w:start w:val="1"/>
      <w:numFmt w:val="bullet"/>
      <w:lvlText w:val="o"/>
      <w:lvlJc w:val="left"/>
      <w:pPr>
        <w:tabs>
          <w:tab w:val="num" w:pos="3600"/>
        </w:tabs>
        <w:ind w:left="3600" w:hanging="360"/>
      </w:pPr>
      <w:rPr>
        <w:rFonts w:hint="default" w:ascii="Courier New" w:hAnsi="Courier New" w:cs="Courier New"/>
      </w:rPr>
    </w:lvl>
    <w:lvl w:ilvl="5" w:tplc="04090005" w:tentative="1">
      <w:start w:val="1"/>
      <w:numFmt w:val="bullet"/>
      <w:lvlText w:val=""/>
      <w:lvlJc w:val="left"/>
      <w:pPr>
        <w:tabs>
          <w:tab w:val="num" w:pos="4320"/>
        </w:tabs>
        <w:ind w:left="4320" w:hanging="360"/>
      </w:pPr>
      <w:rPr>
        <w:rFonts w:hint="default" w:ascii="Wingdings" w:hAnsi="Wingdings"/>
      </w:rPr>
    </w:lvl>
    <w:lvl w:ilvl="6" w:tplc="04090001" w:tentative="1">
      <w:start w:val="1"/>
      <w:numFmt w:val="bullet"/>
      <w:lvlText w:val=""/>
      <w:lvlJc w:val="left"/>
      <w:pPr>
        <w:tabs>
          <w:tab w:val="num" w:pos="5040"/>
        </w:tabs>
        <w:ind w:left="5040" w:hanging="360"/>
      </w:pPr>
      <w:rPr>
        <w:rFonts w:hint="default" w:ascii="Symbol" w:hAnsi="Symbol"/>
      </w:rPr>
    </w:lvl>
    <w:lvl w:ilvl="7" w:tplc="04090003" w:tentative="1">
      <w:start w:val="1"/>
      <w:numFmt w:val="bullet"/>
      <w:lvlText w:val="o"/>
      <w:lvlJc w:val="left"/>
      <w:pPr>
        <w:tabs>
          <w:tab w:val="num" w:pos="5760"/>
        </w:tabs>
        <w:ind w:left="5760" w:hanging="360"/>
      </w:pPr>
      <w:rPr>
        <w:rFonts w:hint="default" w:ascii="Courier New" w:hAnsi="Courier New" w:cs="Courier New"/>
      </w:rPr>
    </w:lvl>
    <w:lvl w:ilvl="8" w:tplc="04090005" w:tentative="1">
      <w:start w:val="1"/>
      <w:numFmt w:val="bullet"/>
      <w:lvlText w:val=""/>
      <w:lvlJc w:val="left"/>
      <w:pPr>
        <w:tabs>
          <w:tab w:val="num" w:pos="6480"/>
        </w:tabs>
        <w:ind w:left="6480" w:hanging="360"/>
      </w:pPr>
      <w:rPr>
        <w:rFonts w:hint="default" w:ascii="Wingdings" w:hAnsi="Wingdings"/>
      </w:rPr>
    </w:lvl>
  </w:abstractNum>
  <w:abstractNum w:abstractNumId="39" w15:restartNumberingAfterBreak="0">
    <w:nsid w:val="432810DA"/>
    <w:multiLevelType w:val="multilevel"/>
    <w:tmpl w:val="3BEC1B4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0" w15:restartNumberingAfterBreak="0">
    <w:nsid w:val="465B63F4"/>
    <w:multiLevelType w:val="hybridMultilevel"/>
    <w:tmpl w:val="C3FC51F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1" w15:restartNumberingAfterBreak="0">
    <w:nsid w:val="473B59E8"/>
    <w:multiLevelType w:val="hybridMultilevel"/>
    <w:tmpl w:val="B1741F6E"/>
    <w:lvl w:ilvl="0" w:tplc="04090003">
      <w:start w:val="1"/>
      <w:numFmt w:val="bullet"/>
      <w:lvlText w:val="o"/>
      <w:lvlJc w:val="left"/>
      <w:pPr>
        <w:ind w:left="1440" w:hanging="360"/>
      </w:pPr>
      <w:rPr>
        <w:rFonts w:hint="default" w:ascii="Courier New" w:hAnsi="Courier New" w:cs="Courier New"/>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42" w15:restartNumberingAfterBreak="0">
    <w:nsid w:val="52A005FC"/>
    <w:multiLevelType w:val="hybridMultilevel"/>
    <w:tmpl w:val="B3DEF370"/>
    <w:lvl w:ilvl="0" w:tplc="BAD62A16">
      <w:start w:val="1"/>
      <w:numFmt w:val="decimal"/>
      <w:lvlText w:val="%1."/>
      <w:lvlJc w:val="left"/>
      <w:pPr>
        <w:ind w:left="720" w:hanging="360"/>
      </w:pPr>
    </w:lvl>
    <w:lvl w:ilvl="1" w:tplc="DCB4AA46">
      <w:start w:val="1"/>
      <w:numFmt w:val="lowerLetter"/>
      <w:lvlText w:val="%2."/>
      <w:lvlJc w:val="left"/>
      <w:pPr>
        <w:ind w:left="1440" w:hanging="360"/>
      </w:pPr>
    </w:lvl>
    <w:lvl w:ilvl="2" w:tplc="F362B24E">
      <w:start w:val="1"/>
      <w:numFmt w:val="lowerRoman"/>
      <w:lvlText w:val="%3."/>
      <w:lvlJc w:val="right"/>
      <w:pPr>
        <w:ind w:left="2160" w:hanging="180"/>
      </w:pPr>
    </w:lvl>
    <w:lvl w:ilvl="3" w:tplc="F412FFC0">
      <w:start w:val="1"/>
      <w:numFmt w:val="decimal"/>
      <w:lvlText w:val="%4."/>
      <w:lvlJc w:val="left"/>
      <w:pPr>
        <w:ind w:left="2880" w:hanging="360"/>
      </w:pPr>
    </w:lvl>
    <w:lvl w:ilvl="4" w:tplc="310033E0">
      <w:start w:val="1"/>
      <w:numFmt w:val="lowerLetter"/>
      <w:lvlText w:val="%5."/>
      <w:lvlJc w:val="left"/>
      <w:pPr>
        <w:ind w:left="3600" w:hanging="360"/>
      </w:pPr>
    </w:lvl>
    <w:lvl w:ilvl="5" w:tplc="67245FE0">
      <w:start w:val="1"/>
      <w:numFmt w:val="lowerRoman"/>
      <w:lvlText w:val="%6."/>
      <w:lvlJc w:val="right"/>
      <w:pPr>
        <w:ind w:left="4320" w:hanging="180"/>
      </w:pPr>
    </w:lvl>
    <w:lvl w:ilvl="6" w:tplc="843A4774">
      <w:start w:val="1"/>
      <w:numFmt w:val="decimal"/>
      <w:lvlText w:val="%7."/>
      <w:lvlJc w:val="left"/>
      <w:pPr>
        <w:ind w:left="5040" w:hanging="360"/>
      </w:pPr>
    </w:lvl>
    <w:lvl w:ilvl="7" w:tplc="892E5024">
      <w:start w:val="1"/>
      <w:numFmt w:val="lowerLetter"/>
      <w:lvlText w:val="%8."/>
      <w:lvlJc w:val="left"/>
      <w:pPr>
        <w:ind w:left="5760" w:hanging="360"/>
      </w:pPr>
    </w:lvl>
    <w:lvl w:ilvl="8" w:tplc="0D32AA6C">
      <w:start w:val="1"/>
      <w:numFmt w:val="lowerRoman"/>
      <w:lvlText w:val="%9."/>
      <w:lvlJc w:val="right"/>
      <w:pPr>
        <w:ind w:left="6480" w:hanging="180"/>
      </w:pPr>
    </w:lvl>
  </w:abstractNum>
  <w:abstractNum w:abstractNumId="43" w15:restartNumberingAfterBreak="0">
    <w:nsid w:val="53D12EC7"/>
    <w:multiLevelType w:val="hybridMultilevel"/>
    <w:tmpl w:val="A4DCF6FE"/>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4" w15:restartNumberingAfterBreak="0">
    <w:nsid w:val="5A1A55A4"/>
    <w:multiLevelType w:val="hybridMultilevel"/>
    <w:tmpl w:val="4346399E"/>
    <w:lvl w:ilvl="0" w:tplc="FFFFFFFF">
      <w:start w:val="1"/>
      <w:numFmt w:val="bullet"/>
      <w:lvlText w:val=""/>
      <w:lvlJc w:val="left"/>
      <w:pPr>
        <w:tabs>
          <w:tab w:val="num" w:pos="720"/>
        </w:tabs>
        <w:ind w:left="720" w:hanging="360"/>
      </w:pPr>
      <w:rPr>
        <w:rFonts w:hint="default" w:ascii="Symbol" w:hAnsi="Symbol"/>
      </w:rPr>
    </w:lvl>
    <w:lvl w:ilvl="1" w:tplc="04090003">
      <w:start w:val="1"/>
      <w:numFmt w:val="bullet"/>
      <w:lvlText w:val="o"/>
      <w:lvlJc w:val="left"/>
      <w:pPr>
        <w:tabs>
          <w:tab w:val="num" w:pos="1440"/>
        </w:tabs>
        <w:ind w:left="1440" w:hanging="360"/>
      </w:pPr>
      <w:rPr>
        <w:rFonts w:hint="default" w:ascii="Courier New" w:hAnsi="Courier New" w:cs="Courier New"/>
      </w:rPr>
    </w:lvl>
    <w:lvl w:ilvl="2" w:tplc="04090005" w:tentative="1">
      <w:start w:val="1"/>
      <w:numFmt w:val="bullet"/>
      <w:lvlText w:val=""/>
      <w:lvlJc w:val="left"/>
      <w:pPr>
        <w:tabs>
          <w:tab w:val="num" w:pos="2160"/>
        </w:tabs>
        <w:ind w:left="2160" w:hanging="360"/>
      </w:pPr>
      <w:rPr>
        <w:rFonts w:hint="default" w:ascii="Wingdings" w:hAnsi="Wingdings"/>
      </w:rPr>
    </w:lvl>
    <w:lvl w:ilvl="3" w:tplc="04090001" w:tentative="1">
      <w:start w:val="1"/>
      <w:numFmt w:val="bullet"/>
      <w:lvlText w:val=""/>
      <w:lvlJc w:val="left"/>
      <w:pPr>
        <w:tabs>
          <w:tab w:val="num" w:pos="2880"/>
        </w:tabs>
        <w:ind w:left="2880" w:hanging="360"/>
      </w:pPr>
      <w:rPr>
        <w:rFonts w:hint="default" w:ascii="Symbol" w:hAnsi="Symbol"/>
      </w:rPr>
    </w:lvl>
    <w:lvl w:ilvl="4" w:tplc="04090003" w:tentative="1">
      <w:start w:val="1"/>
      <w:numFmt w:val="bullet"/>
      <w:lvlText w:val="o"/>
      <w:lvlJc w:val="left"/>
      <w:pPr>
        <w:tabs>
          <w:tab w:val="num" w:pos="3600"/>
        </w:tabs>
        <w:ind w:left="3600" w:hanging="360"/>
      </w:pPr>
      <w:rPr>
        <w:rFonts w:hint="default" w:ascii="Courier New" w:hAnsi="Courier New" w:cs="Courier New"/>
      </w:rPr>
    </w:lvl>
    <w:lvl w:ilvl="5" w:tplc="04090005" w:tentative="1">
      <w:start w:val="1"/>
      <w:numFmt w:val="bullet"/>
      <w:lvlText w:val=""/>
      <w:lvlJc w:val="left"/>
      <w:pPr>
        <w:tabs>
          <w:tab w:val="num" w:pos="4320"/>
        </w:tabs>
        <w:ind w:left="4320" w:hanging="360"/>
      </w:pPr>
      <w:rPr>
        <w:rFonts w:hint="default" w:ascii="Wingdings" w:hAnsi="Wingdings"/>
      </w:rPr>
    </w:lvl>
    <w:lvl w:ilvl="6" w:tplc="04090001" w:tentative="1">
      <w:start w:val="1"/>
      <w:numFmt w:val="bullet"/>
      <w:lvlText w:val=""/>
      <w:lvlJc w:val="left"/>
      <w:pPr>
        <w:tabs>
          <w:tab w:val="num" w:pos="5040"/>
        </w:tabs>
        <w:ind w:left="5040" w:hanging="360"/>
      </w:pPr>
      <w:rPr>
        <w:rFonts w:hint="default" w:ascii="Symbol" w:hAnsi="Symbol"/>
      </w:rPr>
    </w:lvl>
    <w:lvl w:ilvl="7" w:tplc="04090003" w:tentative="1">
      <w:start w:val="1"/>
      <w:numFmt w:val="bullet"/>
      <w:lvlText w:val="o"/>
      <w:lvlJc w:val="left"/>
      <w:pPr>
        <w:tabs>
          <w:tab w:val="num" w:pos="5760"/>
        </w:tabs>
        <w:ind w:left="5760" w:hanging="360"/>
      </w:pPr>
      <w:rPr>
        <w:rFonts w:hint="default" w:ascii="Courier New" w:hAnsi="Courier New" w:cs="Courier New"/>
      </w:rPr>
    </w:lvl>
    <w:lvl w:ilvl="8" w:tplc="04090005" w:tentative="1">
      <w:start w:val="1"/>
      <w:numFmt w:val="bullet"/>
      <w:lvlText w:val=""/>
      <w:lvlJc w:val="left"/>
      <w:pPr>
        <w:tabs>
          <w:tab w:val="num" w:pos="6480"/>
        </w:tabs>
        <w:ind w:left="6480" w:hanging="360"/>
      </w:pPr>
      <w:rPr>
        <w:rFonts w:hint="default" w:ascii="Wingdings" w:hAnsi="Wingdings"/>
      </w:rPr>
    </w:lvl>
  </w:abstractNum>
  <w:abstractNum w:abstractNumId="45" w15:restartNumberingAfterBreak="0">
    <w:nsid w:val="5B466123"/>
    <w:multiLevelType w:val="hybridMultilevel"/>
    <w:tmpl w:val="7E7E325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6" w15:restartNumberingAfterBreak="0">
    <w:nsid w:val="5B4E309A"/>
    <w:multiLevelType w:val="hybridMultilevel"/>
    <w:tmpl w:val="3DA443D0"/>
    <w:lvl w:ilvl="0" w:tplc="E48EDAEE">
      <w:start w:val="1"/>
      <w:numFmt w:val="bullet"/>
      <w:lvlText w:val=""/>
      <w:lvlJc w:val="left"/>
      <w:pPr>
        <w:ind w:left="720" w:hanging="360"/>
      </w:pPr>
      <w:rPr>
        <w:rFonts w:hint="default" w:ascii="Symbol" w:hAnsi="Symbol"/>
      </w:rPr>
    </w:lvl>
    <w:lvl w:ilvl="1" w:tplc="8FE6CF58">
      <w:start w:val="1"/>
      <w:numFmt w:val="bullet"/>
      <w:lvlText w:val="o"/>
      <w:lvlJc w:val="left"/>
      <w:pPr>
        <w:ind w:left="1440" w:hanging="360"/>
      </w:pPr>
      <w:rPr>
        <w:rFonts w:hint="default" w:ascii="Courier New" w:hAnsi="Courier New"/>
      </w:rPr>
    </w:lvl>
    <w:lvl w:ilvl="2" w:tplc="DFA43E02">
      <w:start w:val="1"/>
      <w:numFmt w:val="bullet"/>
      <w:lvlText w:val=""/>
      <w:lvlJc w:val="left"/>
      <w:pPr>
        <w:ind w:left="2160" w:hanging="360"/>
      </w:pPr>
      <w:rPr>
        <w:rFonts w:hint="default" w:ascii="Wingdings" w:hAnsi="Wingdings"/>
      </w:rPr>
    </w:lvl>
    <w:lvl w:ilvl="3" w:tplc="441C5528">
      <w:start w:val="1"/>
      <w:numFmt w:val="bullet"/>
      <w:lvlText w:val=""/>
      <w:lvlJc w:val="left"/>
      <w:pPr>
        <w:ind w:left="2880" w:hanging="360"/>
      </w:pPr>
      <w:rPr>
        <w:rFonts w:hint="default" w:ascii="Symbol" w:hAnsi="Symbol"/>
      </w:rPr>
    </w:lvl>
    <w:lvl w:ilvl="4" w:tplc="4DB0EF4E">
      <w:start w:val="1"/>
      <w:numFmt w:val="bullet"/>
      <w:lvlText w:val="o"/>
      <w:lvlJc w:val="left"/>
      <w:pPr>
        <w:ind w:left="3600" w:hanging="360"/>
      </w:pPr>
      <w:rPr>
        <w:rFonts w:hint="default" w:ascii="Courier New" w:hAnsi="Courier New"/>
      </w:rPr>
    </w:lvl>
    <w:lvl w:ilvl="5" w:tplc="27347CDE">
      <w:start w:val="1"/>
      <w:numFmt w:val="bullet"/>
      <w:lvlText w:val=""/>
      <w:lvlJc w:val="left"/>
      <w:pPr>
        <w:ind w:left="4320" w:hanging="360"/>
      </w:pPr>
      <w:rPr>
        <w:rFonts w:hint="default" w:ascii="Wingdings" w:hAnsi="Wingdings"/>
      </w:rPr>
    </w:lvl>
    <w:lvl w:ilvl="6" w:tplc="EB360110">
      <w:start w:val="1"/>
      <w:numFmt w:val="bullet"/>
      <w:lvlText w:val=""/>
      <w:lvlJc w:val="left"/>
      <w:pPr>
        <w:ind w:left="5040" w:hanging="360"/>
      </w:pPr>
      <w:rPr>
        <w:rFonts w:hint="default" w:ascii="Symbol" w:hAnsi="Symbol"/>
      </w:rPr>
    </w:lvl>
    <w:lvl w:ilvl="7" w:tplc="FA30BEF2">
      <w:start w:val="1"/>
      <w:numFmt w:val="bullet"/>
      <w:lvlText w:val="o"/>
      <w:lvlJc w:val="left"/>
      <w:pPr>
        <w:ind w:left="5760" w:hanging="360"/>
      </w:pPr>
      <w:rPr>
        <w:rFonts w:hint="default" w:ascii="Courier New" w:hAnsi="Courier New"/>
      </w:rPr>
    </w:lvl>
    <w:lvl w:ilvl="8" w:tplc="BB6E08A8">
      <w:start w:val="1"/>
      <w:numFmt w:val="bullet"/>
      <w:lvlText w:val=""/>
      <w:lvlJc w:val="left"/>
      <w:pPr>
        <w:ind w:left="6480" w:hanging="360"/>
      </w:pPr>
      <w:rPr>
        <w:rFonts w:hint="default" w:ascii="Wingdings" w:hAnsi="Wingdings"/>
      </w:rPr>
    </w:lvl>
  </w:abstractNum>
  <w:abstractNum w:abstractNumId="47" w15:restartNumberingAfterBreak="0">
    <w:nsid w:val="5BCD0F89"/>
    <w:multiLevelType w:val="hybridMultilevel"/>
    <w:tmpl w:val="673CC580"/>
    <w:lvl w:ilvl="0" w:tplc="04090001">
      <w:start w:val="1"/>
      <w:numFmt w:val="bullet"/>
      <w:lvlText w:val=""/>
      <w:lvlJc w:val="left"/>
      <w:pPr>
        <w:ind w:left="1440" w:hanging="360"/>
      </w:pPr>
      <w:rPr>
        <w:rFonts w:hint="default" w:ascii="Symbol" w:hAnsi="Symbol"/>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48" w15:restartNumberingAfterBreak="0">
    <w:nsid w:val="5CC37DF5"/>
    <w:multiLevelType w:val="hybridMultilevel"/>
    <w:tmpl w:val="7202244C"/>
    <w:lvl w:ilvl="0" w:tplc="04090005">
      <w:start w:val="1"/>
      <w:numFmt w:val="bullet"/>
      <w:lvlText w:val=""/>
      <w:lvlJc w:val="left"/>
      <w:pPr>
        <w:ind w:left="720" w:hanging="360"/>
      </w:pPr>
      <w:rPr>
        <w:rFonts w:hint="default" w:ascii="Wingdings" w:hAnsi="Wingdings"/>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9" w15:restartNumberingAfterBreak="0">
    <w:nsid w:val="5D0145B4"/>
    <w:multiLevelType w:val="hybridMultilevel"/>
    <w:tmpl w:val="78BAD7D4"/>
    <w:lvl w:ilvl="0" w:tplc="04090003">
      <w:start w:val="1"/>
      <w:numFmt w:val="bullet"/>
      <w:lvlText w:val="o"/>
      <w:lvlJc w:val="left"/>
      <w:pPr>
        <w:ind w:left="720" w:hanging="360"/>
      </w:pPr>
      <w:rPr>
        <w:rFonts w:hint="default" w:ascii="Courier New" w:hAnsi="Courier New" w:cs="Courier New"/>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0" w15:restartNumberingAfterBreak="0">
    <w:nsid w:val="5F1E50D7"/>
    <w:multiLevelType w:val="hybridMultilevel"/>
    <w:tmpl w:val="1A8A6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1013F16"/>
    <w:multiLevelType w:val="hybridMultilevel"/>
    <w:tmpl w:val="F762346C"/>
    <w:lvl w:ilvl="0" w:tplc="04090001">
      <w:start w:val="1"/>
      <w:numFmt w:val="bullet"/>
      <w:lvlText w:val=""/>
      <w:lvlJc w:val="left"/>
      <w:pPr>
        <w:ind w:left="1440" w:hanging="360"/>
      </w:pPr>
      <w:rPr>
        <w:rFonts w:hint="default" w:ascii="Symbol" w:hAnsi="Symbol"/>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52" w15:restartNumberingAfterBreak="0">
    <w:nsid w:val="6276199E"/>
    <w:multiLevelType w:val="hybridMultilevel"/>
    <w:tmpl w:val="00FACBE4"/>
    <w:lvl w:ilvl="0" w:tplc="04090005">
      <w:start w:val="1"/>
      <w:numFmt w:val="bullet"/>
      <w:lvlText w:val=""/>
      <w:lvlJc w:val="left"/>
      <w:pPr>
        <w:tabs>
          <w:tab w:val="num" w:pos="720"/>
        </w:tabs>
        <w:ind w:left="720" w:hanging="360"/>
      </w:pPr>
      <w:rPr>
        <w:rFonts w:hint="default" w:ascii="Wingdings" w:hAnsi="Wingdings"/>
      </w:rPr>
    </w:lvl>
    <w:lvl w:ilvl="1" w:tplc="04090003">
      <w:start w:val="1"/>
      <w:numFmt w:val="bullet"/>
      <w:lvlText w:val="o"/>
      <w:lvlJc w:val="left"/>
      <w:pPr>
        <w:tabs>
          <w:tab w:val="num" w:pos="1440"/>
        </w:tabs>
        <w:ind w:left="1440" w:hanging="360"/>
      </w:pPr>
      <w:rPr>
        <w:rFonts w:hint="default" w:ascii="Courier New" w:hAnsi="Courier New" w:cs="Courier New"/>
      </w:rPr>
    </w:lvl>
    <w:lvl w:ilvl="2" w:tplc="04090005">
      <w:start w:val="1"/>
      <w:numFmt w:val="bullet"/>
      <w:lvlText w:val=""/>
      <w:lvlJc w:val="left"/>
      <w:pPr>
        <w:tabs>
          <w:tab w:val="num" w:pos="2160"/>
        </w:tabs>
        <w:ind w:left="2160" w:hanging="360"/>
      </w:pPr>
      <w:rPr>
        <w:rFonts w:hint="default" w:ascii="Wingdings" w:hAnsi="Wingdings"/>
      </w:rPr>
    </w:lvl>
    <w:lvl w:ilvl="3" w:tplc="04090001">
      <w:start w:val="1"/>
      <w:numFmt w:val="bullet"/>
      <w:lvlText w:val=""/>
      <w:lvlJc w:val="left"/>
      <w:pPr>
        <w:tabs>
          <w:tab w:val="num" w:pos="2880"/>
        </w:tabs>
        <w:ind w:left="2880" w:hanging="360"/>
      </w:pPr>
      <w:rPr>
        <w:rFonts w:hint="default" w:ascii="Symbol" w:hAnsi="Symbol"/>
      </w:rPr>
    </w:lvl>
    <w:lvl w:ilvl="4" w:tplc="04090003">
      <w:start w:val="1"/>
      <w:numFmt w:val="bullet"/>
      <w:lvlText w:val="o"/>
      <w:lvlJc w:val="left"/>
      <w:pPr>
        <w:tabs>
          <w:tab w:val="num" w:pos="3600"/>
        </w:tabs>
        <w:ind w:left="3600" w:hanging="360"/>
      </w:pPr>
      <w:rPr>
        <w:rFonts w:hint="default" w:ascii="Courier New" w:hAnsi="Courier New" w:cs="Courier New"/>
      </w:rPr>
    </w:lvl>
    <w:lvl w:ilvl="5" w:tplc="04090005" w:tentative="1">
      <w:start w:val="1"/>
      <w:numFmt w:val="bullet"/>
      <w:lvlText w:val=""/>
      <w:lvlJc w:val="left"/>
      <w:pPr>
        <w:tabs>
          <w:tab w:val="num" w:pos="4320"/>
        </w:tabs>
        <w:ind w:left="4320" w:hanging="360"/>
      </w:pPr>
      <w:rPr>
        <w:rFonts w:hint="default" w:ascii="Wingdings" w:hAnsi="Wingdings"/>
      </w:rPr>
    </w:lvl>
    <w:lvl w:ilvl="6" w:tplc="04090001" w:tentative="1">
      <w:start w:val="1"/>
      <w:numFmt w:val="bullet"/>
      <w:lvlText w:val=""/>
      <w:lvlJc w:val="left"/>
      <w:pPr>
        <w:tabs>
          <w:tab w:val="num" w:pos="5040"/>
        </w:tabs>
        <w:ind w:left="5040" w:hanging="360"/>
      </w:pPr>
      <w:rPr>
        <w:rFonts w:hint="default" w:ascii="Symbol" w:hAnsi="Symbol"/>
      </w:rPr>
    </w:lvl>
    <w:lvl w:ilvl="7" w:tplc="04090003" w:tentative="1">
      <w:start w:val="1"/>
      <w:numFmt w:val="bullet"/>
      <w:lvlText w:val="o"/>
      <w:lvlJc w:val="left"/>
      <w:pPr>
        <w:tabs>
          <w:tab w:val="num" w:pos="5760"/>
        </w:tabs>
        <w:ind w:left="5760" w:hanging="360"/>
      </w:pPr>
      <w:rPr>
        <w:rFonts w:hint="default" w:ascii="Courier New" w:hAnsi="Courier New" w:cs="Courier New"/>
      </w:rPr>
    </w:lvl>
    <w:lvl w:ilvl="8" w:tplc="04090005" w:tentative="1">
      <w:start w:val="1"/>
      <w:numFmt w:val="bullet"/>
      <w:lvlText w:val=""/>
      <w:lvlJc w:val="left"/>
      <w:pPr>
        <w:tabs>
          <w:tab w:val="num" w:pos="6480"/>
        </w:tabs>
        <w:ind w:left="6480" w:hanging="360"/>
      </w:pPr>
      <w:rPr>
        <w:rFonts w:hint="default" w:ascii="Wingdings" w:hAnsi="Wingdings"/>
      </w:rPr>
    </w:lvl>
  </w:abstractNum>
  <w:abstractNum w:abstractNumId="53" w15:restartNumberingAfterBreak="0">
    <w:nsid w:val="676010BC"/>
    <w:multiLevelType w:val="hybridMultilevel"/>
    <w:tmpl w:val="66BA8BEE"/>
    <w:lvl w:ilvl="0" w:tplc="04090003">
      <w:start w:val="1"/>
      <w:numFmt w:val="bullet"/>
      <w:lvlText w:val="o"/>
      <w:lvlJc w:val="left"/>
      <w:pPr>
        <w:ind w:left="720" w:hanging="360"/>
      </w:pPr>
      <w:rPr>
        <w:rFonts w:hint="default" w:ascii="Courier New" w:hAnsi="Courier New" w:cs="Courier New"/>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4" w15:restartNumberingAfterBreak="0">
    <w:nsid w:val="69234234"/>
    <w:multiLevelType w:val="hybridMultilevel"/>
    <w:tmpl w:val="246CBDD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55" w15:restartNumberingAfterBreak="0">
    <w:nsid w:val="6CBC2FE1"/>
    <w:multiLevelType w:val="hybridMultilevel"/>
    <w:tmpl w:val="1BA612B6"/>
    <w:lvl w:ilvl="0" w:tplc="04090001">
      <w:start w:val="1"/>
      <w:numFmt w:val="bullet"/>
      <w:lvlText w:val=""/>
      <w:lvlJc w:val="left"/>
      <w:pPr>
        <w:ind w:left="1440" w:hanging="360"/>
      </w:pPr>
      <w:rPr>
        <w:rFonts w:hint="default" w:ascii="Symbol" w:hAnsi="Symbol"/>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56" w15:restartNumberingAfterBreak="0">
    <w:nsid w:val="6CE97FE4"/>
    <w:multiLevelType w:val="hybridMultilevel"/>
    <w:tmpl w:val="327C27DC"/>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7" w15:restartNumberingAfterBreak="0">
    <w:nsid w:val="770122D1"/>
    <w:multiLevelType w:val="hybridMultilevel"/>
    <w:tmpl w:val="EE6EA928"/>
    <w:lvl w:ilvl="0" w:tplc="04090003">
      <w:start w:val="1"/>
      <w:numFmt w:val="bullet"/>
      <w:lvlText w:val="o"/>
      <w:lvlJc w:val="left"/>
      <w:pPr>
        <w:ind w:left="720" w:hanging="360"/>
      </w:pPr>
      <w:rPr>
        <w:rFonts w:hint="default" w:ascii="Courier New" w:hAnsi="Courier New" w:cs="Courier New"/>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8" w15:restartNumberingAfterBreak="0">
    <w:nsid w:val="784419DC"/>
    <w:multiLevelType w:val="hybridMultilevel"/>
    <w:tmpl w:val="2B50F4BC"/>
    <w:lvl w:ilvl="0" w:tplc="94028BB6">
      <w:start w:val="1"/>
      <w:numFmt w:val="bullet"/>
      <w:lvlText w:val=""/>
      <w:lvlJc w:val="left"/>
      <w:pPr>
        <w:ind w:left="720" w:hanging="360"/>
      </w:pPr>
      <w:rPr>
        <w:rFonts w:hint="default" w:ascii="Symbol" w:hAnsi="Symbol"/>
      </w:rPr>
    </w:lvl>
    <w:lvl w:ilvl="1" w:tplc="5EC6434C">
      <w:start w:val="1"/>
      <w:numFmt w:val="bullet"/>
      <w:lvlText w:val="o"/>
      <w:lvlJc w:val="left"/>
      <w:pPr>
        <w:ind w:left="1440" w:hanging="360"/>
      </w:pPr>
      <w:rPr>
        <w:rFonts w:hint="default" w:ascii="Courier New" w:hAnsi="Courier New"/>
      </w:rPr>
    </w:lvl>
    <w:lvl w:ilvl="2" w:tplc="40FA1F4E">
      <w:start w:val="1"/>
      <w:numFmt w:val="bullet"/>
      <w:lvlText w:val=""/>
      <w:lvlJc w:val="left"/>
      <w:pPr>
        <w:ind w:left="2160" w:hanging="360"/>
      </w:pPr>
      <w:rPr>
        <w:rFonts w:hint="default" w:ascii="Wingdings" w:hAnsi="Wingdings"/>
      </w:rPr>
    </w:lvl>
    <w:lvl w:ilvl="3" w:tplc="4E267E96">
      <w:start w:val="1"/>
      <w:numFmt w:val="bullet"/>
      <w:lvlText w:val=""/>
      <w:lvlJc w:val="left"/>
      <w:pPr>
        <w:ind w:left="2880" w:hanging="360"/>
      </w:pPr>
      <w:rPr>
        <w:rFonts w:hint="default" w:ascii="Symbol" w:hAnsi="Symbol"/>
      </w:rPr>
    </w:lvl>
    <w:lvl w:ilvl="4" w:tplc="DCAEAC4E">
      <w:start w:val="1"/>
      <w:numFmt w:val="bullet"/>
      <w:lvlText w:val="o"/>
      <w:lvlJc w:val="left"/>
      <w:pPr>
        <w:ind w:left="3600" w:hanging="360"/>
      </w:pPr>
      <w:rPr>
        <w:rFonts w:hint="default" w:ascii="Courier New" w:hAnsi="Courier New"/>
      </w:rPr>
    </w:lvl>
    <w:lvl w:ilvl="5" w:tplc="9A74E7B4">
      <w:start w:val="1"/>
      <w:numFmt w:val="bullet"/>
      <w:lvlText w:val=""/>
      <w:lvlJc w:val="left"/>
      <w:pPr>
        <w:ind w:left="4320" w:hanging="360"/>
      </w:pPr>
      <w:rPr>
        <w:rFonts w:hint="default" w:ascii="Wingdings" w:hAnsi="Wingdings"/>
      </w:rPr>
    </w:lvl>
    <w:lvl w:ilvl="6" w:tplc="70B68986">
      <w:start w:val="1"/>
      <w:numFmt w:val="bullet"/>
      <w:lvlText w:val=""/>
      <w:lvlJc w:val="left"/>
      <w:pPr>
        <w:ind w:left="5040" w:hanging="360"/>
      </w:pPr>
      <w:rPr>
        <w:rFonts w:hint="default" w:ascii="Symbol" w:hAnsi="Symbol"/>
      </w:rPr>
    </w:lvl>
    <w:lvl w:ilvl="7" w:tplc="6A4A3002">
      <w:start w:val="1"/>
      <w:numFmt w:val="bullet"/>
      <w:lvlText w:val="o"/>
      <w:lvlJc w:val="left"/>
      <w:pPr>
        <w:ind w:left="5760" w:hanging="360"/>
      </w:pPr>
      <w:rPr>
        <w:rFonts w:hint="default" w:ascii="Courier New" w:hAnsi="Courier New"/>
      </w:rPr>
    </w:lvl>
    <w:lvl w:ilvl="8" w:tplc="24A89272">
      <w:start w:val="1"/>
      <w:numFmt w:val="bullet"/>
      <w:lvlText w:val=""/>
      <w:lvlJc w:val="left"/>
      <w:pPr>
        <w:ind w:left="6480" w:hanging="360"/>
      </w:pPr>
      <w:rPr>
        <w:rFonts w:hint="default" w:ascii="Wingdings" w:hAnsi="Wingdings"/>
      </w:rPr>
    </w:lvl>
  </w:abstractNum>
  <w:abstractNum w:abstractNumId="59" w15:restartNumberingAfterBreak="0">
    <w:nsid w:val="786EB9BA"/>
    <w:multiLevelType w:val="hybridMultilevel"/>
    <w:tmpl w:val="9B5A4BD8"/>
    <w:lvl w:ilvl="0" w:tplc="2C1A5BA4">
      <w:start w:val="1"/>
      <w:numFmt w:val="bullet"/>
      <w:lvlText w:val=""/>
      <w:lvlJc w:val="left"/>
      <w:pPr>
        <w:ind w:left="720" w:hanging="360"/>
      </w:pPr>
      <w:rPr>
        <w:rFonts w:hint="default" w:ascii="Symbol" w:hAnsi="Symbol"/>
      </w:rPr>
    </w:lvl>
    <w:lvl w:ilvl="1" w:tplc="23A48C4A">
      <w:start w:val="1"/>
      <w:numFmt w:val="bullet"/>
      <w:lvlText w:val="o"/>
      <w:lvlJc w:val="left"/>
      <w:pPr>
        <w:ind w:left="1440" w:hanging="360"/>
      </w:pPr>
      <w:rPr>
        <w:rFonts w:hint="default" w:ascii="Courier New" w:hAnsi="Courier New"/>
      </w:rPr>
    </w:lvl>
    <w:lvl w:ilvl="2" w:tplc="79A88F4A">
      <w:start w:val="1"/>
      <w:numFmt w:val="bullet"/>
      <w:lvlText w:val=""/>
      <w:lvlJc w:val="left"/>
      <w:pPr>
        <w:ind w:left="2160" w:hanging="360"/>
      </w:pPr>
      <w:rPr>
        <w:rFonts w:hint="default" w:ascii="Wingdings" w:hAnsi="Wingdings"/>
      </w:rPr>
    </w:lvl>
    <w:lvl w:ilvl="3" w:tplc="95DC8132">
      <w:start w:val="1"/>
      <w:numFmt w:val="bullet"/>
      <w:lvlText w:val=""/>
      <w:lvlJc w:val="left"/>
      <w:pPr>
        <w:ind w:left="2880" w:hanging="360"/>
      </w:pPr>
      <w:rPr>
        <w:rFonts w:hint="default" w:ascii="Symbol" w:hAnsi="Symbol"/>
      </w:rPr>
    </w:lvl>
    <w:lvl w:ilvl="4" w:tplc="01EE893C">
      <w:start w:val="1"/>
      <w:numFmt w:val="bullet"/>
      <w:lvlText w:val="o"/>
      <w:lvlJc w:val="left"/>
      <w:pPr>
        <w:ind w:left="3600" w:hanging="360"/>
      </w:pPr>
      <w:rPr>
        <w:rFonts w:hint="default" w:ascii="Courier New" w:hAnsi="Courier New"/>
      </w:rPr>
    </w:lvl>
    <w:lvl w:ilvl="5" w:tplc="55806EF4">
      <w:start w:val="1"/>
      <w:numFmt w:val="bullet"/>
      <w:lvlText w:val=""/>
      <w:lvlJc w:val="left"/>
      <w:pPr>
        <w:ind w:left="4320" w:hanging="360"/>
      </w:pPr>
      <w:rPr>
        <w:rFonts w:hint="default" w:ascii="Wingdings" w:hAnsi="Wingdings"/>
      </w:rPr>
    </w:lvl>
    <w:lvl w:ilvl="6" w:tplc="136C79F4">
      <w:start w:val="1"/>
      <w:numFmt w:val="bullet"/>
      <w:lvlText w:val=""/>
      <w:lvlJc w:val="left"/>
      <w:pPr>
        <w:ind w:left="5040" w:hanging="360"/>
      </w:pPr>
      <w:rPr>
        <w:rFonts w:hint="default" w:ascii="Symbol" w:hAnsi="Symbol"/>
      </w:rPr>
    </w:lvl>
    <w:lvl w:ilvl="7" w:tplc="2892C1E4">
      <w:start w:val="1"/>
      <w:numFmt w:val="bullet"/>
      <w:lvlText w:val="o"/>
      <w:lvlJc w:val="left"/>
      <w:pPr>
        <w:ind w:left="5760" w:hanging="360"/>
      </w:pPr>
      <w:rPr>
        <w:rFonts w:hint="default" w:ascii="Courier New" w:hAnsi="Courier New"/>
      </w:rPr>
    </w:lvl>
    <w:lvl w:ilvl="8" w:tplc="DB3C2F32">
      <w:start w:val="1"/>
      <w:numFmt w:val="bullet"/>
      <w:lvlText w:val=""/>
      <w:lvlJc w:val="left"/>
      <w:pPr>
        <w:ind w:left="6480" w:hanging="360"/>
      </w:pPr>
      <w:rPr>
        <w:rFonts w:hint="default" w:ascii="Wingdings" w:hAnsi="Wingdings"/>
      </w:rPr>
    </w:lvl>
  </w:abstractNum>
  <w:abstractNum w:abstractNumId="60" w15:restartNumberingAfterBreak="0">
    <w:nsid w:val="7F9F4AB5"/>
    <w:multiLevelType w:val="hybridMultilevel"/>
    <w:tmpl w:val="9D9852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63">
    <w:abstractNumId w:val="61"/>
  </w:num>
  <w:num w:numId="1" w16cid:durableId="1836990179">
    <w:abstractNumId w:val="15"/>
  </w:num>
  <w:num w:numId="2" w16cid:durableId="1916621552">
    <w:abstractNumId w:val="42"/>
  </w:num>
  <w:num w:numId="3" w16cid:durableId="1545797671">
    <w:abstractNumId w:val="16"/>
  </w:num>
  <w:num w:numId="4" w16cid:durableId="576211218">
    <w:abstractNumId w:val="5"/>
  </w:num>
  <w:num w:numId="5" w16cid:durableId="1169325684">
    <w:abstractNumId w:val="46"/>
  </w:num>
  <w:num w:numId="6" w16cid:durableId="439841699">
    <w:abstractNumId w:val="58"/>
  </w:num>
  <w:num w:numId="7" w16cid:durableId="1749379988">
    <w:abstractNumId w:val="59"/>
  </w:num>
  <w:num w:numId="8" w16cid:durableId="312834347">
    <w:abstractNumId w:val="24"/>
  </w:num>
  <w:num w:numId="9" w16cid:durableId="2008513524">
    <w:abstractNumId w:val="6"/>
  </w:num>
  <w:num w:numId="10" w16cid:durableId="988941762">
    <w:abstractNumId w:val="26"/>
  </w:num>
  <w:num w:numId="11" w16cid:durableId="1617101883">
    <w:abstractNumId w:val="21"/>
  </w:num>
  <w:num w:numId="12" w16cid:durableId="835998324">
    <w:abstractNumId w:val="44"/>
  </w:num>
  <w:num w:numId="13" w16cid:durableId="1705522961">
    <w:abstractNumId w:val="29"/>
  </w:num>
  <w:num w:numId="14" w16cid:durableId="1080443463">
    <w:abstractNumId w:val="27"/>
  </w:num>
  <w:num w:numId="15" w16cid:durableId="1865896093">
    <w:abstractNumId w:val="19"/>
  </w:num>
  <w:num w:numId="16" w16cid:durableId="1701396757">
    <w:abstractNumId w:val="18"/>
  </w:num>
  <w:num w:numId="17" w16cid:durableId="197086321">
    <w:abstractNumId w:val="7"/>
  </w:num>
  <w:num w:numId="18" w16cid:durableId="1183082130">
    <w:abstractNumId w:val="14"/>
  </w:num>
  <w:num w:numId="19" w16cid:durableId="705568651">
    <w:abstractNumId w:val="52"/>
  </w:num>
  <w:num w:numId="20" w16cid:durableId="1607537287">
    <w:abstractNumId w:val="23"/>
  </w:num>
  <w:num w:numId="21" w16cid:durableId="1933077193">
    <w:abstractNumId w:val="38"/>
  </w:num>
  <w:num w:numId="22" w16cid:durableId="1813790975">
    <w:abstractNumId w:val="45"/>
  </w:num>
  <w:num w:numId="23" w16cid:durableId="1141993902">
    <w:abstractNumId w:val="1"/>
  </w:num>
  <w:num w:numId="24" w16cid:durableId="1599826694">
    <w:abstractNumId w:val="22"/>
  </w:num>
  <w:num w:numId="25" w16cid:durableId="612900422">
    <w:abstractNumId w:val="10"/>
  </w:num>
  <w:num w:numId="26" w16cid:durableId="192114703">
    <w:abstractNumId w:val="13"/>
  </w:num>
  <w:num w:numId="27" w16cid:durableId="982656690">
    <w:abstractNumId w:val="0"/>
    <w:lvlOverride w:ilvl="0">
      <w:lvl w:ilvl="0">
        <w:start w:val="1"/>
        <w:numFmt w:val="bullet"/>
        <w:lvlText w:val=""/>
        <w:legacy w:legacy="1" w:legacySpace="0" w:legacyIndent="360"/>
        <w:lvlJc w:val="left"/>
        <w:pPr>
          <w:ind w:left="1080" w:hanging="360"/>
        </w:pPr>
        <w:rPr>
          <w:rFonts w:hint="default" w:ascii="Symbol" w:hAnsi="Symbol"/>
          <w:sz w:val="24"/>
          <w:szCs w:val="24"/>
        </w:rPr>
      </w:lvl>
    </w:lvlOverride>
  </w:num>
  <w:num w:numId="28" w16cid:durableId="1189567220">
    <w:abstractNumId w:val="0"/>
    <w:lvlOverride w:ilvl="0">
      <w:lvl w:ilvl="0">
        <w:start w:val="1"/>
        <w:numFmt w:val="bullet"/>
        <w:lvlText w:val=""/>
        <w:legacy w:legacy="1" w:legacySpace="0" w:legacyIndent="360"/>
        <w:lvlJc w:val="left"/>
        <w:pPr>
          <w:ind w:left="720" w:hanging="360"/>
        </w:pPr>
        <w:rPr>
          <w:rFonts w:hint="default" w:ascii="Symbol" w:hAnsi="Symbol"/>
        </w:rPr>
      </w:lvl>
    </w:lvlOverride>
  </w:num>
  <w:num w:numId="29" w16cid:durableId="174734960">
    <w:abstractNumId w:val="20"/>
  </w:num>
  <w:num w:numId="30" w16cid:durableId="62921785">
    <w:abstractNumId w:val="39"/>
  </w:num>
  <w:num w:numId="31" w16cid:durableId="1819763989">
    <w:abstractNumId w:val="43"/>
  </w:num>
  <w:num w:numId="32" w16cid:durableId="597832324">
    <w:abstractNumId w:val="47"/>
  </w:num>
  <w:num w:numId="33" w16cid:durableId="818153492">
    <w:abstractNumId w:val="51"/>
  </w:num>
  <w:num w:numId="34" w16cid:durableId="704212092">
    <w:abstractNumId w:val="48"/>
  </w:num>
  <w:num w:numId="35" w16cid:durableId="341592319">
    <w:abstractNumId w:val="25"/>
  </w:num>
  <w:num w:numId="36" w16cid:durableId="580212731">
    <w:abstractNumId w:val="55"/>
  </w:num>
  <w:num w:numId="37" w16cid:durableId="135071402">
    <w:abstractNumId w:val="2"/>
  </w:num>
  <w:num w:numId="38" w16cid:durableId="1310859857">
    <w:abstractNumId w:val="56"/>
  </w:num>
  <w:num w:numId="39" w16cid:durableId="1187057006">
    <w:abstractNumId w:val="11"/>
  </w:num>
  <w:num w:numId="40" w16cid:durableId="1844010342">
    <w:abstractNumId w:val="60"/>
  </w:num>
  <w:num w:numId="41" w16cid:durableId="1334993981">
    <w:abstractNumId w:val="50"/>
  </w:num>
  <w:num w:numId="42" w16cid:durableId="1136333158">
    <w:abstractNumId w:val="3"/>
  </w:num>
  <w:num w:numId="43" w16cid:durableId="1015156908">
    <w:abstractNumId w:val="33"/>
  </w:num>
  <w:num w:numId="44" w16cid:durableId="1469125247">
    <w:abstractNumId w:val="31"/>
  </w:num>
  <w:num w:numId="45" w16cid:durableId="1114055501">
    <w:abstractNumId w:val="35"/>
  </w:num>
  <w:num w:numId="46" w16cid:durableId="2087720457">
    <w:abstractNumId w:val="53"/>
  </w:num>
  <w:num w:numId="47" w16cid:durableId="305086290">
    <w:abstractNumId w:val="49"/>
  </w:num>
  <w:num w:numId="48" w16cid:durableId="1839345972">
    <w:abstractNumId w:val="41"/>
  </w:num>
  <w:num w:numId="49" w16cid:durableId="1443499106">
    <w:abstractNumId w:val="9"/>
  </w:num>
  <w:num w:numId="50" w16cid:durableId="1111124615">
    <w:abstractNumId w:val="57"/>
  </w:num>
  <w:num w:numId="51" w16cid:durableId="246813721">
    <w:abstractNumId w:val="37"/>
  </w:num>
  <w:num w:numId="52" w16cid:durableId="791749269">
    <w:abstractNumId w:val="4"/>
  </w:num>
  <w:num w:numId="53" w16cid:durableId="1645158781">
    <w:abstractNumId w:val="28"/>
  </w:num>
  <w:num w:numId="54" w16cid:durableId="40830024">
    <w:abstractNumId w:val="12"/>
  </w:num>
  <w:num w:numId="55" w16cid:durableId="1617909227">
    <w:abstractNumId w:val="30"/>
  </w:num>
  <w:num w:numId="56" w16cid:durableId="1634630003">
    <w:abstractNumId w:val="36"/>
  </w:num>
  <w:num w:numId="57" w16cid:durableId="306397889">
    <w:abstractNumId w:val="34"/>
  </w:num>
  <w:num w:numId="58" w16cid:durableId="628125807">
    <w:abstractNumId w:val="17"/>
  </w:num>
  <w:num w:numId="59" w16cid:durableId="1793280807">
    <w:abstractNumId w:val="54"/>
  </w:num>
  <w:num w:numId="60" w16cid:durableId="1523399250">
    <w:abstractNumId w:val="8"/>
  </w:num>
  <w:num w:numId="61" w16cid:durableId="1792170166">
    <w:abstractNumId w:val="32"/>
  </w:num>
  <w:num w:numId="62" w16cid:durableId="1653364059">
    <w:abstractNumId w:val="40"/>
  </w:num>
  <w:numIdMacAtCleanup w:val="57"/>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70"/>
  <w:displayBackgroundShape/>
  <w:hideSpellingErrors/>
  <w:hideGrammaticalErrors/>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val="false"/>
  <w:defaultTabStop w:val="720"/>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3825"/>
    <w:rsid w:val="00003FEE"/>
    <w:rsid w:val="0001332D"/>
    <w:rsid w:val="00015510"/>
    <w:rsid w:val="00015DF1"/>
    <w:rsid w:val="000179DF"/>
    <w:rsid w:val="00021DD6"/>
    <w:rsid w:val="0002221A"/>
    <w:rsid w:val="00022A27"/>
    <w:rsid w:val="00023FBE"/>
    <w:rsid w:val="00026868"/>
    <w:rsid w:val="00035319"/>
    <w:rsid w:val="00036BF9"/>
    <w:rsid w:val="0004488A"/>
    <w:rsid w:val="000503F9"/>
    <w:rsid w:val="000505EC"/>
    <w:rsid w:val="00050D66"/>
    <w:rsid w:val="00054A52"/>
    <w:rsid w:val="00060C80"/>
    <w:rsid w:val="00063B09"/>
    <w:rsid w:val="0006783B"/>
    <w:rsid w:val="0007013B"/>
    <w:rsid w:val="00073EF4"/>
    <w:rsid w:val="000772D4"/>
    <w:rsid w:val="0008104F"/>
    <w:rsid w:val="00082E23"/>
    <w:rsid w:val="0008607A"/>
    <w:rsid w:val="000862D3"/>
    <w:rsid w:val="00086DF3"/>
    <w:rsid w:val="00087B97"/>
    <w:rsid w:val="0009214A"/>
    <w:rsid w:val="00097BA0"/>
    <w:rsid w:val="00097C48"/>
    <w:rsid w:val="000A1E59"/>
    <w:rsid w:val="000A30B2"/>
    <w:rsid w:val="000A5CF5"/>
    <w:rsid w:val="000A7376"/>
    <w:rsid w:val="000B4412"/>
    <w:rsid w:val="000B5AC9"/>
    <w:rsid w:val="000C0270"/>
    <w:rsid w:val="000C217C"/>
    <w:rsid w:val="000D2960"/>
    <w:rsid w:val="000D502A"/>
    <w:rsid w:val="000D72FB"/>
    <w:rsid w:val="000E003C"/>
    <w:rsid w:val="000E02F8"/>
    <w:rsid w:val="000E1C76"/>
    <w:rsid w:val="000F1C38"/>
    <w:rsid w:val="000F45FF"/>
    <w:rsid w:val="000F7870"/>
    <w:rsid w:val="00102D20"/>
    <w:rsid w:val="00105032"/>
    <w:rsid w:val="001065E9"/>
    <w:rsid w:val="00109C4C"/>
    <w:rsid w:val="001118AA"/>
    <w:rsid w:val="00111BEC"/>
    <w:rsid w:val="001145C7"/>
    <w:rsid w:val="001202D8"/>
    <w:rsid w:val="00123D50"/>
    <w:rsid w:val="001249ED"/>
    <w:rsid w:val="00126689"/>
    <w:rsid w:val="00126911"/>
    <w:rsid w:val="00133D9B"/>
    <w:rsid w:val="00136931"/>
    <w:rsid w:val="001402E3"/>
    <w:rsid w:val="001412AA"/>
    <w:rsid w:val="00145667"/>
    <w:rsid w:val="00145758"/>
    <w:rsid w:val="00151086"/>
    <w:rsid w:val="00151A24"/>
    <w:rsid w:val="001541CF"/>
    <w:rsid w:val="00156AAE"/>
    <w:rsid w:val="0015775F"/>
    <w:rsid w:val="00165175"/>
    <w:rsid w:val="001657B7"/>
    <w:rsid w:val="00167805"/>
    <w:rsid w:val="0017187D"/>
    <w:rsid w:val="0017248D"/>
    <w:rsid w:val="0017757A"/>
    <w:rsid w:val="001801A1"/>
    <w:rsid w:val="0018532C"/>
    <w:rsid w:val="0018616A"/>
    <w:rsid w:val="0019012E"/>
    <w:rsid w:val="00193969"/>
    <w:rsid w:val="001940FB"/>
    <w:rsid w:val="00194918"/>
    <w:rsid w:val="001A32FF"/>
    <w:rsid w:val="001A49D7"/>
    <w:rsid w:val="001A5BAD"/>
    <w:rsid w:val="001A5D31"/>
    <w:rsid w:val="001B0F61"/>
    <w:rsid w:val="001B24F1"/>
    <w:rsid w:val="001B310D"/>
    <w:rsid w:val="001B522B"/>
    <w:rsid w:val="001B63AD"/>
    <w:rsid w:val="001D073E"/>
    <w:rsid w:val="001D1B67"/>
    <w:rsid w:val="001D3633"/>
    <w:rsid w:val="001D3C17"/>
    <w:rsid w:val="001D6AB7"/>
    <w:rsid w:val="001D6CD2"/>
    <w:rsid w:val="001E38DF"/>
    <w:rsid w:val="001E3CBB"/>
    <w:rsid w:val="001E774D"/>
    <w:rsid w:val="001F0DED"/>
    <w:rsid w:val="001F1F47"/>
    <w:rsid w:val="001F5F78"/>
    <w:rsid w:val="001F6505"/>
    <w:rsid w:val="001F7BE5"/>
    <w:rsid w:val="00201C12"/>
    <w:rsid w:val="002045C6"/>
    <w:rsid w:val="002075E0"/>
    <w:rsid w:val="00207E7C"/>
    <w:rsid w:val="00207FFB"/>
    <w:rsid w:val="00210215"/>
    <w:rsid w:val="00210633"/>
    <w:rsid w:val="00217305"/>
    <w:rsid w:val="002230DA"/>
    <w:rsid w:val="0022367A"/>
    <w:rsid w:val="00227618"/>
    <w:rsid w:val="00233288"/>
    <w:rsid w:val="00234213"/>
    <w:rsid w:val="00234BF0"/>
    <w:rsid w:val="002369E2"/>
    <w:rsid w:val="00240DDC"/>
    <w:rsid w:val="0024141B"/>
    <w:rsid w:val="002445CF"/>
    <w:rsid w:val="0024467F"/>
    <w:rsid w:val="002462BD"/>
    <w:rsid w:val="0024701E"/>
    <w:rsid w:val="00247BF4"/>
    <w:rsid w:val="0025208A"/>
    <w:rsid w:val="00253602"/>
    <w:rsid w:val="002713E7"/>
    <w:rsid w:val="0027151C"/>
    <w:rsid w:val="00274B9B"/>
    <w:rsid w:val="00276E4B"/>
    <w:rsid w:val="00282687"/>
    <w:rsid w:val="00286499"/>
    <w:rsid w:val="00287992"/>
    <w:rsid w:val="002937EE"/>
    <w:rsid w:val="0029413E"/>
    <w:rsid w:val="002960AF"/>
    <w:rsid w:val="00296CA3"/>
    <w:rsid w:val="002A4BD9"/>
    <w:rsid w:val="002A6574"/>
    <w:rsid w:val="002B2A0A"/>
    <w:rsid w:val="002B77BA"/>
    <w:rsid w:val="002C0EE6"/>
    <w:rsid w:val="002C1405"/>
    <w:rsid w:val="002C40E8"/>
    <w:rsid w:val="002C7CCD"/>
    <w:rsid w:val="002D1165"/>
    <w:rsid w:val="002D173B"/>
    <w:rsid w:val="002D370F"/>
    <w:rsid w:val="002D5B1D"/>
    <w:rsid w:val="002D7F79"/>
    <w:rsid w:val="002E1FD9"/>
    <w:rsid w:val="002E5D7D"/>
    <w:rsid w:val="002F7569"/>
    <w:rsid w:val="003029D6"/>
    <w:rsid w:val="00316A6E"/>
    <w:rsid w:val="00317E07"/>
    <w:rsid w:val="00324F89"/>
    <w:rsid w:val="003253A2"/>
    <w:rsid w:val="003259F1"/>
    <w:rsid w:val="00336E89"/>
    <w:rsid w:val="00343D97"/>
    <w:rsid w:val="00345E9B"/>
    <w:rsid w:val="00352C77"/>
    <w:rsid w:val="00354E66"/>
    <w:rsid w:val="00355FAE"/>
    <w:rsid w:val="003612EE"/>
    <w:rsid w:val="00361455"/>
    <w:rsid w:val="003652E1"/>
    <w:rsid w:val="0037181A"/>
    <w:rsid w:val="00380E63"/>
    <w:rsid w:val="0038266A"/>
    <w:rsid w:val="00386E51"/>
    <w:rsid w:val="003905CE"/>
    <w:rsid w:val="0039235C"/>
    <w:rsid w:val="00396DB0"/>
    <w:rsid w:val="003B0917"/>
    <w:rsid w:val="003B23DB"/>
    <w:rsid w:val="003B59CA"/>
    <w:rsid w:val="003B6B0F"/>
    <w:rsid w:val="003B7E0E"/>
    <w:rsid w:val="003C12A2"/>
    <w:rsid w:val="003C152C"/>
    <w:rsid w:val="003C4AED"/>
    <w:rsid w:val="003C61FE"/>
    <w:rsid w:val="003C70DC"/>
    <w:rsid w:val="003D1D25"/>
    <w:rsid w:val="003D2185"/>
    <w:rsid w:val="003E1886"/>
    <w:rsid w:val="003F139C"/>
    <w:rsid w:val="003F147A"/>
    <w:rsid w:val="003F1B09"/>
    <w:rsid w:val="0040145C"/>
    <w:rsid w:val="004028D3"/>
    <w:rsid w:val="004075E0"/>
    <w:rsid w:val="00413CA2"/>
    <w:rsid w:val="00415D85"/>
    <w:rsid w:val="00416F5D"/>
    <w:rsid w:val="00417148"/>
    <w:rsid w:val="0042462B"/>
    <w:rsid w:val="004264A9"/>
    <w:rsid w:val="0042667C"/>
    <w:rsid w:val="00431CD9"/>
    <w:rsid w:val="004326B4"/>
    <w:rsid w:val="00443634"/>
    <w:rsid w:val="004464C3"/>
    <w:rsid w:val="00456EF4"/>
    <w:rsid w:val="0046041E"/>
    <w:rsid w:val="00461AFA"/>
    <w:rsid w:val="00462158"/>
    <w:rsid w:val="004642F8"/>
    <w:rsid w:val="0046777C"/>
    <w:rsid w:val="0047010C"/>
    <w:rsid w:val="0047066D"/>
    <w:rsid w:val="0047226D"/>
    <w:rsid w:val="004764BC"/>
    <w:rsid w:val="00476A69"/>
    <w:rsid w:val="004802E3"/>
    <w:rsid w:val="00482BA8"/>
    <w:rsid w:val="00492148"/>
    <w:rsid w:val="004A1A3A"/>
    <w:rsid w:val="004A42B3"/>
    <w:rsid w:val="004A4D84"/>
    <w:rsid w:val="004A55DD"/>
    <w:rsid w:val="004A5FEA"/>
    <w:rsid w:val="004B0A48"/>
    <w:rsid w:val="004B27BE"/>
    <w:rsid w:val="004B5364"/>
    <w:rsid w:val="004B5A82"/>
    <w:rsid w:val="004C4A70"/>
    <w:rsid w:val="004C6DA6"/>
    <w:rsid w:val="004C7E6E"/>
    <w:rsid w:val="004D08DF"/>
    <w:rsid w:val="004D289F"/>
    <w:rsid w:val="004D3E71"/>
    <w:rsid w:val="004E48F2"/>
    <w:rsid w:val="004E5248"/>
    <w:rsid w:val="004F0F4B"/>
    <w:rsid w:val="004F3319"/>
    <w:rsid w:val="004F5786"/>
    <w:rsid w:val="004F6D28"/>
    <w:rsid w:val="00500612"/>
    <w:rsid w:val="00505C86"/>
    <w:rsid w:val="00515439"/>
    <w:rsid w:val="00521C11"/>
    <w:rsid w:val="00527888"/>
    <w:rsid w:val="00531E5E"/>
    <w:rsid w:val="00547A6D"/>
    <w:rsid w:val="00552132"/>
    <w:rsid w:val="0055646A"/>
    <w:rsid w:val="00557AB0"/>
    <w:rsid w:val="0056086F"/>
    <w:rsid w:val="00561537"/>
    <w:rsid w:val="00562484"/>
    <w:rsid w:val="00564B81"/>
    <w:rsid w:val="00566205"/>
    <w:rsid w:val="00573739"/>
    <w:rsid w:val="00573BB3"/>
    <w:rsid w:val="0057450D"/>
    <w:rsid w:val="0057489B"/>
    <w:rsid w:val="0057784D"/>
    <w:rsid w:val="00581615"/>
    <w:rsid w:val="00585BFF"/>
    <w:rsid w:val="00586209"/>
    <w:rsid w:val="0058642F"/>
    <w:rsid w:val="0058737F"/>
    <w:rsid w:val="005920AD"/>
    <w:rsid w:val="00595238"/>
    <w:rsid w:val="00595B33"/>
    <w:rsid w:val="00597F0E"/>
    <w:rsid w:val="005A0C31"/>
    <w:rsid w:val="005A0DD1"/>
    <w:rsid w:val="005A331A"/>
    <w:rsid w:val="005A549E"/>
    <w:rsid w:val="005B4D98"/>
    <w:rsid w:val="005C3DE1"/>
    <w:rsid w:val="005C4766"/>
    <w:rsid w:val="005C5135"/>
    <w:rsid w:val="005C68C7"/>
    <w:rsid w:val="005C7CE6"/>
    <w:rsid w:val="005D188F"/>
    <w:rsid w:val="005D3213"/>
    <w:rsid w:val="005D476B"/>
    <w:rsid w:val="005D4C5A"/>
    <w:rsid w:val="005D79B2"/>
    <w:rsid w:val="005E5314"/>
    <w:rsid w:val="005E5A4B"/>
    <w:rsid w:val="005F11A5"/>
    <w:rsid w:val="005F2F6E"/>
    <w:rsid w:val="005F3E59"/>
    <w:rsid w:val="005F75B0"/>
    <w:rsid w:val="006045CE"/>
    <w:rsid w:val="006139F9"/>
    <w:rsid w:val="00614D9D"/>
    <w:rsid w:val="006239CA"/>
    <w:rsid w:val="00624758"/>
    <w:rsid w:val="00625C31"/>
    <w:rsid w:val="00626F25"/>
    <w:rsid w:val="006275E7"/>
    <w:rsid w:val="0063014B"/>
    <w:rsid w:val="00633A4F"/>
    <w:rsid w:val="0063550C"/>
    <w:rsid w:val="00637CB4"/>
    <w:rsid w:val="006426E8"/>
    <w:rsid w:val="006464D9"/>
    <w:rsid w:val="00652257"/>
    <w:rsid w:val="00654DF7"/>
    <w:rsid w:val="00657033"/>
    <w:rsid w:val="00661C2C"/>
    <w:rsid w:val="0067011C"/>
    <w:rsid w:val="00670BA0"/>
    <w:rsid w:val="00670F22"/>
    <w:rsid w:val="00671241"/>
    <w:rsid w:val="00677676"/>
    <w:rsid w:val="00680CC6"/>
    <w:rsid w:val="00681129"/>
    <w:rsid w:val="006848F7"/>
    <w:rsid w:val="00685427"/>
    <w:rsid w:val="00687C68"/>
    <w:rsid w:val="00690428"/>
    <w:rsid w:val="006A009E"/>
    <w:rsid w:val="006A02C8"/>
    <w:rsid w:val="006A0E22"/>
    <w:rsid w:val="006A7F7C"/>
    <w:rsid w:val="006B407E"/>
    <w:rsid w:val="006C07D6"/>
    <w:rsid w:val="006C0FFC"/>
    <w:rsid w:val="006C4783"/>
    <w:rsid w:val="006C5375"/>
    <w:rsid w:val="006C6543"/>
    <w:rsid w:val="006C7DE4"/>
    <w:rsid w:val="006C7E6A"/>
    <w:rsid w:val="006D5BE2"/>
    <w:rsid w:val="006E10CB"/>
    <w:rsid w:val="006E3B48"/>
    <w:rsid w:val="006E6283"/>
    <w:rsid w:val="006F0545"/>
    <w:rsid w:val="006F1297"/>
    <w:rsid w:val="006F43A4"/>
    <w:rsid w:val="006F59EA"/>
    <w:rsid w:val="006F5E7C"/>
    <w:rsid w:val="007022D2"/>
    <w:rsid w:val="00710CDA"/>
    <w:rsid w:val="007118B7"/>
    <w:rsid w:val="0071552A"/>
    <w:rsid w:val="007175BE"/>
    <w:rsid w:val="00724DE9"/>
    <w:rsid w:val="00725CD9"/>
    <w:rsid w:val="00731E7E"/>
    <w:rsid w:val="0074210E"/>
    <w:rsid w:val="00742188"/>
    <w:rsid w:val="00745F51"/>
    <w:rsid w:val="007460BA"/>
    <w:rsid w:val="00752C43"/>
    <w:rsid w:val="00753ED3"/>
    <w:rsid w:val="00754D16"/>
    <w:rsid w:val="007619B2"/>
    <w:rsid w:val="00761A6B"/>
    <w:rsid w:val="007658FF"/>
    <w:rsid w:val="00773E9E"/>
    <w:rsid w:val="00783478"/>
    <w:rsid w:val="00791E19"/>
    <w:rsid w:val="0079203C"/>
    <w:rsid w:val="00792DCB"/>
    <w:rsid w:val="007935A7"/>
    <w:rsid w:val="007A04EA"/>
    <w:rsid w:val="007A4030"/>
    <w:rsid w:val="007A6C4E"/>
    <w:rsid w:val="007B09CD"/>
    <w:rsid w:val="007B167B"/>
    <w:rsid w:val="007B1845"/>
    <w:rsid w:val="007B3965"/>
    <w:rsid w:val="007B93F0"/>
    <w:rsid w:val="007C27B4"/>
    <w:rsid w:val="007D0572"/>
    <w:rsid w:val="007D701C"/>
    <w:rsid w:val="007E1514"/>
    <w:rsid w:val="007E1AA1"/>
    <w:rsid w:val="007E2232"/>
    <w:rsid w:val="007E3B0C"/>
    <w:rsid w:val="007E7927"/>
    <w:rsid w:val="007F0322"/>
    <w:rsid w:val="007F4BFA"/>
    <w:rsid w:val="007F5573"/>
    <w:rsid w:val="00802773"/>
    <w:rsid w:val="008054FD"/>
    <w:rsid w:val="00806BE4"/>
    <w:rsid w:val="00807F7A"/>
    <w:rsid w:val="00813D07"/>
    <w:rsid w:val="00825470"/>
    <w:rsid w:val="00826D66"/>
    <w:rsid w:val="0083359D"/>
    <w:rsid w:val="00836CA4"/>
    <w:rsid w:val="008431B8"/>
    <w:rsid w:val="008443AC"/>
    <w:rsid w:val="00850C12"/>
    <w:rsid w:val="0085203F"/>
    <w:rsid w:val="008536A6"/>
    <w:rsid w:val="00854996"/>
    <w:rsid w:val="008613CC"/>
    <w:rsid w:val="00862036"/>
    <w:rsid w:val="00866F0E"/>
    <w:rsid w:val="00881998"/>
    <w:rsid w:val="00883E47"/>
    <w:rsid w:val="008840D2"/>
    <w:rsid w:val="00885116"/>
    <w:rsid w:val="008854FD"/>
    <w:rsid w:val="00887E68"/>
    <w:rsid w:val="0089050C"/>
    <w:rsid w:val="008946FE"/>
    <w:rsid w:val="008A041C"/>
    <w:rsid w:val="008A40DE"/>
    <w:rsid w:val="008A4AF9"/>
    <w:rsid w:val="008B3B0E"/>
    <w:rsid w:val="008B48AF"/>
    <w:rsid w:val="008B590B"/>
    <w:rsid w:val="008B74B6"/>
    <w:rsid w:val="008B7BEB"/>
    <w:rsid w:val="008C2891"/>
    <w:rsid w:val="008C381C"/>
    <w:rsid w:val="008C4869"/>
    <w:rsid w:val="008C4ACF"/>
    <w:rsid w:val="008D3F91"/>
    <w:rsid w:val="008D5B11"/>
    <w:rsid w:val="008D5C52"/>
    <w:rsid w:val="008D62C0"/>
    <w:rsid w:val="008D63D8"/>
    <w:rsid w:val="008E5503"/>
    <w:rsid w:val="008E6F25"/>
    <w:rsid w:val="008E76B6"/>
    <w:rsid w:val="008F06D5"/>
    <w:rsid w:val="008F120B"/>
    <w:rsid w:val="008F7BFC"/>
    <w:rsid w:val="00907B4E"/>
    <w:rsid w:val="00907D70"/>
    <w:rsid w:val="00911DB9"/>
    <w:rsid w:val="00912086"/>
    <w:rsid w:val="009206A1"/>
    <w:rsid w:val="00922307"/>
    <w:rsid w:val="00923FE4"/>
    <w:rsid w:val="0093448B"/>
    <w:rsid w:val="00934B7A"/>
    <w:rsid w:val="0093570D"/>
    <w:rsid w:val="00941EB1"/>
    <w:rsid w:val="00942827"/>
    <w:rsid w:val="00942DB4"/>
    <w:rsid w:val="00946091"/>
    <w:rsid w:val="009460C3"/>
    <w:rsid w:val="00951257"/>
    <w:rsid w:val="00951D15"/>
    <w:rsid w:val="00952056"/>
    <w:rsid w:val="00952216"/>
    <w:rsid w:val="00957725"/>
    <w:rsid w:val="00957900"/>
    <w:rsid w:val="00961422"/>
    <w:rsid w:val="0096403D"/>
    <w:rsid w:val="00965535"/>
    <w:rsid w:val="009668E9"/>
    <w:rsid w:val="00976C41"/>
    <w:rsid w:val="00977C14"/>
    <w:rsid w:val="00981B02"/>
    <w:rsid w:val="009829D3"/>
    <w:rsid w:val="009864E0"/>
    <w:rsid w:val="0098D696"/>
    <w:rsid w:val="009908D5"/>
    <w:rsid w:val="00994994"/>
    <w:rsid w:val="00997A9D"/>
    <w:rsid w:val="00997F24"/>
    <w:rsid w:val="009A09F1"/>
    <w:rsid w:val="009A0DD7"/>
    <w:rsid w:val="009A2A61"/>
    <w:rsid w:val="009A3131"/>
    <w:rsid w:val="009C3617"/>
    <w:rsid w:val="009C77D5"/>
    <w:rsid w:val="009D0B03"/>
    <w:rsid w:val="009D0C47"/>
    <w:rsid w:val="009D2AF7"/>
    <w:rsid w:val="009D3095"/>
    <w:rsid w:val="009D33D6"/>
    <w:rsid w:val="009E30FB"/>
    <w:rsid w:val="009E4A1B"/>
    <w:rsid w:val="009E4A5B"/>
    <w:rsid w:val="009F4D92"/>
    <w:rsid w:val="00A017E1"/>
    <w:rsid w:val="00A03B8B"/>
    <w:rsid w:val="00A04ED7"/>
    <w:rsid w:val="00A06DBD"/>
    <w:rsid w:val="00A1139D"/>
    <w:rsid w:val="00A147DE"/>
    <w:rsid w:val="00A173FA"/>
    <w:rsid w:val="00A21890"/>
    <w:rsid w:val="00A23C29"/>
    <w:rsid w:val="00A250D5"/>
    <w:rsid w:val="00A26CD5"/>
    <w:rsid w:val="00A27289"/>
    <w:rsid w:val="00A3070C"/>
    <w:rsid w:val="00A376A7"/>
    <w:rsid w:val="00A41BB9"/>
    <w:rsid w:val="00A41EA3"/>
    <w:rsid w:val="00A4235A"/>
    <w:rsid w:val="00A45759"/>
    <w:rsid w:val="00A476F2"/>
    <w:rsid w:val="00A50DBF"/>
    <w:rsid w:val="00A56EFB"/>
    <w:rsid w:val="00A6331D"/>
    <w:rsid w:val="00A647D8"/>
    <w:rsid w:val="00A656E8"/>
    <w:rsid w:val="00A66311"/>
    <w:rsid w:val="00A7247F"/>
    <w:rsid w:val="00A729D1"/>
    <w:rsid w:val="00A7495C"/>
    <w:rsid w:val="00A755BA"/>
    <w:rsid w:val="00A77C7B"/>
    <w:rsid w:val="00A850CF"/>
    <w:rsid w:val="00A87BB0"/>
    <w:rsid w:val="00A92FA6"/>
    <w:rsid w:val="00A95B8A"/>
    <w:rsid w:val="00A96287"/>
    <w:rsid w:val="00AA352D"/>
    <w:rsid w:val="00AA4562"/>
    <w:rsid w:val="00AA7E1F"/>
    <w:rsid w:val="00AB3014"/>
    <w:rsid w:val="00AB52D2"/>
    <w:rsid w:val="00AB61D5"/>
    <w:rsid w:val="00AB77B3"/>
    <w:rsid w:val="00AB7BDD"/>
    <w:rsid w:val="00AC49C4"/>
    <w:rsid w:val="00AC7777"/>
    <w:rsid w:val="00AC778A"/>
    <w:rsid w:val="00AD00E7"/>
    <w:rsid w:val="00AD2619"/>
    <w:rsid w:val="00AD4DCF"/>
    <w:rsid w:val="00AD63F8"/>
    <w:rsid w:val="00AD7C18"/>
    <w:rsid w:val="00AE21F6"/>
    <w:rsid w:val="00AE2624"/>
    <w:rsid w:val="00AE4865"/>
    <w:rsid w:val="00AE72BD"/>
    <w:rsid w:val="00AF1F78"/>
    <w:rsid w:val="00AF5416"/>
    <w:rsid w:val="00AF5529"/>
    <w:rsid w:val="00B030E9"/>
    <w:rsid w:val="00B05D82"/>
    <w:rsid w:val="00B079D4"/>
    <w:rsid w:val="00B106D8"/>
    <w:rsid w:val="00B13B3B"/>
    <w:rsid w:val="00B15BE3"/>
    <w:rsid w:val="00B17859"/>
    <w:rsid w:val="00B20F82"/>
    <w:rsid w:val="00B21904"/>
    <w:rsid w:val="00B226D6"/>
    <w:rsid w:val="00B23D7B"/>
    <w:rsid w:val="00B245F3"/>
    <w:rsid w:val="00B311AD"/>
    <w:rsid w:val="00B319AB"/>
    <w:rsid w:val="00B37779"/>
    <w:rsid w:val="00B430C8"/>
    <w:rsid w:val="00B439DF"/>
    <w:rsid w:val="00B43C5A"/>
    <w:rsid w:val="00B46ACC"/>
    <w:rsid w:val="00B474EF"/>
    <w:rsid w:val="00B5247B"/>
    <w:rsid w:val="00B5489E"/>
    <w:rsid w:val="00B54D8F"/>
    <w:rsid w:val="00B63213"/>
    <w:rsid w:val="00B67827"/>
    <w:rsid w:val="00B67F22"/>
    <w:rsid w:val="00B701CB"/>
    <w:rsid w:val="00B70E1F"/>
    <w:rsid w:val="00B825E2"/>
    <w:rsid w:val="00B826EF"/>
    <w:rsid w:val="00B86379"/>
    <w:rsid w:val="00B9012C"/>
    <w:rsid w:val="00B93EA5"/>
    <w:rsid w:val="00BA1A16"/>
    <w:rsid w:val="00BA483B"/>
    <w:rsid w:val="00BA65E2"/>
    <w:rsid w:val="00BA6F22"/>
    <w:rsid w:val="00BB0945"/>
    <w:rsid w:val="00BB0F2E"/>
    <w:rsid w:val="00BB43E6"/>
    <w:rsid w:val="00BB734B"/>
    <w:rsid w:val="00BB7789"/>
    <w:rsid w:val="00BC1E5D"/>
    <w:rsid w:val="00BC2EDE"/>
    <w:rsid w:val="00BC57C8"/>
    <w:rsid w:val="00BD2B5C"/>
    <w:rsid w:val="00BD751B"/>
    <w:rsid w:val="00BD79FE"/>
    <w:rsid w:val="00BD7CB5"/>
    <w:rsid w:val="00BE6C86"/>
    <w:rsid w:val="00BE7331"/>
    <w:rsid w:val="00BF71CF"/>
    <w:rsid w:val="00BF7348"/>
    <w:rsid w:val="00C02038"/>
    <w:rsid w:val="00C03A10"/>
    <w:rsid w:val="00C07949"/>
    <w:rsid w:val="00C12398"/>
    <w:rsid w:val="00C17096"/>
    <w:rsid w:val="00C17A39"/>
    <w:rsid w:val="00C223E3"/>
    <w:rsid w:val="00C25F0F"/>
    <w:rsid w:val="00C27903"/>
    <w:rsid w:val="00C32764"/>
    <w:rsid w:val="00C335A6"/>
    <w:rsid w:val="00C40D8F"/>
    <w:rsid w:val="00C410E8"/>
    <w:rsid w:val="00C43662"/>
    <w:rsid w:val="00C448AF"/>
    <w:rsid w:val="00C45793"/>
    <w:rsid w:val="00C52899"/>
    <w:rsid w:val="00C5454E"/>
    <w:rsid w:val="00C5734A"/>
    <w:rsid w:val="00C61F43"/>
    <w:rsid w:val="00C62538"/>
    <w:rsid w:val="00C64EE9"/>
    <w:rsid w:val="00C64FFA"/>
    <w:rsid w:val="00C7568F"/>
    <w:rsid w:val="00C759EF"/>
    <w:rsid w:val="00C763C9"/>
    <w:rsid w:val="00C77C64"/>
    <w:rsid w:val="00C81A69"/>
    <w:rsid w:val="00C868EB"/>
    <w:rsid w:val="00C907BE"/>
    <w:rsid w:val="00C9646A"/>
    <w:rsid w:val="00CA0D79"/>
    <w:rsid w:val="00CA2BBB"/>
    <w:rsid w:val="00CC232F"/>
    <w:rsid w:val="00CC2787"/>
    <w:rsid w:val="00CC3825"/>
    <w:rsid w:val="00CC66F3"/>
    <w:rsid w:val="00CC7A6D"/>
    <w:rsid w:val="00CD2EA3"/>
    <w:rsid w:val="00CD6C87"/>
    <w:rsid w:val="00CE2EDE"/>
    <w:rsid w:val="00CF038B"/>
    <w:rsid w:val="00CF55B6"/>
    <w:rsid w:val="00CF7946"/>
    <w:rsid w:val="00D04249"/>
    <w:rsid w:val="00D06A4E"/>
    <w:rsid w:val="00D06FC7"/>
    <w:rsid w:val="00D142BC"/>
    <w:rsid w:val="00D26154"/>
    <w:rsid w:val="00D275C6"/>
    <w:rsid w:val="00D33087"/>
    <w:rsid w:val="00D406A9"/>
    <w:rsid w:val="00D42172"/>
    <w:rsid w:val="00D42C8C"/>
    <w:rsid w:val="00D4654D"/>
    <w:rsid w:val="00D4657B"/>
    <w:rsid w:val="00D51B38"/>
    <w:rsid w:val="00D53136"/>
    <w:rsid w:val="00D54EF3"/>
    <w:rsid w:val="00D57850"/>
    <w:rsid w:val="00D578AA"/>
    <w:rsid w:val="00D60B84"/>
    <w:rsid w:val="00D62241"/>
    <w:rsid w:val="00D669AF"/>
    <w:rsid w:val="00D756CC"/>
    <w:rsid w:val="00D76BE2"/>
    <w:rsid w:val="00D804BF"/>
    <w:rsid w:val="00D80784"/>
    <w:rsid w:val="00D8184E"/>
    <w:rsid w:val="00D85099"/>
    <w:rsid w:val="00D85DB3"/>
    <w:rsid w:val="00D9186B"/>
    <w:rsid w:val="00D9485F"/>
    <w:rsid w:val="00DA05C8"/>
    <w:rsid w:val="00DA3848"/>
    <w:rsid w:val="00DA75CC"/>
    <w:rsid w:val="00DB0F69"/>
    <w:rsid w:val="00DB1E28"/>
    <w:rsid w:val="00DB5944"/>
    <w:rsid w:val="00DB7D79"/>
    <w:rsid w:val="00DD0B5E"/>
    <w:rsid w:val="00DD118C"/>
    <w:rsid w:val="00DE00F7"/>
    <w:rsid w:val="00DE14CA"/>
    <w:rsid w:val="00DE3C8F"/>
    <w:rsid w:val="00DF0758"/>
    <w:rsid w:val="00DF41A8"/>
    <w:rsid w:val="00DF6105"/>
    <w:rsid w:val="00E00BAC"/>
    <w:rsid w:val="00E0138D"/>
    <w:rsid w:val="00E01CA0"/>
    <w:rsid w:val="00E07B36"/>
    <w:rsid w:val="00E20AF5"/>
    <w:rsid w:val="00E22B04"/>
    <w:rsid w:val="00E23120"/>
    <w:rsid w:val="00E2408C"/>
    <w:rsid w:val="00E25400"/>
    <w:rsid w:val="00E275C5"/>
    <w:rsid w:val="00E30836"/>
    <w:rsid w:val="00E30E3E"/>
    <w:rsid w:val="00E34E6F"/>
    <w:rsid w:val="00E34FBA"/>
    <w:rsid w:val="00E37FBB"/>
    <w:rsid w:val="00E419F5"/>
    <w:rsid w:val="00E460B1"/>
    <w:rsid w:val="00E46943"/>
    <w:rsid w:val="00E540B8"/>
    <w:rsid w:val="00E5447F"/>
    <w:rsid w:val="00E54FF8"/>
    <w:rsid w:val="00E648FC"/>
    <w:rsid w:val="00E814C1"/>
    <w:rsid w:val="00E81DD4"/>
    <w:rsid w:val="00E82BE4"/>
    <w:rsid w:val="00E845BC"/>
    <w:rsid w:val="00E862F7"/>
    <w:rsid w:val="00E872CB"/>
    <w:rsid w:val="00E903EF"/>
    <w:rsid w:val="00E906F6"/>
    <w:rsid w:val="00E92111"/>
    <w:rsid w:val="00E937AD"/>
    <w:rsid w:val="00E93F24"/>
    <w:rsid w:val="00E94423"/>
    <w:rsid w:val="00E95143"/>
    <w:rsid w:val="00E95EDE"/>
    <w:rsid w:val="00E97627"/>
    <w:rsid w:val="00EA0338"/>
    <w:rsid w:val="00EA08AC"/>
    <w:rsid w:val="00EA3898"/>
    <w:rsid w:val="00EA6727"/>
    <w:rsid w:val="00EA7D78"/>
    <w:rsid w:val="00EC12F9"/>
    <w:rsid w:val="00EC1B0D"/>
    <w:rsid w:val="00EC2436"/>
    <w:rsid w:val="00EC2BAC"/>
    <w:rsid w:val="00EC4416"/>
    <w:rsid w:val="00EC724C"/>
    <w:rsid w:val="00ED609D"/>
    <w:rsid w:val="00ED63B8"/>
    <w:rsid w:val="00ED7A09"/>
    <w:rsid w:val="00ED7CAA"/>
    <w:rsid w:val="00EE12A8"/>
    <w:rsid w:val="00EE16AF"/>
    <w:rsid w:val="00EE3045"/>
    <w:rsid w:val="00EE30EF"/>
    <w:rsid w:val="00EE594B"/>
    <w:rsid w:val="00EE7F29"/>
    <w:rsid w:val="00EF03AD"/>
    <w:rsid w:val="00EF09AD"/>
    <w:rsid w:val="00EF7C3C"/>
    <w:rsid w:val="00F00143"/>
    <w:rsid w:val="00F01E5A"/>
    <w:rsid w:val="00F020F4"/>
    <w:rsid w:val="00F07E22"/>
    <w:rsid w:val="00F115EB"/>
    <w:rsid w:val="00F20F3E"/>
    <w:rsid w:val="00F21B8A"/>
    <w:rsid w:val="00F22C62"/>
    <w:rsid w:val="00F26A47"/>
    <w:rsid w:val="00F31E67"/>
    <w:rsid w:val="00F32BC9"/>
    <w:rsid w:val="00F32D6B"/>
    <w:rsid w:val="00F334C3"/>
    <w:rsid w:val="00F36906"/>
    <w:rsid w:val="00F40ADD"/>
    <w:rsid w:val="00F5377C"/>
    <w:rsid w:val="00F5580D"/>
    <w:rsid w:val="00F666F2"/>
    <w:rsid w:val="00F70195"/>
    <w:rsid w:val="00F7481D"/>
    <w:rsid w:val="00F75BE5"/>
    <w:rsid w:val="00F80930"/>
    <w:rsid w:val="00F80A1E"/>
    <w:rsid w:val="00F83361"/>
    <w:rsid w:val="00F851E2"/>
    <w:rsid w:val="00F85EDA"/>
    <w:rsid w:val="00F87468"/>
    <w:rsid w:val="00F90D5B"/>
    <w:rsid w:val="00F91504"/>
    <w:rsid w:val="00F92C4D"/>
    <w:rsid w:val="00F92C9C"/>
    <w:rsid w:val="00FA3B39"/>
    <w:rsid w:val="00FA5D8E"/>
    <w:rsid w:val="00FA71B7"/>
    <w:rsid w:val="00FA77E0"/>
    <w:rsid w:val="00FB4894"/>
    <w:rsid w:val="00FD143E"/>
    <w:rsid w:val="00FD6036"/>
    <w:rsid w:val="00FD7304"/>
    <w:rsid w:val="00FD795F"/>
    <w:rsid w:val="00FE1BA1"/>
    <w:rsid w:val="00FE2AAA"/>
    <w:rsid w:val="00FF20CC"/>
    <w:rsid w:val="00FF43E5"/>
    <w:rsid w:val="0107F700"/>
    <w:rsid w:val="0111567D"/>
    <w:rsid w:val="013F915C"/>
    <w:rsid w:val="01835C53"/>
    <w:rsid w:val="01D8F9F9"/>
    <w:rsid w:val="021FF29C"/>
    <w:rsid w:val="02F85E2C"/>
    <w:rsid w:val="0316D954"/>
    <w:rsid w:val="03398CFD"/>
    <w:rsid w:val="03478380"/>
    <w:rsid w:val="041D9810"/>
    <w:rsid w:val="04798AD5"/>
    <w:rsid w:val="04CC3359"/>
    <w:rsid w:val="04ECA677"/>
    <w:rsid w:val="04FE592B"/>
    <w:rsid w:val="0501F3BC"/>
    <w:rsid w:val="0578FC3C"/>
    <w:rsid w:val="05B71AC2"/>
    <w:rsid w:val="0606ACC0"/>
    <w:rsid w:val="06222530"/>
    <w:rsid w:val="0631BE51"/>
    <w:rsid w:val="064A7F56"/>
    <w:rsid w:val="06715E84"/>
    <w:rsid w:val="0674FE21"/>
    <w:rsid w:val="06E642E1"/>
    <w:rsid w:val="06EAEE6E"/>
    <w:rsid w:val="070B3650"/>
    <w:rsid w:val="0735C8B8"/>
    <w:rsid w:val="07839639"/>
    <w:rsid w:val="079C26B2"/>
    <w:rsid w:val="07AE3D29"/>
    <w:rsid w:val="07F0C943"/>
    <w:rsid w:val="08A226EA"/>
    <w:rsid w:val="0945297F"/>
    <w:rsid w:val="095568BE"/>
    <w:rsid w:val="0974ACAE"/>
    <w:rsid w:val="09D213BD"/>
    <w:rsid w:val="09D69918"/>
    <w:rsid w:val="0A5D68CD"/>
    <w:rsid w:val="0AB5FE70"/>
    <w:rsid w:val="0B2E7365"/>
    <w:rsid w:val="0B4729B0"/>
    <w:rsid w:val="0B65D157"/>
    <w:rsid w:val="0BB61DD4"/>
    <w:rsid w:val="0BBCE8CA"/>
    <w:rsid w:val="0C7C037E"/>
    <w:rsid w:val="0CEA531F"/>
    <w:rsid w:val="0D1D8BD7"/>
    <w:rsid w:val="0DA022D6"/>
    <w:rsid w:val="0DBB92EE"/>
    <w:rsid w:val="0E338B51"/>
    <w:rsid w:val="0E5FF61D"/>
    <w:rsid w:val="0EA2B083"/>
    <w:rsid w:val="0F359212"/>
    <w:rsid w:val="0F5114F8"/>
    <w:rsid w:val="0F617DD4"/>
    <w:rsid w:val="0F647077"/>
    <w:rsid w:val="0F6623C5"/>
    <w:rsid w:val="0F786951"/>
    <w:rsid w:val="0FBDAF35"/>
    <w:rsid w:val="0FDD33A1"/>
    <w:rsid w:val="0FEC5BA3"/>
    <w:rsid w:val="0FEDEED3"/>
    <w:rsid w:val="101E64CF"/>
    <w:rsid w:val="10A6C874"/>
    <w:rsid w:val="112D1779"/>
    <w:rsid w:val="114F4CC8"/>
    <w:rsid w:val="11537A53"/>
    <w:rsid w:val="11B23C6F"/>
    <w:rsid w:val="11C4BD81"/>
    <w:rsid w:val="11CC1C7D"/>
    <w:rsid w:val="1207FE98"/>
    <w:rsid w:val="124981C7"/>
    <w:rsid w:val="1261FF8C"/>
    <w:rsid w:val="12A930F9"/>
    <w:rsid w:val="12C18C12"/>
    <w:rsid w:val="12C8E3A9"/>
    <w:rsid w:val="12DD8C2E"/>
    <w:rsid w:val="12EBC467"/>
    <w:rsid w:val="135FD9A1"/>
    <w:rsid w:val="13AED252"/>
    <w:rsid w:val="13D67D92"/>
    <w:rsid w:val="14062970"/>
    <w:rsid w:val="142B2014"/>
    <w:rsid w:val="1443A213"/>
    <w:rsid w:val="1461C08F"/>
    <w:rsid w:val="1506A7E3"/>
    <w:rsid w:val="1525EDBA"/>
    <w:rsid w:val="15B21339"/>
    <w:rsid w:val="15B41F4B"/>
    <w:rsid w:val="15CBAE61"/>
    <w:rsid w:val="15FB32C1"/>
    <w:rsid w:val="165A07B8"/>
    <w:rsid w:val="16AEC935"/>
    <w:rsid w:val="16E33E4E"/>
    <w:rsid w:val="16EB2BD4"/>
    <w:rsid w:val="1711F384"/>
    <w:rsid w:val="1769CECE"/>
    <w:rsid w:val="18272E30"/>
    <w:rsid w:val="18431667"/>
    <w:rsid w:val="18824375"/>
    <w:rsid w:val="18D12B2D"/>
    <w:rsid w:val="18DE91F4"/>
    <w:rsid w:val="190A554D"/>
    <w:rsid w:val="190DB7A4"/>
    <w:rsid w:val="195EDDE1"/>
    <w:rsid w:val="196A651C"/>
    <w:rsid w:val="19988222"/>
    <w:rsid w:val="19B51F6B"/>
    <w:rsid w:val="19D760BD"/>
    <w:rsid w:val="1A4B415E"/>
    <w:rsid w:val="1AC39592"/>
    <w:rsid w:val="1B24906E"/>
    <w:rsid w:val="1B378B62"/>
    <w:rsid w:val="1B3A9B4F"/>
    <w:rsid w:val="1B4E8085"/>
    <w:rsid w:val="1B880A56"/>
    <w:rsid w:val="1BBE9CF7"/>
    <w:rsid w:val="1C1B8228"/>
    <w:rsid w:val="1C923BDF"/>
    <w:rsid w:val="1CFA8092"/>
    <w:rsid w:val="1D2748C3"/>
    <w:rsid w:val="1D54BCA4"/>
    <w:rsid w:val="1D8DD7D0"/>
    <w:rsid w:val="1DD6CB01"/>
    <w:rsid w:val="1E012333"/>
    <w:rsid w:val="1E177C32"/>
    <w:rsid w:val="1E506C88"/>
    <w:rsid w:val="1EBFBB06"/>
    <w:rsid w:val="1EDA9296"/>
    <w:rsid w:val="1F75AB33"/>
    <w:rsid w:val="1FDBBBC7"/>
    <w:rsid w:val="1FFD0A43"/>
    <w:rsid w:val="202DA5A0"/>
    <w:rsid w:val="20D9A4CB"/>
    <w:rsid w:val="20FC34D5"/>
    <w:rsid w:val="2139A6ED"/>
    <w:rsid w:val="217E361C"/>
    <w:rsid w:val="222CD9B6"/>
    <w:rsid w:val="228ABBA5"/>
    <w:rsid w:val="22A28E6B"/>
    <w:rsid w:val="22A41481"/>
    <w:rsid w:val="22AC372C"/>
    <w:rsid w:val="22ACBC8E"/>
    <w:rsid w:val="22CBAC7B"/>
    <w:rsid w:val="234B1700"/>
    <w:rsid w:val="234E7567"/>
    <w:rsid w:val="23893CB3"/>
    <w:rsid w:val="2397320A"/>
    <w:rsid w:val="23E3FBE8"/>
    <w:rsid w:val="240AFA47"/>
    <w:rsid w:val="24160F49"/>
    <w:rsid w:val="24D6D887"/>
    <w:rsid w:val="24F94C48"/>
    <w:rsid w:val="2503ECE5"/>
    <w:rsid w:val="25D98F93"/>
    <w:rsid w:val="26011D8C"/>
    <w:rsid w:val="2616CF30"/>
    <w:rsid w:val="26C2C749"/>
    <w:rsid w:val="26CD272A"/>
    <w:rsid w:val="26F148A0"/>
    <w:rsid w:val="27029F62"/>
    <w:rsid w:val="271E5C7C"/>
    <w:rsid w:val="271FBB07"/>
    <w:rsid w:val="273A8E55"/>
    <w:rsid w:val="2747A536"/>
    <w:rsid w:val="2756B482"/>
    <w:rsid w:val="27B39BC9"/>
    <w:rsid w:val="27F5CCDF"/>
    <w:rsid w:val="28410B53"/>
    <w:rsid w:val="285241B2"/>
    <w:rsid w:val="2885028D"/>
    <w:rsid w:val="289D1FFF"/>
    <w:rsid w:val="28E9926A"/>
    <w:rsid w:val="290B8210"/>
    <w:rsid w:val="291EC46F"/>
    <w:rsid w:val="2979D725"/>
    <w:rsid w:val="29CD253C"/>
    <w:rsid w:val="2A4B6DB2"/>
    <w:rsid w:val="2A4CBBEF"/>
    <w:rsid w:val="2A5D1F51"/>
    <w:rsid w:val="2B0B1B9E"/>
    <w:rsid w:val="2B8DDE5B"/>
    <w:rsid w:val="2BA08EF5"/>
    <w:rsid w:val="2CAFDA65"/>
    <w:rsid w:val="2CD569EE"/>
    <w:rsid w:val="2CD56D56"/>
    <w:rsid w:val="2CD5F493"/>
    <w:rsid w:val="2D07CF8C"/>
    <w:rsid w:val="2D784B73"/>
    <w:rsid w:val="2DE44527"/>
    <w:rsid w:val="2E02B492"/>
    <w:rsid w:val="2E1DD243"/>
    <w:rsid w:val="2E25CFBA"/>
    <w:rsid w:val="2E585DE2"/>
    <w:rsid w:val="2EE90094"/>
    <w:rsid w:val="2F391D5C"/>
    <w:rsid w:val="2FB00BE7"/>
    <w:rsid w:val="2FC6E8C4"/>
    <w:rsid w:val="3030150A"/>
    <w:rsid w:val="30692018"/>
    <w:rsid w:val="30A95693"/>
    <w:rsid w:val="30B0B43D"/>
    <w:rsid w:val="30B1D276"/>
    <w:rsid w:val="30FBBAE5"/>
    <w:rsid w:val="3103F78F"/>
    <w:rsid w:val="31164F96"/>
    <w:rsid w:val="3134AB83"/>
    <w:rsid w:val="3148309C"/>
    <w:rsid w:val="31B67B91"/>
    <w:rsid w:val="3256AB7A"/>
    <w:rsid w:val="3259B3EB"/>
    <w:rsid w:val="32978B46"/>
    <w:rsid w:val="32FC8017"/>
    <w:rsid w:val="339CCD2E"/>
    <w:rsid w:val="3419798B"/>
    <w:rsid w:val="343329EF"/>
    <w:rsid w:val="34E7ABA5"/>
    <w:rsid w:val="3528A333"/>
    <w:rsid w:val="354B825D"/>
    <w:rsid w:val="3681BCD7"/>
    <w:rsid w:val="368C1472"/>
    <w:rsid w:val="369E927D"/>
    <w:rsid w:val="3700E554"/>
    <w:rsid w:val="3797D1C8"/>
    <w:rsid w:val="379F0366"/>
    <w:rsid w:val="380BB980"/>
    <w:rsid w:val="3839FB5E"/>
    <w:rsid w:val="3917D4A6"/>
    <w:rsid w:val="394018A6"/>
    <w:rsid w:val="3A2A4EA1"/>
    <w:rsid w:val="3A392093"/>
    <w:rsid w:val="3B06FA90"/>
    <w:rsid w:val="3B20A2F5"/>
    <w:rsid w:val="3B4627C5"/>
    <w:rsid w:val="3C0A21D4"/>
    <w:rsid w:val="3C2AE2FC"/>
    <w:rsid w:val="3C2E3B64"/>
    <w:rsid w:val="3CB6EACB"/>
    <w:rsid w:val="3CE3077D"/>
    <w:rsid w:val="3D0BC8A7"/>
    <w:rsid w:val="3D19EB76"/>
    <w:rsid w:val="3DBA4542"/>
    <w:rsid w:val="3DC4E521"/>
    <w:rsid w:val="3DD21765"/>
    <w:rsid w:val="3E52E474"/>
    <w:rsid w:val="3E8F7A32"/>
    <w:rsid w:val="3EBD56FC"/>
    <w:rsid w:val="3EF4BC46"/>
    <w:rsid w:val="3F0B24A0"/>
    <w:rsid w:val="3F2AB580"/>
    <w:rsid w:val="3F2E1745"/>
    <w:rsid w:val="3F8FAFE2"/>
    <w:rsid w:val="3F930823"/>
    <w:rsid w:val="3FAE8559"/>
    <w:rsid w:val="4192E395"/>
    <w:rsid w:val="41A49715"/>
    <w:rsid w:val="4248EB38"/>
    <w:rsid w:val="426D6BC9"/>
    <w:rsid w:val="4282A6CC"/>
    <w:rsid w:val="42C23651"/>
    <w:rsid w:val="42E76ACA"/>
    <w:rsid w:val="4331505B"/>
    <w:rsid w:val="43B46A4B"/>
    <w:rsid w:val="440761AC"/>
    <w:rsid w:val="4442C7D1"/>
    <w:rsid w:val="444BE876"/>
    <w:rsid w:val="448AD9B0"/>
    <w:rsid w:val="44A559A7"/>
    <w:rsid w:val="4557AA8A"/>
    <w:rsid w:val="455F3C05"/>
    <w:rsid w:val="45E5B4FF"/>
    <w:rsid w:val="462ECA3D"/>
    <w:rsid w:val="4672A368"/>
    <w:rsid w:val="4696DDDD"/>
    <w:rsid w:val="46E1B122"/>
    <w:rsid w:val="4707816A"/>
    <w:rsid w:val="4715C09C"/>
    <w:rsid w:val="47C15A38"/>
    <w:rsid w:val="47D2940C"/>
    <w:rsid w:val="47D7F83F"/>
    <w:rsid w:val="47D96F73"/>
    <w:rsid w:val="47DFA2AD"/>
    <w:rsid w:val="47FA41C6"/>
    <w:rsid w:val="485BBAC9"/>
    <w:rsid w:val="49402B30"/>
    <w:rsid w:val="49581714"/>
    <w:rsid w:val="49B21E6B"/>
    <w:rsid w:val="49B74F4E"/>
    <w:rsid w:val="49FA5BAE"/>
    <w:rsid w:val="4A01B5C7"/>
    <w:rsid w:val="4A051DBC"/>
    <w:rsid w:val="4A1A5E69"/>
    <w:rsid w:val="4A29E65C"/>
    <w:rsid w:val="4A6C2217"/>
    <w:rsid w:val="4AA86B06"/>
    <w:rsid w:val="4B48D4CC"/>
    <w:rsid w:val="4B711247"/>
    <w:rsid w:val="4B7DF9A1"/>
    <w:rsid w:val="4BC468C8"/>
    <w:rsid w:val="4BDCF49B"/>
    <w:rsid w:val="4C43268F"/>
    <w:rsid w:val="4C443B67"/>
    <w:rsid w:val="4C54BD57"/>
    <w:rsid w:val="4C878C28"/>
    <w:rsid w:val="4C9688A0"/>
    <w:rsid w:val="4CFDD607"/>
    <w:rsid w:val="4D01A761"/>
    <w:rsid w:val="4DB5A7C8"/>
    <w:rsid w:val="4DE5FD08"/>
    <w:rsid w:val="4DF0C6E4"/>
    <w:rsid w:val="4E02C57E"/>
    <w:rsid w:val="4E0D459F"/>
    <w:rsid w:val="4E1562E3"/>
    <w:rsid w:val="4E4974B6"/>
    <w:rsid w:val="4E89BBE9"/>
    <w:rsid w:val="4EA5521B"/>
    <w:rsid w:val="4ED3D0D5"/>
    <w:rsid w:val="4EE24520"/>
    <w:rsid w:val="4EFD493D"/>
    <w:rsid w:val="4F527026"/>
    <w:rsid w:val="4F7696DA"/>
    <w:rsid w:val="4F845181"/>
    <w:rsid w:val="4FA1F1CF"/>
    <w:rsid w:val="4FB386F5"/>
    <w:rsid w:val="4FB95546"/>
    <w:rsid w:val="4FF04409"/>
    <w:rsid w:val="4FFCC1CD"/>
    <w:rsid w:val="5038B604"/>
    <w:rsid w:val="505D0DBE"/>
    <w:rsid w:val="506E52F1"/>
    <w:rsid w:val="50793EC8"/>
    <w:rsid w:val="50A6ABA9"/>
    <w:rsid w:val="513CDA5E"/>
    <w:rsid w:val="51837194"/>
    <w:rsid w:val="51A61677"/>
    <w:rsid w:val="51B87C2C"/>
    <w:rsid w:val="51D8B548"/>
    <w:rsid w:val="51E7B7CB"/>
    <w:rsid w:val="525F96D8"/>
    <w:rsid w:val="52A3A64B"/>
    <w:rsid w:val="52F0F608"/>
    <w:rsid w:val="533E85FF"/>
    <w:rsid w:val="53886C17"/>
    <w:rsid w:val="53B42320"/>
    <w:rsid w:val="540D9539"/>
    <w:rsid w:val="541BD0FB"/>
    <w:rsid w:val="5430C842"/>
    <w:rsid w:val="54432C9D"/>
    <w:rsid w:val="5457A743"/>
    <w:rsid w:val="54A3C2C6"/>
    <w:rsid w:val="54A74038"/>
    <w:rsid w:val="54D0C139"/>
    <w:rsid w:val="54EF17A3"/>
    <w:rsid w:val="55229701"/>
    <w:rsid w:val="555CAF43"/>
    <w:rsid w:val="55886268"/>
    <w:rsid w:val="5605A4F4"/>
    <w:rsid w:val="56714A5A"/>
    <w:rsid w:val="5672B89B"/>
    <w:rsid w:val="56EE58EE"/>
    <w:rsid w:val="5789CA1E"/>
    <w:rsid w:val="57B96CC6"/>
    <w:rsid w:val="57C48E72"/>
    <w:rsid w:val="5830DE28"/>
    <w:rsid w:val="587C44AA"/>
    <w:rsid w:val="5889F645"/>
    <w:rsid w:val="588B6C1D"/>
    <w:rsid w:val="589466CB"/>
    <w:rsid w:val="58BDA755"/>
    <w:rsid w:val="58C8BA51"/>
    <w:rsid w:val="5982A39C"/>
    <w:rsid w:val="59A8EB1C"/>
    <w:rsid w:val="5A0460B7"/>
    <w:rsid w:val="5A52486C"/>
    <w:rsid w:val="5A88E8B7"/>
    <w:rsid w:val="5AA17490"/>
    <w:rsid w:val="5B0C399D"/>
    <w:rsid w:val="5B123F54"/>
    <w:rsid w:val="5B734F01"/>
    <w:rsid w:val="5B8264F3"/>
    <w:rsid w:val="5C7307D3"/>
    <w:rsid w:val="5CC7EEE5"/>
    <w:rsid w:val="5DE91553"/>
    <w:rsid w:val="5E0ED834"/>
    <w:rsid w:val="5E3F99B2"/>
    <w:rsid w:val="5E94A148"/>
    <w:rsid w:val="5EB23C48"/>
    <w:rsid w:val="5EFAA1D2"/>
    <w:rsid w:val="5F276BA2"/>
    <w:rsid w:val="5F707855"/>
    <w:rsid w:val="5F9F2BEB"/>
    <w:rsid w:val="5FB0C082"/>
    <w:rsid w:val="5FCCECB0"/>
    <w:rsid w:val="600A5519"/>
    <w:rsid w:val="600B4A72"/>
    <w:rsid w:val="600D7660"/>
    <w:rsid w:val="605792C4"/>
    <w:rsid w:val="60B0E938"/>
    <w:rsid w:val="60BABE7D"/>
    <w:rsid w:val="60BE798A"/>
    <w:rsid w:val="60BE990F"/>
    <w:rsid w:val="60DCCCB2"/>
    <w:rsid w:val="611EDC4F"/>
    <w:rsid w:val="617FAA60"/>
    <w:rsid w:val="61A1C30F"/>
    <w:rsid w:val="61D54B0D"/>
    <w:rsid w:val="61EDEE3C"/>
    <w:rsid w:val="62497D53"/>
    <w:rsid w:val="626F98E5"/>
    <w:rsid w:val="628BFF95"/>
    <w:rsid w:val="63615934"/>
    <w:rsid w:val="6380FCA6"/>
    <w:rsid w:val="63897DC7"/>
    <w:rsid w:val="638C1E4D"/>
    <w:rsid w:val="63BBDE73"/>
    <w:rsid w:val="63D2A4A0"/>
    <w:rsid w:val="647C6995"/>
    <w:rsid w:val="648B7FC3"/>
    <w:rsid w:val="6493FD0F"/>
    <w:rsid w:val="64C3A5E6"/>
    <w:rsid w:val="64C71F0A"/>
    <w:rsid w:val="64D12450"/>
    <w:rsid w:val="6579D081"/>
    <w:rsid w:val="65B0553A"/>
    <w:rsid w:val="65E49490"/>
    <w:rsid w:val="660F2AAC"/>
    <w:rsid w:val="665E966B"/>
    <w:rsid w:val="6744C0BC"/>
    <w:rsid w:val="679576AD"/>
    <w:rsid w:val="687F9C60"/>
    <w:rsid w:val="6887F229"/>
    <w:rsid w:val="68D79576"/>
    <w:rsid w:val="6988A421"/>
    <w:rsid w:val="69CDCF4A"/>
    <w:rsid w:val="6A2DFE97"/>
    <w:rsid w:val="6A484A7D"/>
    <w:rsid w:val="6A99A97C"/>
    <w:rsid w:val="6AB2AB23"/>
    <w:rsid w:val="6AF2AB63"/>
    <w:rsid w:val="6B12C12A"/>
    <w:rsid w:val="6BCBB1F2"/>
    <w:rsid w:val="6C700340"/>
    <w:rsid w:val="6CAE918B"/>
    <w:rsid w:val="6CB330DE"/>
    <w:rsid w:val="6CD95347"/>
    <w:rsid w:val="6CF47165"/>
    <w:rsid w:val="6D0E9961"/>
    <w:rsid w:val="6E5913F5"/>
    <w:rsid w:val="6F59EB24"/>
    <w:rsid w:val="6F5E3DEA"/>
    <w:rsid w:val="70237845"/>
    <w:rsid w:val="707C9C13"/>
    <w:rsid w:val="7081D96B"/>
    <w:rsid w:val="709D60FA"/>
    <w:rsid w:val="70E4D345"/>
    <w:rsid w:val="70E9843C"/>
    <w:rsid w:val="71169186"/>
    <w:rsid w:val="715AF62C"/>
    <w:rsid w:val="7169B366"/>
    <w:rsid w:val="71B61650"/>
    <w:rsid w:val="720A71BB"/>
    <w:rsid w:val="7264CBBA"/>
    <w:rsid w:val="729DCAAF"/>
    <w:rsid w:val="72C5D645"/>
    <w:rsid w:val="7354070D"/>
    <w:rsid w:val="73A1B216"/>
    <w:rsid w:val="73AD44D6"/>
    <w:rsid w:val="7400A723"/>
    <w:rsid w:val="744ABDB5"/>
    <w:rsid w:val="7453DE21"/>
    <w:rsid w:val="748FD806"/>
    <w:rsid w:val="74DCFC04"/>
    <w:rsid w:val="74E096BD"/>
    <w:rsid w:val="752660EC"/>
    <w:rsid w:val="752F95F5"/>
    <w:rsid w:val="75A7C185"/>
    <w:rsid w:val="75DC5C23"/>
    <w:rsid w:val="7612F710"/>
    <w:rsid w:val="77070A5A"/>
    <w:rsid w:val="774D03A7"/>
    <w:rsid w:val="778B88B2"/>
    <w:rsid w:val="778F14AC"/>
    <w:rsid w:val="77FE5E81"/>
    <w:rsid w:val="788AED17"/>
    <w:rsid w:val="78ACF4EF"/>
    <w:rsid w:val="78C79A39"/>
    <w:rsid w:val="78D8D726"/>
    <w:rsid w:val="78E4B280"/>
    <w:rsid w:val="78FCEBB9"/>
    <w:rsid w:val="7918EFE7"/>
    <w:rsid w:val="79326190"/>
    <w:rsid w:val="799E03AF"/>
    <w:rsid w:val="7A07BFD8"/>
    <w:rsid w:val="7A15C8B8"/>
    <w:rsid w:val="7A3EC8DD"/>
    <w:rsid w:val="7A4EE94F"/>
    <w:rsid w:val="7AC12A12"/>
    <w:rsid w:val="7AC7CC21"/>
    <w:rsid w:val="7AD8D4B3"/>
    <w:rsid w:val="7AEAE171"/>
    <w:rsid w:val="7B272C35"/>
    <w:rsid w:val="7B4639C4"/>
    <w:rsid w:val="7BE9CEE7"/>
    <w:rsid w:val="7BF3D14A"/>
    <w:rsid w:val="7C05DF3C"/>
    <w:rsid w:val="7C2C4F27"/>
    <w:rsid w:val="7C2E88F0"/>
    <w:rsid w:val="7C9A56D0"/>
    <w:rsid w:val="7D44CA30"/>
    <w:rsid w:val="7D8102EB"/>
    <w:rsid w:val="7D829951"/>
    <w:rsid w:val="7ED4E16A"/>
    <w:rsid w:val="7EDB30FB"/>
    <w:rsid w:val="7EEF2F13"/>
    <w:rsid w:val="7F2B3D4E"/>
    <w:rsid w:val="7F3E82CB"/>
    <w:rsid w:val="7F52B2A2"/>
    <w:rsid w:val="7F68170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2D6D97D"/>
  <w15:chartTrackingRefBased/>
  <w15:docId w15:val="{F37FA917-357A-47DE-A097-B65CC2C31838}"/>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Calibri" w:hAnsi="Calibri" w:eastAsia="Times New Roman" w:cs="Times New Roman"/>
        <w:lang w:val="en-US" w:eastAsia="ja-JP"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uiPriority="35" w:semiHidden="1" w:unhideWhenUsed="1" w:qFormat="1"/>
    <w:lsdException w:name="annotation reference" w:uiPriority="99"/>
    <w:lsdException w:name="Title" w:uiPriority="10" w:qFormat="1"/>
    <w:lsdException w:name="Body Text Indent" w:uiPriority="99"/>
    <w:lsdException w:name="Subtitle" w:uiPriority="11" w:qFormat="1"/>
    <w:lsdException w:name="Body Text 2" w:uiPriority="99"/>
    <w:lsdException w:name="Body Text 3" w:uiPriority="99"/>
    <w:lsdException w:name="Body Text Indent 2" w:uiPriority="99"/>
    <w:lsdException w:name="Hyperlink" w:uiPriority="99"/>
    <w:lsdException w:name="Strong" w:uiPriority="22" w:qFormat="1"/>
    <w:lsdException w:name="Emphasis" w:uiPriority="20" w:qFormat="1"/>
    <w:lsdException w:name="Normal (Web)" w:uiPriority="99"/>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uiPriority="99" w:semiHidden="1" w:unhideWhenUsed="1"/>
    <w:lsdException w:name="Smart Hyperlink" w:uiPriority="99" w:semiHidden="1" w:unhideWhenUsed="1"/>
    <w:lsdException w:name="Hashtag" w:uiPriority="99" w:semiHidden="1" w:unhideWhenUsed="1"/>
    <w:lsdException w:name="Unresolved Mention" w:uiPriority="99" w:semiHidden="1" w:unhideWhenUsed="1"/>
    <w:lsdException w:name="Smart Link" w:uiPriority="99" w:semiHidden="1" w:unhideWhenUsed="1"/>
  </w:latentStyles>
  <w:style w:type="paragraph" w:styleId="Normal" w:default="1">
    <w:name w:val="Normal"/>
    <w:qFormat/>
    <w:rsid w:val="00742188"/>
    <w:pPr>
      <w:spacing w:after="160" w:line="259" w:lineRule="auto"/>
    </w:pPr>
    <w:rPr>
      <w:sz w:val="22"/>
      <w:szCs w:val="22"/>
      <w:lang w:eastAsia="en-US"/>
    </w:rPr>
  </w:style>
  <w:style w:type="paragraph" w:styleId="Heading1">
    <w:name w:val="heading 1"/>
    <w:basedOn w:val="Normal"/>
    <w:next w:val="Normal"/>
    <w:link w:val="Heading1Char"/>
    <w:uiPriority w:val="9"/>
    <w:qFormat/>
    <w:rsid w:val="00C763C9"/>
    <w:pPr>
      <w:keepNext/>
      <w:keepLines/>
      <w:spacing w:before="240" w:after="0"/>
      <w:outlineLvl w:val="0"/>
    </w:pPr>
    <w:rPr>
      <w:rFonts w:ascii="Calibri Light" w:hAnsi="Calibri Light" w:eastAsia="SimSun"/>
      <w:color w:val="2E74B5"/>
      <w:sz w:val="32"/>
      <w:szCs w:val="32"/>
    </w:rPr>
  </w:style>
  <w:style w:type="paragraph" w:styleId="Heading2">
    <w:name w:val="heading 2"/>
    <w:basedOn w:val="Normal"/>
    <w:next w:val="Normal"/>
    <w:link w:val="Heading2Char"/>
    <w:uiPriority w:val="9"/>
    <w:unhideWhenUsed/>
    <w:qFormat/>
    <w:rsid w:val="00C763C9"/>
    <w:pPr>
      <w:keepNext/>
      <w:keepLines/>
      <w:spacing w:before="40" w:after="0"/>
      <w:outlineLvl w:val="1"/>
    </w:pPr>
    <w:rPr>
      <w:rFonts w:ascii="Calibri Light" w:hAnsi="Calibri Light" w:eastAsia="SimSun"/>
      <w:color w:val="2E74B5"/>
      <w:sz w:val="28"/>
      <w:szCs w:val="28"/>
    </w:rPr>
  </w:style>
  <w:style w:type="paragraph" w:styleId="Heading3">
    <w:name w:val="heading 3"/>
    <w:basedOn w:val="Normal"/>
    <w:next w:val="Normal"/>
    <w:link w:val="Heading3Char"/>
    <w:uiPriority w:val="9"/>
    <w:unhideWhenUsed/>
    <w:qFormat/>
    <w:rsid w:val="00C763C9"/>
    <w:pPr>
      <w:keepNext/>
      <w:keepLines/>
      <w:spacing w:before="40" w:after="0"/>
      <w:outlineLvl w:val="2"/>
    </w:pPr>
    <w:rPr>
      <w:rFonts w:ascii="Calibri Light" w:hAnsi="Calibri Light" w:eastAsia="SimSun"/>
      <w:color w:val="1F4E79"/>
      <w:sz w:val="24"/>
      <w:szCs w:val="24"/>
    </w:rPr>
  </w:style>
  <w:style w:type="paragraph" w:styleId="Heading4">
    <w:name w:val="heading 4"/>
    <w:basedOn w:val="Normal"/>
    <w:next w:val="Normal"/>
    <w:link w:val="Heading4Char"/>
    <w:uiPriority w:val="9"/>
    <w:semiHidden/>
    <w:unhideWhenUsed/>
    <w:qFormat/>
    <w:rsid w:val="00C763C9"/>
    <w:pPr>
      <w:keepNext/>
      <w:keepLines/>
      <w:spacing w:before="40" w:after="0"/>
      <w:outlineLvl w:val="3"/>
    </w:pPr>
    <w:rPr>
      <w:rFonts w:ascii="Calibri Light" w:hAnsi="Calibri Light" w:eastAsia="SimSun"/>
      <w:i/>
      <w:iCs/>
      <w:color w:val="2E74B5"/>
    </w:rPr>
  </w:style>
  <w:style w:type="paragraph" w:styleId="Heading5">
    <w:name w:val="heading 5"/>
    <w:basedOn w:val="Normal"/>
    <w:next w:val="Normal"/>
    <w:link w:val="Heading5Char"/>
    <w:uiPriority w:val="9"/>
    <w:semiHidden/>
    <w:unhideWhenUsed/>
    <w:qFormat/>
    <w:rsid w:val="00C763C9"/>
    <w:pPr>
      <w:keepNext/>
      <w:keepLines/>
      <w:spacing w:before="40" w:after="0"/>
      <w:outlineLvl w:val="4"/>
    </w:pPr>
    <w:rPr>
      <w:rFonts w:ascii="Calibri Light" w:hAnsi="Calibri Light" w:eastAsia="SimSun"/>
      <w:color w:val="2E74B5"/>
    </w:rPr>
  </w:style>
  <w:style w:type="paragraph" w:styleId="Heading6">
    <w:name w:val="heading 6"/>
    <w:basedOn w:val="Normal"/>
    <w:next w:val="Normal"/>
    <w:link w:val="Heading6Char"/>
    <w:uiPriority w:val="9"/>
    <w:semiHidden/>
    <w:unhideWhenUsed/>
    <w:qFormat/>
    <w:rsid w:val="00C763C9"/>
    <w:pPr>
      <w:keepNext/>
      <w:keepLines/>
      <w:spacing w:before="40" w:after="0"/>
      <w:outlineLvl w:val="5"/>
    </w:pPr>
    <w:rPr>
      <w:rFonts w:ascii="Calibri Light" w:hAnsi="Calibri Light" w:eastAsia="SimSun"/>
      <w:color w:val="1F4E79"/>
    </w:rPr>
  </w:style>
  <w:style w:type="paragraph" w:styleId="Heading7">
    <w:name w:val="heading 7"/>
    <w:basedOn w:val="Normal"/>
    <w:next w:val="Normal"/>
    <w:link w:val="Heading7Char"/>
    <w:uiPriority w:val="9"/>
    <w:semiHidden/>
    <w:unhideWhenUsed/>
    <w:qFormat/>
    <w:rsid w:val="00C763C9"/>
    <w:pPr>
      <w:keepNext/>
      <w:keepLines/>
      <w:spacing w:before="40" w:after="0"/>
      <w:outlineLvl w:val="6"/>
    </w:pPr>
    <w:rPr>
      <w:rFonts w:ascii="Calibri Light" w:hAnsi="Calibri Light" w:eastAsia="SimSun"/>
      <w:i/>
      <w:iCs/>
      <w:color w:val="1F4E79"/>
    </w:rPr>
  </w:style>
  <w:style w:type="paragraph" w:styleId="Heading8">
    <w:name w:val="heading 8"/>
    <w:basedOn w:val="Normal"/>
    <w:next w:val="Normal"/>
    <w:link w:val="Heading8Char"/>
    <w:uiPriority w:val="9"/>
    <w:semiHidden/>
    <w:unhideWhenUsed/>
    <w:qFormat/>
    <w:rsid w:val="00C763C9"/>
    <w:pPr>
      <w:keepNext/>
      <w:keepLines/>
      <w:spacing w:before="40" w:after="0"/>
      <w:outlineLvl w:val="7"/>
    </w:pPr>
    <w:rPr>
      <w:rFonts w:ascii="Calibri Light" w:hAnsi="Calibri Light" w:eastAsia="SimSun"/>
      <w:color w:val="262626"/>
      <w:sz w:val="21"/>
      <w:szCs w:val="21"/>
    </w:rPr>
  </w:style>
  <w:style w:type="paragraph" w:styleId="Heading9">
    <w:name w:val="heading 9"/>
    <w:basedOn w:val="Normal"/>
    <w:next w:val="Normal"/>
    <w:link w:val="Heading9Char"/>
    <w:uiPriority w:val="9"/>
    <w:semiHidden/>
    <w:unhideWhenUsed/>
    <w:qFormat/>
    <w:rsid w:val="00C763C9"/>
    <w:pPr>
      <w:keepNext/>
      <w:keepLines/>
      <w:spacing w:before="40" w:after="0"/>
      <w:outlineLvl w:val="8"/>
    </w:pPr>
    <w:rPr>
      <w:rFonts w:ascii="Calibri Light" w:hAnsi="Calibri Light" w:eastAsia="SimSun"/>
      <w:i/>
      <w:iCs/>
      <w:color w:val="262626"/>
      <w:sz w:val="21"/>
      <w:szCs w:val="21"/>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link w:val="Heading1"/>
    <w:uiPriority w:val="9"/>
    <w:rsid w:val="00C763C9"/>
    <w:rPr>
      <w:rFonts w:ascii="Calibri Light" w:hAnsi="Calibri Light" w:eastAsia="SimSun" w:cs="Times New Roman"/>
      <w:color w:val="2E74B5"/>
      <w:sz w:val="32"/>
      <w:szCs w:val="32"/>
    </w:rPr>
  </w:style>
  <w:style w:type="character" w:styleId="Heading2Char" w:customStyle="1">
    <w:name w:val="Heading 2 Char"/>
    <w:link w:val="Heading2"/>
    <w:uiPriority w:val="9"/>
    <w:rsid w:val="00C763C9"/>
    <w:rPr>
      <w:rFonts w:ascii="Calibri Light" w:hAnsi="Calibri Light" w:eastAsia="SimSun" w:cs="Times New Roman"/>
      <w:color w:val="2E74B5"/>
      <w:sz w:val="28"/>
      <w:szCs w:val="28"/>
    </w:rPr>
  </w:style>
  <w:style w:type="character" w:styleId="Heading3Char" w:customStyle="1">
    <w:name w:val="Heading 3 Char"/>
    <w:link w:val="Heading3"/>
    <w:uiPriority w:val="9"/>
    <w:rsid w:val="00C763C9"/>
    <w:rPr>
      <w:rFonts w:ascii="Calibri Light" w:hAnsi="Calibri Light" w:eastAsia="SimSun" w:cs="Times New Roman"/>
      <w:color w:val="1F4E79"/>
      <w:sz w:val="24"/>
      <w:szCs w:val="24"/>
    </w:rPr>
  </w:style>
  <w:style w:type="paragraph" w:styleId="BalloonText">
    <w:name w:val="Balloon Text"/>
    <w:basedOn w:val="Normal"/>
    <w:link w:val="BalloonTextChar"/>
    <w:uiPriority w:val="99"/>
    <w:semiHidden/>
    <w:rsid w:val="00111BEC"/>
    <w:rPr>
      <w:rFonts w:ascii="Tahoma" w:hAnsi="Tahoma" w:cs="Tahoma"/>
      <w:sz w:val="16"/>
      <w:szCs w:val="16"/>
    </w:rPr>
  </w:style>
  <w:style w:type="character" w:styleId="BalloonTextChar" w:customStyle="1">
    <w:name w:val="Balloon Text Char"/>
    <w:link w:val="BalloonText"/>
    <w:uiPriority w:val="99"/>
    <w:semiHidden/>
    <w:rsid w:val="000503F9"/>
    <w:rPr>
      <w:rFonts w:ascii="Tahoma" w:hAnsi="Tahoma" w:cs="Tahoma"/>
      <w:sz w:val="16"/>
      <w:szCs w:val="16"/>
    </w:rPr>
  </w:style>
  <w:style w:type="table" w:styleId="TableGrid">
    <w:name w:val="Table Grid"/>
    <w:basedOn w:val="TableNormal"/>
    <w:uiPriority w:val="59"/>
    <w:rsid w:val="006E10CB"/>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DocumentMap">
    <w:name w:val="Document Map"/>
    <w:basedOn w:val="Normal"/>
    <w:semiHidden/>
    <w:rsid w:val="00680CC6"/>
    <w:pPr>
      <w:shd w:val="clear" w:color="auto" w:fill="000080"/>
    </w:pPr>
    <w:rPr>
      <w:rFonts w:ascii="Tahoma" w:hAnsi="Tahoma" w:cs="Tahoma"/>
      <w:sz w:val="20"/>
      <w:szCs w:val="20"/>
    </w:rPr>
  </w:style>
  <w:style w:type="paragraph" w:styleId="Header">
    <w:name w:val="header"/>
    <w:basedOn w:val="Normal"/>
    <w:link w:val="HeaderChar"/>
    <w:uiPriority w:val="99"/>
    <w:rsid w:val="00F115EB"/>
    <w:pPr>
      <w:tabs>
        <w:tab w:val="center" w:pos="4680"/>
        <w:tab w:val="right" w:pos="9360"/>
      </w:tabs>
    </w:pPr>
  </w:style>
  <w:style w:type="character" w:styleId="HeaderChar" w:customStyle="1">
    <w:name w:val="Header Char"/>
    <w:link w:val="Header"/>
    <w:uiPriority w:val="99"/>
    <w:rsid w:val="00F115EB"/>
    <w:rPr>
      <w:sz w:val="24"/>
      <w:szCs w:val="24"/>
    </w:rPr>
  </w:style>
  <w:style w:type="paragraph" w:styleId="Footer">
    <w:name w:val="footer"/>
    <w:basedOn w:val="Normal"/>
    <w:link w:val="FooterChar"/>
    <w:uiPriority w:val="99"/>
    <w:rsid w:val="00F115EB"/>
    <w:pPr>
      <w:tabs>
        <w:tab w:val="center" w:pos="4680"/>
        <w:tab w:val="right" w:pos="9360"/>
      </w:tabs>
    </w:pPr>
  </w:style>
  <w:style w:type="character" w:styleId="FooterChar" w:customStyle="1">
    <w:name w:val="Footer Char"/>
    <w:link w:val="Footer"/>
    <w:uiPriority w:val="99"/>
    <w:rsid w:val="00F115EB"/>
    <w:rPr>
      <w:sz w:val="24"/>
      <w:szCs w:val="24"/>
    </w:rPr>
  </w:style>
  <w:style w:type="character" w:styleId="CommentReference">
    <w:name w:val="Comment Reference"/>
    <w:uiPriority w:val="99"/>
    <w:rsid w:val="00CC2787"/>
    <w:rPr>
      <w:sz w:val="16"/>
      <w:szCs w:val="16"/>
    </w:rPr>
  </w:style>
  <w:style w:type="paragraph" w:styleId="CommentText">
    <w:name w:val="Comment Text"/>
    <w:basedOn w:val="Normal"/>
    <w:link w:val="CommentTextChar"/>
    <w:uiPriority w:val="99"/>
    <w:rsid w:val="00CC2787"/>
    <w:rPr>
      <w:sz w:val="20"/>
      <w:szCs w:val="20"/>
    </w:rPr>
  </w:style>
  <w:style w:type="character" w:styleId="CommentTextChar" w:customStyle="1">
    <w:name w:val="Comment Text Char"/>
    <w:basedOn w:val="DefaultParagraphFont"/>
    <w:link w:val="CommentText"/>
    <w:uiPriority w:val="99"/>
    <w:rsid w:val="00CC2787"/>
  </w:style>
  <w:style w:type="paragraph" w:styleId="CommentSubject">
    <w:name w:val="Comment Subject"/>
    <w:basedOn w:val="CommentText"/>
    <w:next w:val="CommentText"/>
    <w:link w:val="CommentSubjectChar"/>
    <w:uiPriority w:val="99"/>
    <w:rsid w:val="00CC2787"/>
    <w:rPr>
      <w:b/>
      <w:bCs/>
    </w:rPr>
  </w:style>
  <w:style w:type="character" w:styleId="CommentSubjectChar" w:customStyle="1">
    <w:name w:val="Comment Subject Char"/>
    <w:link w:val="CommentSubject"/>
    <w:uiPriority w:val="99"/>
    <w:rsid w:val="00CC2787"/>
    <w:rPr>
      <w:b/>
      <w:bCs/>
    </w:rPr>
  </w:style>
  <w:style w:type="character" w:styleId="Hyperlink">
    <w:name w:val="Hyperlink"/>
    <w:uiPriority w:val="99"/>
    <w:rsid w:val="00742188"/>
    <w:rPr>
      <w:color w:val="0000FF"/>
      <w:u w:val="single"/>
    </w:rPr>
  </w:style>
  <w:style w:type="paragraph" w:styleId="MediumGrid1-Accent21" w:customStyle="1">
    <w:name w:val="Medium Grid 1 - Accent 21"/>
    <w:basedOn w:val="Normal"/>
    <w:uiPriority w:val="34"/>
    <w:rsid w:val="00976C41"/>
    <w:pPr>
      <w:spacing w:before="120" w:after="120" w:line="276" w:lineRule="auto"/>
      <w:ind w:left="720"/>
      <w:contextualSpacing/>
    </w:pPr>
    <w:rPr>
      <w:rFonts w:eastAsia="Calibri"/>
    </w:rPr>
  </w:style>
  <w:style w:type="paragraph" w:styleId="BodyText3">
    <w:name w:val="Body Text 3"/>
    <w:basedOn w:val="Normal"/>
    <w:link w:val="BodyText3Char"/>
    <w:uiPriority w:val="99"/>
    <w:rsid w:val="00165175"/>
    <w:pPr>
      <w:tabs>
        <w:tab w:val="center" w:pos="4680"/>
      </w:tabs>
      <w:suppressAutoHyphens/>
      <w:jc w:val="center"/>
    </w:pPr>
    <w:rPr>
      <w:rFonts w:ascii="LongIsland" w:hAnsi="LongIsland"/>
      <w:b/>
      <w:spacing w:val="-3"/>
      <w:sz w:val="28"/>
      <w:szCs w:val="20"/>
      <w:u w:val="single"/>
    </w:rPr>
  </w:style>
  <w:style w:type="character" w:styleId="BodyText3Char" w:customStyle="1">
    <w:name w:val="Body Text 3 Char"/>
    <w:link w:val="BodyText3"/>
    <w:uiPriority w:val="99"/>
    <w:rsid w:val="00165175"/>
    <w:rPr>
      <w:rFonts w:ascii="LongIsland" w:hAnsi="LongIsland"/>
      <w:b/>
      <w:spacing w:val="-3"/>
      <w:sz w:val="28"/>
      <w:u w:val="single"/>
    </w:rPr>
  </w:style>
  <w:style w:type="paragraph" w:styleId="BodyText2">
    <w:name w:val="Body Text 2"/>
    <w:basedOn w:val="Normal"/>
    <w:link w:val="BodyText2Char"/>
    <w:uiPriority w:val="99"/>
    <w:rsid w:val="00165175"/>
    <w:pPr>
      <w:tabs>
        <w:tab w:val="left" w:pos="-720"/>
      </w:tabs>
      <w:suppressAutoHyphens/>
      <w:spacing w:after="240"/>
    </w:pPr>
    <w:rPr>
      <w:sz w:val="28"/>
    </w:rPr>
  </w:style>
  <w:style w:type="character" w:styleId="BodyText2Char" w:customStyle="1">
    <w:name w:val="Body Text 2 Char"/>
    <w:link w:val="BodyText2"/>
    <w:uiPriority w:val="99"/>
    <w:rsid w:val="00165175"/>
    <w:rPr>
      <w:sz w:val="28"/>
      <w:szCs w:val="24"/>
    </w:rPr>
  </w:style>
  <w:style w:type="paragraph" w:styleId="BodyText">
    <w:name w:val="Body Text"/>
    <w:basedOn w:val="Normal"/>
    <w:link w:val="BodyTextChar"/>
    <w:rsid w:val="009C3617"/>
    <w:pPr>
      <w:spacing w:after="120"/>
    </w:pPr>
  </w:style>
  <w:style w:type="character" w:styleId="BodyTextChar" w:customStyle="1">
    <w:name w:val="Body Text Char"/>
    <w:link w:val="BodyText"/>
    <w:rsid w:val="009C3617"/>
    <w:rPr>
      <w:sz w:val="24"/>
      <w:szCs w:val="24"/>
    </w:rPr>
  </w:style>
  <w:style w:type="paragraph" w:styleId="NormalWeb">
    <w:name w:val="Normal (Web)"/>
    <w:basedOn w:val="Normal"/>
    <w:uiPriority w:val="99"/>
    <w:unhideWhenUsed/>
    <w:rsid w:val="008F06D5"/>
    <w:pPr>
      <w:spacing w:before="100" w:beforeAutospacing="1" w:after="100" w:afterAutospacing="1"/>
    </w:pPr>
  </w:style>
  <w:style w:type="paragraph" w:styleId="MediumList2-Accent21" w:customStyle="1">
    <w:name w:val="Medium List 2 - Accent 21"/>
    <w:hidden/>
    <w:uiPriority w:val="71"/>
    <w:rsid w:val="008F120B"/>
    <w:pPr>
      <w:spacing w:after="160" w:line="259" w:lineRule="auto"/>
    </w:pPr>
    <w:rPr>
      <w:sz w:val="24"/>
      <w:szCs w:val="24"/>
      <w:lang w:eastAsia="en-US"/>
    </w:rPr>
  </w:style>
  <w:style w:type="character" w:styleId="FollowedHyperlink">
    <w:name w:val="FollowedHyperlink"/>
    <w:rsid w:val="00DE3C8F"/>
    <w:rPr>
      <w:color w:val="954F72"/>
      <w:u w:val="single"/>
    </w:rPr>
  </w:style>
  <w:style w:type="character" w:styleId="UnresolvedMention">
    <w:name w:val="Unresolved Mention"/>
    <w:uiPriority w:val="99"/>
    <w:semiHidden/>
    <w:unhideWhenUsed/>
    <w:rsid w:val="00063B09"/>
    <w:rPr>
      <w:color w:val="605E5C"/>
      <w:shd w:val="clear" w:color="auto" w:fill="E1DFDD"/>
    </w:rPr>
  </w:style>
  <w:style w:type="character" w:styleId="Heading5Char" w:customStyle="1">
    <w:name w:val="Heading 5 Char"/>
    <w:link w:val="Heading5"/>
    <w:uiPriority w:val="9"/>
    <w:semiHidden/>
    <w:rsid w:val="00C763C9"/>
    <w:rPr>
      <w:rFonts w:ascii="Calibri Light" w:hAnsi="Calibri Light" w:eastAsia="SimSun" w:cs="Times New Roman"/>
      <w:color w:val="2E74B5"/>
    </w:rPr>
  </w:style>
  <w:style w:type="paragraph" w:styleId="ListParagraph">
    <w:name w:val="List Paragraph"/>
    <w:basedOn w:val="Normal"/>
    <w:uiPriority w:val="34"/>
    <w:qFormat/>
    <w:rsid w:val="000503F9"/>
    <w:pPr>
      <w:ind w:left="720"/>
      <w:contextualSpacing/>
    </w:pPr>
  </w:style>
  <w:style w:type="paragraph" w:styleId="Default" w:customStyle="1">
    <w:name w:val="Default"/>
    <w:rsid w:val="000503F9"/>
    <w:pPr>
      <w:autoSpaceDE w:val="0"/>
      <w:autoSpaceDN w:val="0"/>
      <w:adjustRightInd w:val="0"/>
      <w:spacing w:after="160" w:line="259" w:lineRule="auto"/>
    </w:pPr>
    <w:rPr>
      <w:rFonts w:eastAsia="Calibri"/>
      <w:color w:val="000000"/>
      <w:sz w:val="24"/>
      <w:szCs w:val="24"/>
      <w:lang w:eastAsia="en-US"/>
    </w:rPr>
  </w:style>
  <w:style w:type="paragraph" w:styleId="BodyTextIndent">
    <w:name w:val="Body Text Indent"/>
    <w:basedOn w:val="Normal"/>
    <w:link w:val="BodyTextIndentChar"/>
    <w:uiPriority w:val="99"/>
    <w:unhideWhenUsed/>
    <w:rsid w:val="000503F9"/>
    <w:pPr>
      <w:spacing w:after="120"/>
      <w:ind w:left="360"/>
    </w:pPr>
    <w:rPr>
      <w:sz w:val="20"/>
      <w:szCs w:val="20"/>
    </w:rPr>
  </w:style>
  <w:style w:type="character" w:styleId="BodyTextIndentChar" w:customStyle="1">
    <w:name w:val="Body Text Indent Char"/>
    <w:basedOn w:val="DefaultParagraphFont"/>
    <w:link w:val="BodyTextIndent"/>
    <w:uiPriority w:val="99"/>
    <w:rsid w:val="000503F9"/>
  </w:style>
  <w:style w:type="paragraph" w:styleId="BodyTextIndent2">
    <w:name w:val="Body Text Indent 2"/>
    <w:basedOn w:val="Normal"/>
    <w:link w:val="BodyTextIndent2Char"/>
    <w:uiPriority w:val="99"/>
    <w:unhideWhenUsed/>
    <w:rsid w:val="000503F9"/>
    <w:pPr>
      <w:spacing w:after="120" w:line="480" w:lineRule="auto"/>
      <w:ind w:left="360"/>
    </w:pPr>
    <w:rPr>
      <w:sz w:val="20"/>
      <w:szCs w:val="20"/>
    </w:rPr>
  </w:style>
  <w:style w:type="character" w:styleId="BodyTextIndent2Char" w:customStyle="1">
    <w:name w:val="Body Text Indent 2 Char"/>
    <w:basedOn w:val="DefaultParagraphFont"/>
    <w:link w:val="BodyTextIndent2"/>
    <w:uiPriority w:val="99"/>
    <w:rsid w:val="000503F9"/>
  </w:style>
  <w:style w:type="paragraph" w:styleId="Revision">
    <w:name w:val="Revision"/>
    <w:hidden/>
    <w:uiPriority w:val="99"/>
    <w:semiHidden/>
    <w:rsid w:val="003905CE"/>
    <w:pPr>
      <w:spacing w:after="160" w:line="259" w:lineRule="auto"/>
    </w:pPr>
    <w:rPr>
      <w:sz w:val="22"/>
      <w:szCs w:val="22"/>
      <w:lang w:eastAsia="en-US"/>
    </w:rPr>
  </w:style>
  <w:style w:type="character" w:styleId="Heading4Char" w:customStyle="1">
    <w:name w:val="Heading 4 Char"/>
    <w:link w:val="Heading4"/>
    <w:uiPriority w:val="9"/>
    <w:semiHidden/>
    <w:rsid w:val="00C763C9"/>
    <w:rPr>
      <w:rFonts w:ascii="Calibri Light" w:hAnsi="Calibri Light" w:eastAsia="SimSun" w:cs="Times New Roman"/>
      <w:i/>
      <w:iCs/>
      <w:color w:val="2E74B5"/>
    </w:rPr>
  </w:style>
  <w:style w:type="character" w:styleId="Heading6Char" w:customStyle="1">
    <w:name w:val="Heading 6 Char"/>
    <w:link w:val="Heading6"/>
    <w:uiPriority w:val="9"/>
    <w:semiHidden/>
    <w:rsid w:val="00C763C9"/>
    <w:rPr>
      <w:rFonts w:ascii="Calibri Light" w:hAnsi="Calibri Light" w:eastAsia="SimSun" w:cs="Times New Roman"/>
      <w:color w:val="1F4E79"/>
    </w:rPr>
  </w:style>
  <w:style w:type="character" w:styleId="Heading7Char" w:customStyle="1">
    <w:name w:val="Heading 7 Char"/>
    <w:link w:val="Heading7"/>
    <w:uiPriority w:val="9"/>
    <w:semiHidden/>
    <w:rsid w:val="00C763C9"/>
    <w:rPr>
      <w:rFonts w:ascii="Calibri Light" w:hAnsi="Calibri Light" w:eastAsia="SimSun" w:cs="Times New Roman"/>
      <w:i/>
      <w:iCs/>
      <w:color w:val="1F4E79"/>
    </w:rPr>
  </w:style>
  <w:style w:type="character" w:styleId="Heading8Char" w:customStyle="1">
    <w:name w:val="Heading 8 Char"/>
    <w:link w:val="Heading8"/>
    <w:uiPriority w:val="9"/>
    <w:semiHidden/>
    <w:rsid w:val="00C763C9"/>
    <w:rPr>
      <w:rFonts w:ascii="Calibri Light" w:hAnsi="Calibri Light" w:eastAsia="SimSun" w:cs="Times New Roman"/>
      <w:color w:val="262626"/>
      <w:sz w:val="21"/>
      <w:szCs w:val="21"/>
    </w:rPr>
  </w:style>
  <w:style w:type="character" w:styleId="Heading9Char" w:customStyle="1">
    <w:name w:val="Heading 9 Char"/>
    <w:link w:val="Heading9"/>
    <w:uiPriority w:val="9"/>
    <w:semiHidden/>
    <w:rsid w:val="00C763C9"/>
    <w:rPr>
      <w:rFonts w:ascii="Calibri Light" w:hAnsi="Calibri Light" w:eastAsia="SimSun" w:cs="Times New Roman"/>
      <w:i/>
      <w:iCs/>
      <w:color w:val="262626"/>
      <w:sz w:val="21"/>
      <w:szCs w:val="21"/>
    </w:rPr>
  </w:style>
  <w:style w:type="paragraph" w:styleId="Caption">
    <w:name w:val="caption"/>
    <w:basedOn w:val="Normal"/>
    <w:next w:val="Normal"/>
    <w:uiPriority w:val="35"/>
    <w:semiHidden/>
    <w:unhideWhenUsed/>
    <w:qFormat/>
    <w:rsid w:val="00C763C9"/>
    <w:pPr>
      <w:spacing w:after="200" w:line="240" w:lineRule="auto"/>
    </w:pPr>
    <w:rPr>
      <w:i/>
      <w:iCs/>
      <w:color w:val="44546A"/>
      <w:sz w:val="18"/>
      <w:szCs w:val="18"/>
    </w:rPr>
  </w:style>
  <w:style w:type="paragraph" w:styleId="Title">
    <w:name w:val="Title"/>
    <w:basedOn w:val="Normal"/>
    <w:next w:val="Normal"/>
    <w:link w:val="TitleChar"/>
    <w:uiPriority w:val="10"/>
    <w:qFormat/>
    <w:rsid w:val="00C763C9"/>
    <w:pPr>
      <w:spacing w:after="0" w:line="240" w:lineRule="auto"/>
      <w:contextualSpacing/>
    </w:pPr>
    <w:rPr>
      <w:rFonts w:ascii="Calibri Light" w:hAnsi="Calibri Light" w:eastAsia="SimSun"/>
      <w:spacing w:val="-10"/>
      <w:sz w:val="56"/>
      <w:szCs w:val="56"/>
    </w:rPr>
  </w:style>
  <w:style w:type="character" w:styleId="TitleChar" w:customStyle="1">
    <w:name w:val="Title Char"/>
    <w:link w:val="Title"/>
    <w:uiPriority w:val="10"/>
    <w:rsid w:val="00C763C9"/>
    <w:rPr>
      <w:rFonts w:ascii="Calibri Light" w:hAnsi="Calibri Light" w:eastAsia="SimSun" w:cs="Times New Roman"/>
      <w:spacing w:val="-10"/>
      <w:sz w:val="56"/>
      <w:szCs w:val="56"/>
    </w:rPr>
  </w:style>
  <w:style w:type="paragraph" w:styleId="Subtitle">
    <w:name w:val="Subtitle"/>
    <w:basedOn w:val="Normal"/>
    <w:next w:val="Normal"/>
    <w:link w:val="SubtitleChar"/>
    <w:uiPriority w:val="11"/>
    <w:qFormat/>
    <w:rsid w:val="00C763C9"/>
    <w:pPr>
      <w:numPr>
        <w:ilvl w:val="1"/>
      </w:numPr>
    </w:pPr>
    <w:rPr>
      <w:color w:val="5A5A5A"/>
      <w:spacing w:val="15"/>
    </w:rPr>
  </w:style>
  <w:style w:type="character" w:styleId="SubtitleChar" w:customStyle="1">
    <w:name w:val="Subtitle Char"/>
    <w:link w:val="Subtitle"/>
    <w:uiPriority w:val="11"/>
    <w:rsid w:val="00C763C9"/>
    <w:rPr>
      <w:color w:val="5A5A5A"/>
      <w:spacing w:val="15"/>
    </w:rPr>
  </w:style>
  <w:style w:type="character" w:styleId="Strong">
    <w:name w:val="Strong"/>
    <w:uiPriority w:val="22"/>
    <w:qFormat/>
    <w:rsid w:val="00C763C9"/>
    <w:rPr>
      <w:b/>
      <w:bCs/>
      <w:color w:val="auto"/>
    </w:rPr>
  </w:style>
  <w:style w:type="character" w:styleId="Emphasis">
    <w:name w:val="Emphasis"/>
    <w:uiPriority w:val="20"/>
    <w:qFormat/>
    <w:rsid w:val="00C763C9"/>
    <w:rPr>
      <w:i/>
      <w:iCs/>
      <w:color w:val="auto"/>
    </w:rPr>
  </w:style>
  <w:style w:type="paragraph" w:styleId="NoSpacing">
    <w:name w:val="No Spacing"/>
    <w:uiPriority w:val="1"/>
    <w:qFormat/>
    <w:rsid w:val="00C763C9"/>
    <w:rPr>
      <w:sz w:val="22"/>
      <w:szCs w:val="22"/>
      <w:lang w:eastAsia="en-US"/>
    </w:rPr>
  </w:style>
  <w:style w:type="paragraph" w:styleId="Quote">
    <w:name w:val="Quote"/>
    <w:basedOn w:val="Normal"/>
    <w:next w:val="Normal"/>
    <w:link w:val="QuoteChar"/>
    <w:uiPriority w:val="29"/>
    <w:qFormat/>
    <w:rsid w:val="00C763C9"/>
    <w:pPr>
      <w:spacing w:before="200"/>
      <w:ind w:left="864" w:right="864"/>
    </w:pPr>
    <w:rPr>
      <w:i/>
      <w:iCs/>
      <w:color w:val="404040"/>
    </w:rPr>
  </w:style>
  <w:style w:type="character" w:styleId="QuoteChar" w:customStyle="1">
    <w:name w:val="Quote Char"/>
    <w:link w:val="Quote"/>
    <w:uiPriority w:val="29"/>
    <w:rsid w:val="00C763C9"/>
    <w:rPr>
      <w:i/>
      <w:iCs/>
      <w:color w:val="404040"/>
    </w:rPr>
  </w:style>
  <w:style w:type="paragraph" w:styleId="IntenseQuote">
    <w:name w:val="Intense Quote"/>
    <w:basedOn w:val="Normal"/>
    <w:next w:val="Normal"/>
    <w:link w:val="IntenseQuoteChar"/>
    <w:uiPriority w:val="30"/>
    <w:qFormat/>
    <w:rsid w:val="00C763C9"/>
    <w:pPr>
      <w:pBdr>
        <w:top w:val="single" w:color="5B9BD5" w:sz="4" w:space="10"/>
        <w:bottom w:val="single" w:color="5B9BD5" w:sz="4" w:space="10"/>
      </w:pBdr>
      <w:spacing w:before="360" w:after="360"/>
      <w:ind w:left="864" w:right="864"/>
      <w:jc w:val="center"/>
    </w:pPr>
    <w:rPr>
      <w:i/>
      <w:iCs/>
      <w:color w:val="5B9BD5"/>
    </w:rPr>
  </w:style>
  <w:style w:type="character" w:styleId="IntenseQuoteChar" w:customStyle="1">
    <w:name w:val="Intense Quote Char"/>
    <w:link w:val="IntenseQuote"/>
    <w:uiPriority w:val="30"/>
    <w:rsid w:val="00C763C9"/>
    <w:rPr>
      <w:i/>
      <w:iCs/>
      <w:color w:val="5B9BD5"/>
    </w:rPr>
  </w:style>
  <w:style w:type="character" w:styleId="SubtleEmphasis">
    <w:name w:val="Subtle Emphasis"/>
    <w:uiPriority w:val="19"/>
    <w:qFormat/>
    <w:rsid w:val="00C763C9"/>
    <w:rPr>
      <w:i/>
      <w:iCs/>
      <w:color w:val="404040"/>
    </w:rPr>
  </w:style>
  <w:style w:type="character" w:styleId="IntenseEmphasis">
    <w:name w:val="Intense Emphasis"/>
    <w:uiPriority w:val="21"/>
    <w:qFormat/>
    <w:rsid w:val="00C763C9"/>
    <w:rPr>
      <w:i/>
      <w:iCs/>
      <w:color w:val="5B9BD5"/>
    </w:rPr>
  </w:style>
  <w:style w:type="character" w:styleId="SubtleReference">
    <w:name w:val="Subtle Reference"/>
    <w:uiPriority w:val="31"/>
    <w:qFormat/>
    <w:rsid w:val="00C763C9"/>
    <w:rPr>
      <w:smallCaps/>
      <w:color w:val="404040"/>
    </w:rPr>
  </w:style>
  <w:style w:type="character" w:styleId="IntenseReference">
    <w:name w:val="Intense Reference"/>
    <w:uiPriority w:val="32"/>
    <w:qFormat/>
    <w:rsid w:val="00C763C9"/>
    <w:rPr>
      <w:b/>
      <w:bCs/>
      <w:smallCaps/>
      <w:color w:val="5B9BD5"/>
      <w:spacing w:val="5"/>
    </w:rPr>
  </w:style>
  <w:style w:type="character" w:styleId="BookTitle">
    <w:name w:val="Book Title"/>
    <w:uiPriority w:val="33"/>
    <w:qFormat/>
    <w:rsid w:val="00C763C9"/>
    <w:rPr>
      <w:b/>
      <w:bCs/>
      <w:i/>
      <w:iCs/>
      <w:spacing w:val="5"/>
    </w:rPr>
  </w:style>
  <w:style w:type="paragraph" w:styleId="TOCHeading">
    <w:name w:val="TOC Heading"/>
    <w:basedOn w:val="Heading1"/>
    <w:next w:val="Normal"/>
    <w:uiPriority w:val="39"/>
    <w:unhideWhenUsed/>
    <w:qFormat/>
    <w:rsid w:val="00C763C9"/>
    <w:pPr>
      <w:outlineLvl w:val="9"/>
    </w:pPr>
  </w:style>
  <w:style w:type="paragraph" w:styleId="TOC1">
    <w:name w:val="toc 1"/>
    <w:basedOn w:val="Normal"/>
    <w:next w:val="Normal"/>
    <w:autoRedefine/>
    <w:uiPriority w:val="39"/>
    <w:rsid w:val="003C12A2"/>
    <w:pPr>
      <w:tabs>
        <w:tab w:val="right" w:pos="8625"/>
      </w:tabs>
      <w:spacing w:after="0"/>
      <w:contextualSpacing/>
    </w:pPr>
    <w:rPr>
      <w:rFonts w:ascii="Calibri Light" w:hAnsi="Calibri Light"/>
      <w:b/>
      <w:bCs/>
      <w:caps/>
      <w:color w:val="000000" w:themeColor="text1"/>
      <w:sz w:val="24"/>
      <w:szCs w:val="24"/>
    </w:rPr>
  </w:style>
  <w:style w:type="paragraph" w:styleId="TOC2">
    <w:name w:val="toc 2"/>
    <w:basedOn w:val="Normal"/>
    <w:next w:val="Normal"/>
    <w:autoRedefine/>
    <w:uiPriority w:val="39"/>
    <w:rsid w:val="008A40DE"/>
    <w:pPr>
      <w:spacing w:before="240" w:after="0"/>
    </w:pPr>
    <w:rPr>
      <w:b/>
      <w:bCs/>
      <w:sz w:val="20"/>
      <w:szCs w:val="20"/>
    </w:rPr>
  </w:style>
  <w:style w:type="paragraph" w:styleId="TOC3">
    <w:name w:val="toc 3"/>
    <w:basedOn w:val="Normal"/>
    <w:next w:val="Normal"/>
    <w:autoRedefine/>
    <w:uiPriority w:val="39"/>
    <w:unhideWhenUsed/>
    <w:rsid w:val="008A40DE"/>
    <w:pPr>
      <w:spacing w:after="0"/>
      <w:ind w:left="220"/>
    </w:pPr>
    <w:rPr>
      <w:sz w:val="20"/>
      <w:szCs w:val="20"/>
    </w:rPr>
  </w:style>
  <w:style w:type="paragraph" w:styleId="TOC4">
    <w:name w:val="toc 4"/>
    <w:basedOn w:val="Normal"/>
    <w:next w:val="Normal"/>
    <w:autoRedefine/>
    <w:uiPriority w:val="39"/>
    <w:unhideWhenUsed/>
    <w:rsid w:val="008A40DE"/>
    <w:pPr>
      <w:spacing w:after="0"/>
      <w:ind w:left="440"/>
    </w:pPr>
    <w:rPr>
      <w:sz w:val="20"/>
      <w:szCs w:val="20"/>
    </w:rPr>
  </w:style>
  <w:style w:type="paragraph" w:styleId="TOC5">
    <w:name w:val="toc 5"/>
    <w:basedOn w:val="Normal"/>
    <w:next w:val="Normal"/>
    <w:autoRedefine/>
    <w:uiPriority w:val="39"/>
    <w:unhideWhenUsed/>
    <w:rsid w:val="008A40DE"/>
    <w:pPr>
      <w:spacing w:after="0"/>
      <w:ind w:left="660"/>
    </w:pPr>
    <w:rPr>
      <w:sz w:val="20"/>
      <w:szCs w:val="20"/>
    </w:rPr>
  </w:style>
  <w:style w:type="paragraph" w:styleId="TOC6">
    <w:name w:val="toc 6"/>
    <w:basedOn w:val="Normal"/>
    <w:next w:val="Normal"/>
    <w:autoRedefine/>
    <w:uiPriority w:val="39"/>
    <w:unhideWhenUsed/>
    <w:rsid w:val="008A40DE"/>
    <w:pPr>
      <w:spacing w:after="0"/>
      <w:ind w:left="880"/>
    </w:pPr>
    <w:rPr>
      <w:sz w:val="20"/>
      <w:szCs w:val="20"/>
    </w:rPr>
  </w:style>
  <w:style w:type="paragraph" w:styleId="TOC7">
    <w:name w:val="toc 7"/>
    <w:basedOn w:val="Normal"/>
    <w:next w:val="Normal"/>
    <w:autoRedefine/>
    <w:uiPriority w:val="39"/>
    <w:unhideWhenUsed/>
    <w:rsid w:val="008A40DE"/>
    <w:pPr>
      <w:spacing w:after="0"/>
      <w:ind w:left="1100"/>
    </w:pPr>
    <w:rPr>
      <w:sz w:val="20"/>
      <w:szCs w:val="20"/>
    </w:rPr>
  </w:style>
  <w:style w:type="paragraph" w:styleId="TOC8">
    <w:name w:val="toc 8"/>
    <w:basedOn w:val="Normal"/>
    <w:next w:val="Normal"/>
    <w:autoRedefine/>
    <w:uiPriority w:val="39"/>
    <w:unhideWhenUsed/>
    <w:rsid w:val="008A40DE"/>
    <w:pPr>
      <w:spacing w:after="0"/>
      <w:ind w:left="1320"/>
    </w:pPr>
    <w:rPr>
      <w:sz w:val="20"/>
      <w:szCs w:val="20"/>
    </w:rPr>
  </w:style>
  <w:style w:type="paragraph" w:styleId="TOC9">
    <w:name w:val="toc 9"/>
    <w:basedOn w:val="Normal"/>
    <w:next w:val="Normal"/>
    <w:autoRedefine/>
    <w:uiPriority w:val="39"/>
    <w:unhideWhenUsed/>
    <w:rsid w:val="008A40DE"/>
    <w:pPr>
      <w:spacing w:after="0"/>
      <w:ind w:left="1540"/>
    </w:pPr>
    <w:rPr>
      <w:sz w:val="20"/>
      <w:szCs w:val="20"/>
    </w:rPr>
  </w:style>
  <w:style w:type="paragraph" w:styleId="NORMALL" w:customStyle="1">
    <w:name w:val="NORMALL"/>
    <w:basedOn w:val="Normal"/>
    <w:rsid w:val="008A40DE"/>
    <w:pPr>
      <w:spacing w:after="0" w:line="276" w:lineRule="auto"/>
      <w:outlineLvl w:val="0"/>
    </w:pPr>
  </w:style>
  <w:style w:type="paragraph" w:styleId="StyleNORMALL" w:customStyle="1">
    <w:name w:val="Style NORMALL"/>
    <w:basedOn w:val="NORMALL"/>
    <w:rsid w:val="008A40DE"/>
    <w:rPr>
      <w:bCs/>
    </w:rPr>
  </w:style>
  <w:style w:type="paragraph" w:styleId="paragraph" w:customStyle="1">
    <w:name w:val="paragraph"/>
    <w:basedOn w:val="Normal"/>
    <w:rsid w:val="003612EE"/>
    <w:pPr>
      <w:spacing w:before="100" w:beforeAutospacing="1" w:after="100" w:afterAutospacing="1" w:line="240" w:lineRule="auto"/>
    </w:pPr>
    <w:rPr>
      <w:rFonts w:ascii="Times New Roman" w:hAnsi="Times New Roman"/>
      <w:sz w:val="24"/>
      <w:szCs w:val="24"/>
    </w:rPr>
  </w:style>
  <w:style w:type="character" w:styleId="normaltextrun" w:customStyle="1">
    <w:name w:val="normaltextrun"/>
    <w:basedOn w:val="DefaultParagraphFont"/>
    <w:rsid w:val="003612EE"/>
  </w:style>
  <w:style w:type="character" w:styleId="eop" w:customStyle="1">
    <w:name w:val="eop"/>
    <w:basedOn w:val="DefaultParagraphFont"/>
    <w:rsid w:val="003612E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3917420">
      <w:bodyDiv w:val="1"/>
      <w:marLeft w:val="0"/>
      <w:marRight w:val="0"/>
      <w:marTop w:val="0"/>
      <w:marBottom w:val="0"/>
      <w:divBdr>
        <w:top w:val="none" w:sz="0" w:space="0" w:color="auto"/>
        <w:left w:val="none" w:sz="0" w:space="0" w:color="auto"/>
        <w:bottom w:val="none" w:sz="0" w:space="0" w:color="auto"/>
        <w:right w:val="none" w:sz="0" w:space="0" w:color="auto"/>
      </w:divBdr>
      <w:divsChild>
        <w:div w:id="1483738940">
          <w:marLeft w:val="0"/>
          <w:marRight w:val="0"/>
          <w:marTop w:val="0"/>
          <w:marBottom w:val="0"/>
          <w:divBdr>
            <w:top w:val="none" w:sz="0" w:space="0" w:color="auto"/>
            <w:left w:val="none" w:sz="0" w:space="0" w:color="auto"/>
            <w:bottom w:val="none" w:sz="0" w:space="0" w:color="auto"/>
            <w:right w:val="none" w:sz="0" w:space="0" w:color="auto"/>
          </w:divBdr>
          <w:divsChild>
            <w:div w:id="913397381">
              <w:marLeft w:val="0"/>
              <w:marRight w:val="0"/>
              <w:marTop w:val="0"/>
              <w:marBottom w:val="0"/>
              <w:divBdr>
                <w:top w:val="none" w:sz="0" w:space="0" w:color="auto"/>
                <w:left w:val="none" w:sz="0" w:space="0" w:color="auto"/>
                <w:bottom w:val="none" w:sz="0" w:space="0" w:color="auto"/>
                <w:right w:val="none" w:sz="0" w:space="0" w:color="auto"/>
              </w:divBdr>
              <w:divsChild>
                <w:div w:id="1604681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67446">
      <w:bodyDiv w:val="1"/>
      <w:marLeft w:val="0"/>
      <w:marRight w:val="0"/>
      <w:marTop w:val="0"/>
      <w:marBottom w:val="0"/>
      <w:divBdr>
        <w:top w:val="none" w:sz="0" w:space="0" w:color="auto"/>
        <w:left w:val="none" w:sz="0" w:space="0" w:color="auto"/>
        <w:bottom w:val="none" w:sz="0" w:space="0" w:color="auto"/>
        <w:right w:val="none" w:sz="0" w:space="0" w:color="auto"/>
      </w:divBdr>
      <w:divsChild>
        <w:div w:id="1716615166">
          <w:marLeft w:val="0"/>
          <w:marRight w:val="0"/>
          <w:marTop w:val="0"/>
          <w:marBottom w:val="0"/>
          <w:divBdr>
            <w:top w:val="none" w:sz="0" w:space="0" w:color="auto"/>
            <w:left w:val="none" w:sz="0" w:space="0" w:color="auto"/>
            <w:bottom w:val="none" w:sz="0" w:space="0" w:color="auto"/>
            <w:right w:val="none" w:sz="0" w:space="0" w:color="auto"/>
          </w:divBdr>
          <w:divsChild>
            <w:div w:id="29116694">
              <w:marLeft w:val="0"/>
              <w:marRight w:val="0"/>
              <w:marTop w:val="0"/>
              <w:marBottom w:val="0"/>
              <w:divBdr>
                <w:top w:val="none" w:sz="0" w:space="0" w:color="auto"/>
                <w:left w:val="none" w:sz="0" w:space="0" w:color="auto"/>
                <w:bottom w:val="none" w:sz="0" w:space="0" w:color="auto"/>
                <w:right w:val="none" w:sz="0" w:space="0" w:color="auto"/>
              </w:divBdr>
              <w:divsChild>
                <w:div w:id="1726373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319648">
      <w:bodyDiv w:val="1"/>
      <w:marLeft w:val="0"/>
      <w:marRight w:val="0"/>
      <w:marTop w:val="0"/>
      <w:marBottom w:val="0"/>
      <w:divBdr>
        <w:top w:val="none" w:sz="0" w:space="0" w:color="auto"/>
        <w:left w:val="none" w:sz="0" w:space="0" w:color="auto"/>
        <w:bottom w:val="none" w:sz="0" w:space="0" w:color="auto"/>
        <w:right w:val="none" w:sz="0" w:space="0" w:color="auto"/>
      </w:divBdr>
    </w:div>
    <w:div w:id="389425933">
      <w:bodyDiv w:val="1"/>
      <w:marLeft w:val="0"/>
      <w:marRight w:val="0"/>
      <w:marTop w:val="0"/>
      <w:marBottom w:val="0"/>
      <w:divBdr>
        <w:top w:val="none" w:sz="0" w:space="0" w:color="auto"/>
        <w:left w:val="none" w:sz="0" w:space="0" w:color="auto"/>
        <w:bottom w:val="none" w:sz="0" w:space="0" w:color="auto"/>
        <w:right w:val="none" w:sz="0" w:space="0" w:color="auto"/>
      </w:divBdr>
      <w:divsChild>
        <w:div w:id="117381759">
          <w:marLeft w:val="0"/>
          <w:marRight w:val="0"/>
          <w:marTop w:val="0"/>
          <w:marBottom w:val="0"/>
          <w:divBdr>
            <w:top w:val="none" w:sz="0" w:space="0" w:color="auto"/>
            <w:left w:val="none" w:sz="0" w:space="0" w:color="auto"/>
            <w:bottom w:val="none" w:sz="0" w:space="0" w:color="auto"/>
            <w:right w:val="none" w:sz="0" w:space="0" w:color="auto"/>
          </w:divBdr>
        </w:div>
        <w:div w:id="655303760">
          <w:marLeft w:val="0"/>
          <w:marRight w:val="0"/>
          <w:marTop w:val="0"/>
          <w:marBottom w:val="0"/>
          <w:divBdr>
            <w:top w:val="none" w:sz="0" w:space="0" w:color="auto"/>
            <w:left w:val="none" w:sz="0" w:space="0" w:color="auto"/>
            <w:bottom w:val="none" w:sz="0" w:space="0" w:color="auto"/>
            <w:right w:val="none" w:sz="0" w:space="0" w:color="auto"/>
          </w:divBdr>
        </w:div>
        <w:div w:id="901020188">
          <w:marLeft w:val="0"/>
          <w:marRight w:val="0"/>
          <w:marTop w:val="0"/>
          <w:marBottom w:val="0"/>
          <w:divBdr>
            <w:top w:val="none" w:sz="0" w:space="0" w:color="auto"/>
            <w:left w:val="none" w:sz="0" w:space="0" w:color="auto"/>
            <w:bottom w:val="none" w:sz="0" w:space="0" w:color="auto"/>
            <w:right w:val="none" w:sz="0" w:space="0" w:color="auto"/>
          </w:divBdr>
        </w:div>
      </w:divsChild>
    </w:div>
    <w:div w:id="510610822">
      <w:bodyDiv w:val="1"/>
      <w:marLeft w:val="0"/>
      <w:marRight w:val="0"/>
      <w:marTop w:val="0"/>
      <w:marBottom w:val="0"/>
      <w:divBdr>
        <w:top w:val="none" w:sz="0" w:space="0" w:color="auto"/>
        <w:left w:val="none" w:sz="0" w:space="0" w:color="auto"/>
        <w:bottom w:val="none" w:sz="0" w:space="0" w:color="auto"/>
        <w:right w:val="none" w:sz="0" w:space="0" w:color="auto"/>
      </w:divBdr>
      <w:divsChild>
        <w:div w:id="1190677877">
          <w:marLeft w:val="0"/>
          <w:marRight w:val="0"/>
          <w:marTop w:val="0"/>
          <w:marBottom w:val="0"/>
          <w:divBdr>
            <w:top w:val="none" w:sz="0" w:space="0" w:color="auto"/>
            <w:left w:val="none" w:sz="0" w:space="0" w:color="auto"/>
            <w:bottom w:val="none" w:sz="0" w:space="0" w:color="auto"/>
            <w:right w:val="none" w:sz="0" w:space="0" w:color="auto"/>
          </w:divBdr>
          <w:divsChild>
            <w:div w:id="1746610017">
              <w:marLeft w:val="0"/>
              <w:marRight w:val="0"/>
              <w:marTop w:val="0"/>
              <w:marBottom w:val="0"/>
              <w:divBdr>
                <w:top w:val="none" w:sz="0" w:space="0" w:color="auto"/>
                <w:left w:val="none" w:sz="0" w:space="0" w:color="auto"/>
                <w:bottom w:val="none" w:sz="0" w:space="0" w:color="auto"/>
                <w:right w:val="none" w:sz="0" w:space="0" w:color="auto"/>
              </w:divBdr>
              <w:divsChild>
                <w:div w:id="2082410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6571042">
      <w:bodyDiv w:val="1"/>
      <w:marLeft w:val="0"/>
      <w:marRight w:val="0"/>
      <w:marTop w:val="0"/>
      <w:marBottom w:val="0"/>
      <w:divBdr>
        <w:top w:val="none" w:sz="0" w:space="0" w:color="auto"/>
        <w:left w:val="none" w:sz="0" w:space="0" w:color="auto"/>
        <w:bottom w:val="none" w:sz="0" w:space="0" w:color="auto"/>
        <w:right w:val="none" w:sz="0" w:space="0" w:color="auto"/>
      </w:divBdr>
    </w:div>
    <w:div w:id="703213125">
      <w:bodyDiv w:val="1"/>
      <w:marLeft w:val="0"/>
      <w:marRight w:val="0"/>
      <w:marTop w:val="0"/>
      <w:marBottom w:val="0"/>
      <w:divBdr>
        <w:top w:val="none" w:sz="0" w:space="0" w:color="auto"/>
        <w:left w:val="none" w:sz="0" w:space="0" w:color="auto"/>
        <w:bottom w:val="none" w:sz="0" w:space="0" w:color="auto"/>
        <w:right w:val="none" w:sz="0" w:space="0" w:color="auto"/>
      </w:divBdr>
      <w:divsChild>
        <w:div w:id="330373730">
          <w:marLeft w:val="0"/>
          <w:marRight w:val="0"/>
          <w:marTop w:val="0"/>
          <w:marBottom w:val="0"/>
          <w:divBdr>
            <w:top w:val="none" w:sz="0" w:space="0" w:color="auto"/>
            <w:left w:val="none" w:sz="0" w:space="0" w:color="auto"/>
            <w:bottom w:val="none" w:sz="0" w:space="0" w:color="auto"/>
            <w:right w:val="none" w:sz="0" w:space="0" w:color="auto"/>
          </w:divBdr>
          <w:divsChild>
            <w:div w:id="743726711">
              <w:marLeft w:val="0"/>
              <w:marRight w:val="0"/>
              <w:marTop w:val="0"/>
              <w:marBottom w:val="0"/>
              <w:divBdr>
                <w:top w:val="none" w:sz="0" w:space="0" w:color="auto"/>
                <w:left w:val="none" w:sz="0" w:space="0" w:color="auto"/>
                <w:bottom w:val="none" w:sz="0" w:space="0" w:color="auto"/>
                <w:right w:val="none" w:sz="0" w:space="0" w:color="auto"/>
              </w:divBdr>
              <w:divsChild>
                <w:div w:id="67496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502808">
      <w:bodyDiv w:val="1"/>
      <w:marLeft w:val="0"/>
      <w:marRight w:val="0"/>
      <w:marTop w:val="0"/>
      <w:marBottom w:val="0"/>
      <w:divBdr>
        <w:top w:val="none" w:sz="0" w:space="0" w:color="auto"/>
        <w:left w:val="none" w:sz="0" w:space="0" w:color="auto"/>
        <w:bottom w:val="none" w:sz="0" w:space="0" w:color="auto"/>
        <w:right w:val="none" w:sz="0" w:space="0" w:color="auto"/>
      </w:divBdr>
      <w:divsChild>
        <w:div w:id="1595089293">
          <w:marLeft w:val="0"/>
          <w:marRight w:val="0"/>
          <w:marTop w:val="0"/>
          <w:marBottom w:val="0"/>
          <w:divBdr>
            <w:top w:val="none" w:sz="0" w:space="0" w:color="auto"/>
            <w:left w:val="none" w:sz="0" w:space="0" w:color="auto"/>
            <w:bottom w:val="none" w:sz="0" w:space="0" w:color="auto"/>
            <w:right w:val="none" w:sz="0" w:space="0" w:color="auto"/>
          </w:divBdr>
          <w:divsChild>
            <w:div w:id="73750647">
              <w:marLeft w:val="0"/>
              <w:marRight w:val="0"/>
              <w:marTop w:val="0"/>
              <w:marBottom w:val="0"/>
              <w:divBdr>
                <w:top w:val="none" w:sz="0" w:space="0" w:color="auto"/>
                <w:left w:val="none" w:sz="0" w:space="0" w:color="auto"/>
                <w:bottom w:val="none" w:sz="0" w:space="0" w:color="auto"/>
                <w:right w:val="none" w:sz="0" w:space="0" w:color="auto"/>
              </w:divBdr>
              <w:divsChild>
                <w:div w:id="142282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052004">
      <w:bodyDiv w:val="1"/>
      <w:marLeft w:val="0"/>
      <w:marRight w:val="0"/>
      <w:marTop w:val="0"/>
      <w:marBottom w:val="0"/>
      <w:divBdr>
        <w:top w:val="none" w:sz="0" w:space="0" w:color="auto"/>
        <w:left w:val="none" w:sz="0" w:space="0" w:color="auto"/>
        <w:bottom w:val="none" w:sz="0" w:space="0" w:color="auto"/>
        <w:right w:val="none" w:sz="0" w:space="0" w:color="auto"/>
      </w:divBdr>
      <w:divsChild>
        <w:div w:id="717435512">
          <w:marLeft w:val="0"/>
          <w:marRight w:val="0"/>
          <w:marTop w:val="0"/>
          <w:marBottom w:val="0"/>
          <w:divBdr>
            <w:top w:val="none" w:sz="0" w:space="0" w:color="auto"/>
            <w:left w:val="none" w:sz="0" w:space="0" w:color="auto"/>
            <w:bottom w:val="none" w:sz="0" w:space="0" w:color="auto"/>
            <w:right w:val="none" w:sz="0" w:space="0" w:color="auto"/>
          </w:divBdr>
          <w:divsChild>
            <w:div w:id="408506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393311">
      <w:bodyDiv w:val="1"/>
      <w:marLeft w:val="0"/>
      <w:marRight w:val="0"/>
      <w:marTop w:val="0"/>
      <w:marBottom w:val="0"/>
      <w:divBdr>
        <w:top w:val="none" w:sz="0" w:space="0" w:color="auto"/>
        <w:left w:val="none" w:sz="0" w:space="0" w:color="auto"/>
        <w:bottom w:val="none" w:sz="0" w:space="0" w:color="auto"/>
        <w:right w:val="none" w:sz="0" w:space="0" w:color="auto"/>
      </w:divBdr>
      <w:divsChild>
        <w:div w:id="1849636326">
          <w:marLeft w:val="0"/>
          <w:marRight w:val="0"/>
          <w:marTop w:val="0"/>
          <w:marBottom w:val="0"/>
          <w:divBdr>
            <w:top w:val="none" w:sz="0" w:space="0" w:color="auto"/>
            <w:left w:val="none" w:sz="0" w:space="0" w:color="auto"/>
            <w:bottom w:val="none" w:sz="0" w:space="0" w:color="auto"/>
            <w:right w:val="none" w:sz="0" w:space="0" w:color="auto"/>
          </w:divBdr>
          <w:divsChild>
            <w:div w:id="1704209117">
              <w:marLeft w:val="0"/>
              <w:marRight w:val="0"/>
              <w:marTop w:val="0"/>
              <w:marBottom w:val="0"/>
              <w:divBdr>
                <w:top w:val="none" w:sz="0" w:space="0" w:color="auto"/>
                <w:left w:val="none" w:sz="0" w:space="0" w:color="auto"/>
                <w:bottom w:val="none" w:sz="0" w:space="0" w:color="auto"/>
                <w:right w:val="none" w:sz="0" w:space="0" w:color="auto"/>
              </w:divBdr>
              <w:divsChild>
                <w:div w:id="70658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5874004">
      <w:bodyDiv w:val="1"/>
      <w:marLeft w:val="0"/>
      <w:marRight w:val="0"/>
      <w:marTop w:val="0"/>
      <w:marBottom w:val="0"/>
      <w:divBdr>
        <w:top w:val="none" w:sz="0" w:space="0" w:color="auto"/>
        <w:left w:val="none" w:sz="0" w:space="0" w:color="auto"/>
        <w:bottom w:val="none" w:sz="0" w:space="0" w:color="auto"/>
        <w:right w:val="none" w:sz="0" w:space="0" w:color="auto"/>
      </w:divBdr>
      <w:divsChild>
        <w:div w:id="340622436">
          <w:marLeft w:val="0"/>
          <w:marRight w:val="0"/>
          <w:marTop w:val="0"/>
          <w:marBottom w:val="0"/>
          <w:divBdr>
            <w:top w:val="none" w:sz="0" w:space="0" w:color="auto"/>
            <w:left w:val="none" w:sz="0" w:space="0" w:color="auto"/>
            <w:bottom w:val="none" w:sz="0" w:space="0" w:color="auto"/>
            <w:right w:val="none" w:sz="0" w:space="0" w:color="auto"/>
          </w:divBdr>
          <w:divsChild>
            <w:div w:id="1511024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086919">
      <w:bodyDiv w:val="1"/>
      <w:marLeft w:val="0"/>
      <w:marRight w:val="0"/>
      <w:marTop w:val="0"/>
      <w:marBottom w:val="0"/>
      <w:divBdr>
        <w:top w:val="none" w:sz="0" w:space="0" w:color="auto"/>
        <w:left w:val="none" w:sz="0" w:space="0" w:color="auto"/>
        <w:bottom w:val="none" w:sz="0" w:space="0" w:color="auto"/>
        <w:right w:val="none" w:sz="0" w:space="0" w:color="auto"/>
      </w:divBdr>
      <w:divsChild>
        <w:div w:id="311561836">
          <w:marLeft w:val="0"/>
          <w:marRight w:val="0"/>
          <w:marTop w:val="0"/>
          <w:marBottom w:val="0"/>
          <w:divBdr>
            <w:top w:val="none" w:sz="0" w:space="0" w:color="auto"/>
            <w:left w:val="none" w:sz="0" w:space="0" w:color="auto"/>
            <w:bottom w:val="none" w:sz="0" w:space="0" w:color="auto"/>
            <w:right w:val="none" w:sz="0" w:space="0" w:color="auto"/>
          </w:divBdr>
          <w:divsChild>
            <w:div w:id="710231756">
              <w:marLeft w:val="0"/>
              <w:marRight w:val="0"/>
              <w:marTop w:val="0"/>
              <w:marBottom w:val="0"/>
              <w:divBdr>
                <w:top w:val="none" w:sz="0" w:space="0" w:color="auto"/>
                <w:left w:val="none" w:sz="0" w:space="0" w:color="auto"/>
                <w:bottom w:val="none" w:sz="0" w:space="0" w:color="auto"/>
                <w:right w:val="none" w:sz="0" w:space="0" w:color="auto"/>
              </w:divBdr>
              <w:divsChild>
                <w:div w:id="271399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2805861">
      <w:bodyDiv w:val="1"/>
      <w:marLeft w:val="0"/>
      <w:marRight w:val="0"/>
      <w:marTop w:val="0"/>
      <w:marBottom w:val="0"/>
      <w:divBdr>
        <w:top w:val="none" w:sz="0" w:space="0" w:color="auto"/>
        <w:left w:val="none" w:sz="0" w:space="0" w:color="auto"/>
        <w:bottom w:val="none" w:sz="0" w:space="0" w:color="auto"/>
        <w:right w:val="none" w:sz="0" w:space="0" w:color="auto"/>
      </w:divBdr>
      <w:divsChild>
        <w:div w:id="684014001">
          <w:marLeft w:val="0"/>
          <w:marRight w:val="0"/>
          <w:marTop w:val="0"/>
          <w:marBottom w:val="0"/>
          <w:divBdr>
            <w:top w:val="none" w:sz="0" w:space="0" w:color="auto"/>
            <w:left w:val="none" w:sz="0" w:space="0" w:color="auto"/>
            <w:bottom w:val="none" w:sz="0" w:space="0" w:color="auto"/>
            <w:right w:val="none" w:sz="0" w:space="0" w:color="auto"/>
          </w:divBdr>
          <w:divsChild>
            <w:div w:id="283121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740188">
      <w:bodyDiv w:val="1"/>
      <w:marLeft w:val="0"/>
      <w:marRight w:val="0"/>
      <w:marTop w:val="0"/>
      <w:marBottom w:val="0"/>
      <w:divBdr>
        <w:top w:val="none" w:sz="0" w:space="0" w:color="auto"/>
        <w:left w:val="none" w:sz="0" w:space="0" w:color="auto"/>
        <w:bottom w:val="none" w:sz="0" w:space="0" w:color="auto"/>
        <w:right w:val="none" w:sz="0" w:space="0" w:color="auto"/>
      </w:divBdr>
      <w:divsChild>
        <w:div w:id="1590384755">
          <w:marLeft w:val="0"/>
          <w:marRight w:val="0"/>
          <w:marTop w:val="0"/>
          <w:marBottom w:val="0"/>
          <w:divBdr>
            <w:top w:val="none" w:sz="0" w:space="0" w:color="auto"/>
            <w:left w:val="none" w:sz="0" w:space="0" w:color="auto"/>
            <w:bottom w:val="none" w:sz="0" w:space="0" w:color="auto"/>
            <w:right w:val="none" w:sz="0" w:space="0" w:color="auto"/>
          </w:divBdr>
          <w:divsChild>
            <w:div w:id="524636482">
              <w:marLeft w:val="0"/>
              <w:marRight w:val="0"/>
              <w:marTop w:val="0"/>
              <w:marBottom w:val="0"/>
              <w:divBdr>
                <w:top w:val="none" w:sz="0" w:space="0" w:color="auto"/>
                <w:left w:val="none" w:sz="0" w:space="0" w:color="auto"/>
                <w:bottom w:val="none" w:sz="0" w:space="0" w:color="auto"/>
                <w:right w:val="none" w:sz="0" w:space="0" w:color="auto"/>
              </w:divBdr>
              <w:divsChild>
                <w:div w:id="667751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435115">
      <w:bodyDiv w:val="1"/>
      <w:marLeft w:val="0"/>
      <w:marRight w:val="0"/>
      <w:marTop w:val="0"/>
      <w:marBottom w:val="0"/>
      <w:divBdr>
        <w:top w:val="none" w:sz="0" w:space="0" w:color="auto"/>
        <w:left w:val="none" w:sz="0" w:space="0" w:color="auto"/>
        <w:bottom w:val="none" w:sz="0" w:space="0" w:color="auto"/>
        <w:right w:val="none" w:sz="0" w:space="0" w:color="auto"/>
      </w:divBdr>
      <w:divsChild>
        <w:div w:id="43021362">
          <w:marLeft w:val="0"/>
          <w:marRight w:val="0"/>
          <w:marTop w:val="0"/>
          <w:marBottom w:val="0"/>
          <w:divBdr>
            <w:top w:val="none" w:sz="0" w:space="0" w:color="auto"/>
            <w:left w:val="none" w:sz="0" w:space="0" w:color="auto"/>
            <w:bottom w:val="none" w:sz="0" w:space="0" w:color="auto"/>
            <w:right w:val="none" w:sz="0" w:space="0" w:color="auto"/>
          </w:divBdr>
        </w:div>
        <w:div w:id="115298653">
          <w:marLeft w:val="0"/>
          <w:marRight w:val="0"/>
          <w:marTop w:val="0"/>
          <w:marBottom w:val="0"/>
          <w:divBdr>
            <w:top w:val="none" w:sz="0" w:space="0" w:color="auto"/>
            <w:left w:val="none" w:sz="0" w:space="0" w:color="auto"/>
            <w:bottom w:val="none" w:sz="0" w:space="0" w:color="auto"/>
            <w:right w:val="none" w:sz="0" w:space="0" w:color="auto"/>
          </w:divBdr>
        </w:div>
        <w:div w:id="463621924">
          <w:marLeft w:val="0"/>
          <w:marRight w:val="0"/>
          <w:marTop w:val="0"/>
          <w:marBottom w:val="0"/>
          <w:divBdr>
            <w:top w:val="none" w:sz="0" w:space="0" w:color="auto"/>
            <w:left w:val="none" w:sz="0" w:space="0" w:color="auto"/>
            <w:bottom w:val="none" w:sz="0" w:space="0" w:color="auto"/>
            <w:right w:val="none" w:sz="0" w:space="0" w:color="auto"/>
          </w:divBdr>
        </w:div>
        <w:div w:id="528689047">
          <w:marLeft w:val="0"/>
          <w:marRight w:val="0"/>
          <w:marTop w:val="0"/>
          <w:marBottom w:val="0"/>
          <w:divBdr>
            <w:top w:val="none" w:sz="0" w:space="0" w:color="auto"/>
            <w:left w:val="none" w:sz="0" w:space="0" w:color="auto"/>
            <w:bottom w:val="none" w:sz="0" w:space="0" w:color="auto"/>
            <w:right w:val="none" w:sz="0" w:space="0" w:color="auto"/>
          </w:divBdr>
        </w:div>
        <w:div w:id="533352434">
          <w:marLeft w:val="0"/>
          <w:marRight w:val="0"/>
          <w:marTop w:val="0"/>
          <w:marBottom w:val="0"/>
          <w:divBdr>
            <w:top w:val="none" w:sz="0" w:space="0" w:color="auto"/>
            <w:left w:val="none" w:sz="0" w:space="0" w:color="auto"/>
            <w:bottom w:val="none" w:sz="0" w:space="0" w:color="auto"/>
            <w:right w:val="none" w:sz="0" w:space="0" w:color="auto"/>
          </w:divBdr>
        </w:div>
        <w:div w:id="577441969">
          <w:marLeft w:val="0"/>
          <w:marRight w:val="0"/>
          <w:marTop w:val="0"/>
          <w:marBottom w:val="0"/>
          <w:divBdr>
            <w:top w:val="none" w:sz="0" w:space="0" w:color="auto"/>
            <w:left w:val="none" w:sz="0" w:space="0" w:color="auto"/>
            <w:bottom w:val="none" w:sz="0" w:space="0" w:color="auto"/>
            <w:right w:val="none" w:sz="0" w:space="0" w:color="auto"/>
          </w:divBdr>
        </w:div>
        <w:div w:id="673536650">
          <w:marLeft w:val="0"/>
          <w:marRight w:val="0"/>
          <w:marTop w:val="0"/>
          <w:marBottom w:val="0"/>
          <w:divBdr>
            <w:top w:val="none" w:sz="0" w:space="0" w:color="auto"/>
            <w:left w:val="none" w:sz="0" w:space="0" w:color="auto"/>
            <w:bottom w:val="none" w:sz="0" w:space="0" w:color="auto"/>
            <w:right w:val="none" w:sz="0" w:space="0" w:color="auto"/>
          </w:divBdr>
        </w:div>
        <w:div w:id="685446900">
          <w:marLeft w:val="0"/>
          <w:marRight w:val="0"/>
          <w:marTop w:val="0"/>
          <w:marBottom w:val="0"/>
          <w:divBdr>
            <w:top w:val="none" w:sz="0" w:space="0" w:color="auto"/>
            <w:left w:val="none" w:sz="0" w:space="0" w:color="auto"/>
            <w:bottom w:val="none" w:sz="0" w:space="0" w:color="auto"/>
            <w:right w:val="none" w:sz="0" w:space="0" w:color="auto"/>
          </w:divBdr>
        </w:div>
        <w:div w:id="827328603">
          <w:marLeft w:val="0"/>
          <w:marRight w:val="0"/>
          <w:marTop w:val="0"/>
          <w:marBottom w:val="0"/>
          <w:divBdr>
            <w:top w:val="none" w:sz="0" w:space="0" w:color="auto"/>
            <w:left w:val="none" w:sz="0" w:space="0" w:color="auto"/>
            <w:bottom w:val="none" w:sz="0" w:space="0" w:color="auto"/>
            <w:right w:val="none" w:sz="0" w:space="0" w:color="auto"/>
          </w:divBdr>
        </w:div>
        <w:div w:id="1225137929">
          <w:marLeft w:val="0"/>
          <w:marRight w:val="0"/>
          <w:marTop w:val="0"/>
          <w:marBottom w:val="0"/>
          <w:divBdr>
            <w:top w:val="none" w:sz="0" w:space="0" w:color="auto"/>
            <w:left w:val="none" w:sz="0" w:space="0" w:color="auto"/>
            <w:bottom w:val="none" w:sz="0" w:space="0" w:color="auto"/>
            <w:right w:val="none" w:sz="0" w:space="0" w:color="auto"/>
          </w:divBdr>
        </w:div>
        <w:div w:id="1425614296">
          <w:marLeft w:val="0"/>
          <w:marRight w:val="0"/>
          <w:marTop w:val="0"/>
          <w:marBottom w:val="0"/>
          <w:divBdr>
            <w:top w:val="none" w:sz="0" w:space="0" w:color="auto"/>
            <w:left w:val="none" w:sz="0" w:space="0" w:color="auto"/>
            <w:bottom w:val="none" w:sz="0" w:space="0" w:color="auto"/>
            <w:right w:val="none" w:sz="0" w:space="0" w:color="auto"/>
          </w:divBdr>
        </w:div>
        <w:div w:id="1613320008">
          <w:marLeft w:val="0"/>
          <w:marRight w:val="0"/>
          <w:marTop w:val="0"/>
          <w:marBottom w:val="0"/>
          <w:divBdr>
            <w:top w:val="none" w:sz="0" w:space="0" w:color="auto"/>
            <w:left w:val="none" w:sz="0" w:space="0" w:color="auto"/>
            <w:bottom w:val="none" w:sz="0" w:space="0" w:color="auto"/>
            <w:right w:val="none" w:sz="0" w:space="0" w:color="auto"/>
          </w:divBdr>
        </w:div>
        <w:div w:id="1706515988">
          <w:marLeft w:val="0"/>
          <w:marRight w:val="0"/>
          <w:marTop w:val="0"/>
          <w:marBottom w:val="0"/>
          <w:divBdr>
            <w:top w:val="none" w:sz="0" w:space="0" w:color="auto"/>
            <w:left w:val="none" w:sz="0" w:space="0" w:color="auto"/>
            <w:bottom w:val="none" w:sz="0" w:space="0" w:color="auto"/>
            <w:right w:val="none" w:sz="0" w:space="0" w:color="auto"/>
          </w:divBdr>
        </w:div>
        <w:div w:id="1815679359">
          <w:marLeft w:val="0"/>
          <w:marRight w:val="0"/>
          <w:marTop w:val="0"/>
          <w:marBottom w:val="0"/>
          <w:divBdr>
            <w:top w:val="none" w:sz="0" w:space="0" w:color="auto"/>
            <w:left w:val="none" w:sz="0" w:space="0" w:color="auto"/>
            <w:bottom w:val="none" w:sz="0" w:space="0" w:color="auto"/>
            <w:right w:val="none" w:sz="0" w:space="0" w:color="auto"/>
          </w:divBdr>
        </w:div>
        <w:div w:id="1844198572">
          <w:marLeft w:val="0"/>
          <w:marRight w:val="0"/>
          <w:marTop w:val="0"/>
          <w:marBottom w:val="0"/>
          <w:divBdr>
            <w:top w:val="none" w:sz="0" w:space="0" w:color="auto"/>
            <w:left w:val="none" w:sz="0" w:space="0" w:color="auto"/>
            <w:bottom w:val="none" w:sz="0" w:space="0" w:color="auto"/>
            <w:right w:val="none" w:sz="0" w:space="0" w:color="auto"/>
          </w:divBdr>
        </w:div>
      </w:divsChild>
    </w:div>
    <w:div w:id="1443693207">
      <w:bodyDiv w:val="1"/>
      <w:marLeft w:val="0"/>
      <w:marRight w:val="0"/>
      <w:marTop w:val="0"/>
      <w:marBottom w:val="0"/>
      <w:divBdr>
        <w:top w:val="none" w:sz="0" w:space="0" w:color="auto"/>
        <w:left w:val="none" w:sz="0" w:space="0" w:color="auto"/>
        <w:bottom w:val="none" w:sz="0" w:space="0" w:color="auto"/>
        <w:right w:val="none" w:sz="0" w:space="0" w:color="auto"/>
      </w:divBdr>
      <w:divsChild>
        <w:div w:id="747850302">
          <w:marLeft w:val="0"/>
          <w:marRight w:val="0"/>
          <w:marTop w:val="0"/>
          <w:marBottom w:val="0"/>
          <w:divBdr>
            <w:top w:val="none" w:sz="0" w:space="0" w:color="auto"/>
            <w:left w:val="none" w:sz="0" w:space="0" w:color="auto"/>
            <w:bottom w:val="none" w:sz="0" w:space="0" w:color="auto"/>
            <w:right w:val="none" w:sz="0" w:space="0" w:color="auto"/>
          </w:divBdr>
          <w:divsChild>
            <w:div w:id="240607083">
              <w:marLeft w:val="0"/>
              <w:marRight w:val="0"/>
              <w:marTop w:val="0"/>
              <w:marBottom w:val="0"/>
              <w:divBdr>
                <w:top w:val="none" w:sz="0" w:space="0" w:color="auto"/>
                <w:left w:val="none" w:sz="0" w:space="0" w:color="auto"/>
                <w:bottom w:val="none" w:sz="0" w:space="0" w:color="auto"/>
                <w:right w:val="none" w:sz="0" w:space="0" w:color="auto"/>
              </w:divBdr>
              <w:divsChild>
                <w:div w:id="2143305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4244596">
      <w:bodyDiv w:val="1"/>
      <w:marLeft w:val="0"/>
      <w:marRight w:val="0"/>
      <w:marTop w:val="0"/>
      <w:marBottom w:val="0"/>
      <w:divBdr>
        <w:top w:val="none" w:sz="0" w:space="0" w:color="auto"/>
        <w:left w:val="none" w:sz="0" w:space="0" w:color="auto"/>
        <w:bottom w:val="none" w:sz="0" w:space="0" w:color="auto"/>
        <w:right w:val="none" w:sz="0" w:space="0" w:color="auto"/>
      </w:divBdr>
      <w:divsChild>
        <w:div w:id="1582372764">
          <w:marLeft w:val="0"/>
          <w:marRight w:val="0"/>
          <w:marTop w:val="0"/>
          <w:marBottom w:val="0"/>
          <w:divBdr>
            <w:top w:val="none" w:sz="0" w:space="0" w:color="auto"/>
            <w:left w:val="none" w:sz="0" w:space="0" w:color="auto"/>
            <w:bottom w:val="none" w:sz="0" w:space="0" w:color="auto"/>
            <w:right w:val="none" w:sz="0" w:space="0" w:color="auto"/>
          </w:divBdr>
          <w:divsChild>
            <w:div w:id="65613983">
              <w:marLeft w:val="0"/>
              <w:marRight w:val="0"/>
              <w:marTop w:val="0"/>
              <w:marBottom w:val="0"/>
              <w:divBdr>
                <w:top w:val="none" w:sz="0" w:space="0" w:color="auto"/>
                <w:left w:val="none" w:sz="0" w:space="0" w:color="auto"/>
                <w:bottom w:val="none" w:sz="0" w:space="0" w:color="auto"/>
                <w:right w:val="none" w:sz="0" w:space="0" w:color="auto"/>
              </w:divBdr>
              <w:divsChild>
                <w:div w:id="1412970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7176722">
      <w:bodyDiv w:val="1"/>
      <w:marLeft w:val="0"/>
      <w:marRight w:val="0"/>
      <w:marTop w:val="0"/>
      <w:marBottom w:val="0"/>
      <w:divBdr>
        <w:top w:val="none" w:sz="0" w:space="0" w:color="auto"/>
        <w:left w:val="none" w:sz="0" w:space="0" w:color="auto"/>
        <w:bottom w:val="none" w:sz="0" w:space="0" w:color="auto"/>
        <w:right w:val="none" w:sz="0" w:space="0" w:color="auto"/>
      </w:divBdr>
      <w:divsChild>
        <w:div w:id="679281707">
          <w:marLeft w:val="0"/>
          <w:marRight w:val="0"/>
          <w:marTop w:val="0"/>
          <w:marBottom w:val="0"/>
          <w:divBdr>
            <w:top w:val="none" w:sz="0" w:space="0" w:color="auto"/>
            <w:left w:val="none" w:sz="0" w:space="0" w:color="auto"/>
            <w:bottom w:val="none" w:sz="0" w:space="0" w:color="auto"/>
            <w:right w:val="none" w:sz="0" w:space="0" w:color="auto"/>
          </w:divBdr>
          <w:divsChild>
            <w:div w:id="1382053474">
              <w:marLeft w:val="0"/>
              <w:marRight w:val="0"/>
              <w:marTop w:val="0"/>
              <w:marBottom w:val="0"/>
              <w:divBdr>
                <w:top w:val="none" w:sz="0" w:space="0" w:color="auto"/>
                <w:left w:val="none" w:sz="0" w:space="0" w:color="auto"/>
                <w:bottom w:val="none" w:sz="0" w:space="0" w:color="auto"/>
                <w:right w:val="none" w:sz="0" w:space="0" w:color="auto"/>
              </w:divBdr>
              <w:divsChild>
                <w:div w:id="2112238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549979">
      <w:bodyDiv w:val="1"/>
      <w:marLeft w:val="0"/>
      <w:marRight w:val="0"/>
      <w:marTop w:val="0"/>
      <w:marBottom w:val="0"/>
      <w:divBdr>
        <w:top w:val="none" w:sz="0" w:space="0" w:color="auto"/>
        <w:left w:val="none" w:sz="0" w:space="0" w:color="auto"/>
        <w:bottom w:val="none" w:sz="0" w:space="0" w:color="auto"/>
        <w:right w:val="none" w:sz="0" w:space="0" w:color="auto"/>
      </w:divBdr>
      <w:divsChild>
        <w:div w:id="1752193179">
          <w:marLeft w:val="0"/>
          <w:marRight w:val="0"/>
          <w:marTop w:val="0"/>
          <w:marBottom w:val="0"/>
          <w:divBdr>
            <w:top w:val="none" w:sz="0" w:space="0" w:color="auto"/>
            <w:left w:val="none" w:sz="0" w:space="0" w:color="auto"/>
            <w:bottom w:val="none" w:sz="0" w:space="0" w:color="auto"/>
            <w:right w:val="none" w:sz="0" w:space="0" w:color="auto"/>
          </w:divBdr>
          <w:divsChild>
            <w:div w:id="242614695">
              <w:marLeft w:val="0"/>
              <w:marRight w:val="0"/>
              <w:marTop w:val="0"/>
              <w:marBottom w:val="0"/>
              <w:divBdr>
                <w:top w:val="none" w:sz="0" w:space="0" w:color="auto"/>
                <w:left w:val="none" w:sz="0" w:space="0" w:color="auto"/>
                <w:bottom w:val="none" w:sz="0" w:space="0" w:color="auto"/>
                <w:right w:val="none" w:sz="0" w:space="0" w:color="auto"/>
              </w:divBdr>
              <w:divsChild>
                <w:div w:id="1252394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762554">
      <w:bodyDiv w:val="1"/>
      <w:marLeft w:val="0"/>
      <w:marRight w:val="0"/>
      <w:marTop w:val="0"/>
      <w:marBottom w:val="0"/>
      <w:divBdr>
        <w:top w:val="none" w:sz="0" w:space="0" w:color="auto"/>
        <w:left w:val="none" w:sz="0" w:space="0" w:color="auto"/>
        <w:bottom w:val="none" w:sz="0" w:space="0" w:color="auto"/>
        <w:right w:val="none" w:sz="0" w:space="0" w:color="auto"/>
      </w:divBdr>
      <w:divsChild>
        <w:div w:id="1056398045">
          <w:marLeft w:val="0"/>
          <w:marRight w:val="0"/>
          <w:marTop w:val="0"/>
          <w:marBottom w:val="0"/>
          <w:divBdr>
            <w:top w:val="none" w:sz="0" w:space="0" w:color="auto"/>
            <w:left w:val="none" w:sz="0" w:space="0" w:color="auto"/>
            <w:bottom w:val="none" w:sz="0" w:space="0" w:color="auto"/>
            <w:right w:val="none" w:sz="0" w:space="0" w:color="auto"/>
          </w:divBdr>
          <w:divsChild>
            <w:div w:id="326248566">
              <w:marLeft w:val="0"/>
              <w:marRight w:val="0"/>
              <w:marTop w:val="0"/>
              <w:marBottom w:val="0"/>
              <w:divBdr>
                <w:top w:val="none" w:sz="0" w:space="0" w:color="auto"/>
                <w:left w:val="none" w:sz="0" w:space="0" w:color="auto"/>
                <w:bottom w:val="none" w:sz="0" w:space="0" w:color="auto"/>
                <w:right w:val="none" w:sz="0" w:space="0" w:color="auto"/>
              </w:divBdr>
              <w:divsChild>
                <w:div w:id="705638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8905857">
      <w:bodyDiv w:val="1"/>
      <w:marLeft w:val="0"/>
      <w:marRight w:val="0"/>
      <w:marTop w:val="0"/>
      <w:marBottom w:val="0"/>
      <w:divBdr>
        <w:top w:val="none" w:sz="0" w:space="0" w:color="auto"/>
        <w:left w:val="none" w:sz="0" w:space="0" w:color="auto"/>
        <w:bottom w:val="none" w:sz="0" w:space="0" w:color="auto"/>
        <w:right w:val="none" w:sz="0" w:space="0" w:color="auto"/>
      </w:divBdr>
      <w:divsChild>
        <w:div w:id="2083793602">
          <w:marLeft w:val="0"/>
          <w:marRight w:val="0"/>
          <w:marTop w:val="0"/>
          <w:marBottom w:val="0"/>
          <w:divBdr>
            <w:top w:val="none" w:sz="0" w:space="0" w:color="auto"/>
            <w:left w:val="none" w:sz="0" w:space="0" w:color="auto"/>
            <w:bottom w:val="none" w:sz="0" w:space="0" w:color="auto"/>
            <w:right w:val="none" w:sz="0" w:space="0" w:color="auto"/>
          </w:divBdr>
          <w:divsChild>
            <w:div w:id="1431202486">
              <w:marLeft w:val="0"/>
              <w:marRight w:val="0"/>
              <w:marTop w:val="0"/>
              <w:marBottom w:val="0"/>
              <w:divBdr>
                <w:top w:val="none" w:sz="0" w:space="0" w:color="auto"/>
                <w:left w:val="none" w:sz="0" w:space="0" w:color="auto"/>
                <w:bottom w:val="none" w:sz="0" w:space="0" w:color="auto"/>
                <w:right w:val="none" w:sz="0" w:space="0" w:color="auto"/>
              </w:divBdr>
              <w:divsChild>
                <w:div w:id="486752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031886">
      <w:bodyDiv w:val="1"/>
      <w:marLeft w:val="0"/>
      <w:marRight w:val="0"/>
      <w:marTop w:val="0"/>
      <w:marBottom w:val="0"/>
      <w:divBdr>
        <w:top w:val="none" w:sz="0" w:space="0" w:color="auto"/>
        <w:left w:val="none" w:sz="0" w:space="0" w:color="auto"/>
        <w:bottom w:val="none" w:sz="0" w:space="0" w:color="auto"/>
        <w:right w:val="none" w:sz="0" w:space="0" w:color="auto"/>
      </w:divBdr>
    </w:div>
    <w:div w:id="2044399323">
      <w:bodyDiv w:val="1"/>
      <w:marLeft w:val="0"/>
      <w:marRight w:val="0"/>
      <w:marTop w:val="0"/>
      <w:marBottom w:val="0"/>
      <w:divBdr>
        <w:top w:val="none" w:sz="0" w:space="0" w:color="auto"/>
        <w:left w:val="none" w:sz="0" w:space="0" w:color="auto"/>
        <w:bottom w:val="none" w:sz="0" w:space="0" w:color="auto"/>
        <w:right w:val="none" w:sz="0" w:space="0" w:color="auto"/>
      </w:divBdr>
      <w:divsChild>
        <w:div w:id="176430681">
          <w:marLeft w:val="0"/>
          <w:marRight w:val="0"/>
          <w:marTop w:val="0"/>
          <w:marBottom w:val="0"/>
          <w:divBdr>
            <w:top w:val="none" w:sz="0" w:space="0" w:color="auto"/>
            <w:left w:val="none" w:sz="0" w:space="0" w:color="auto"/>
            <w:bottom w:val="none" w:sz="0" w:space="0" w:color="auto"/>
            <w:right w:val="none" w:sz="0" w:space="0" w:color="auto"/>
          </w:divBdr>
        </w:div>
        <w:div w:id="272632863">
          <w:marLeft w:val="0"/>
          <w:marRight w:val="0"/>
          <w:marTop w:val="0"/>
          <w:marBottom w:val="0"/>
          <w:divBdr>
            <w:top w:val="none" w:sz="0" w:space="0" w:color="auto"/>
            <w:left w:val="none" w:sz="0" w:space="0" w:color="auto"/>
            <w:bottom w:val="none" w:sz="0" w:space="0" w:color="auto"/>
            <w:right w:val="none" w:sz="0" w:space="0" w:color="auto"/>
          </w:divBdr>
        </w:div>
        <w:div w:id="598300043">
          <w:marLeft w:val="0"/>
          <w:marRight w:val="0"/>
          <w:marTop w:val="0"/>
          <w:marBottom w:val="0"/>
          <w:divBdr>
            <w:top w:val="none" w:sz="0" w:space="0" w:color="auto"/>
            <w:left w:val="none" w:sz="0" w:space="0" w:color="auto"/>
            <w:bottom w:val="none" w:sz="0" w:space="0" w:color="auto"/>
            <w:right w:val="none" w:sz="0" w:space="0" w:color="auto"/>
          </w:divBdr>
        </w:div>
        <w:div w:id="737442381">
          <w:marLeft w:val="0"/>
          <w:marRight w:val="0"/>
          <w:marTop w:val="0"/>
          <w:marBottom w:val="0"/>
          <w:divBdr>
            <w:top w:val="none" w:sz="0" w:space="0" w:color="auto"/>
            <w:left w:val="none" w:sz="0" w:space="0" w:color="auto"/>
            <w:bottom w:val="none" w:sz="0" w:space="0" w:color="auto"/>
            <w:right w:val="none" w:sz="0" w:space="0" w:color="auto"/>
          </w:divBdr>
        </w:div>
        <w:div w:id="777140968">
          <w:marLeft w:val="0"/>
          <w:marRight w:val="0"/>
          <w:marTop w:val="0"/>
          <w:marBottom w:val="0"/>
          <w:divBdr>
            <w:top w:val="none" w:sz="0" w:space="0" w:color="auto"/>
            <w:left w:val="none" w:sz="0" w:space="0" w:color="auto"/>
            <w:bottom w:val="none" w:sz="0" w:space="0" w:color="auto"/>
            <w:right w:val="none" w:sz="0" w:space="0" w:color="auto"/>
          </w:divBdr>
        </w:div>
        <w:div w:id="858468503">
          <w:marLeft w:val="0"/>
          <w:marRight w:val="0"/>
          <w:marTop w:val="0"/>
          <w:marBottom w:val="0"/>
          <w:divBdr>
            <w:top w:val="none" w:sz="0" w:space="0" w:color="auto"/>
            <w:left w:val="none" w:sz="0" w:space="0" w:color="auto"/>
            <w:bottom w:val="none" w:sz="0" w:space="0" w:color="auto"/>
            <w:right w:val="none" w:sz="0" w:space="0" w:color="auto"/>
          </w:divBdr>
        </w:div>
        <w:div w:id="1188368811">
          <w:marLeft w:val="0"/>
          <w:marRight w:val="0"/>
          <w:marTop w:val="0"/>
          <w:marBottom w:val="0"/>
          <w:divBdr>
            <w:top w:val="none" w:sz="0" w:space="0" w:color="auto"/>
            <w:left w:val="none" w:sz="0" w:space="0" w:color="auto"/>
            <w:bottom w:val="none" w:sz="0" w:space="0" w:color="auto"/>
            <w:right w:val="none" w:sz="0" w:space="0" w:color="auto"/>
          </w:divBdr>
        </w:div>
        <w:div w:id="1284115026">
          <w:marLeft w:val="0"/>
          <w:marRight w:val="0"/>
          <w:marTop w:val="0"/>
          <w:marBottom w:val="0"/>
          <w:divBdr>
            <w:top w:val="none" w:sz="0" w:space="0" w:color="auto"/>
            <w:left w:val="none" w:sz="0" w:space="0" w:color="auto"/>
            <w:bottom w:val="none" w:sz="0" w:space="0" w:color="auto"/>
            <w:right w:val="none" w:sz="0" w:space="0" w:color="auto"/>
          </w:divBdr>
        </w:div>
        <w:div w:id="1406142622">
          <w:marLeft w:val="0"/>
          <w:marRight w:val="0"/>
          <w:marTop w:val="0"/>
          <w:marBottom w:val="0"/>
          <w:divBdr>
            <w:top w:val="none" w:sz="0" w:space="0" w:color="auto"/>
            <w:left w:val="none" w:sz="0" w:space="0" w:color="auto"/>
            <w:bottom w:val="none" w:sz="0" w:space="0" w:color="auto"/>
            <w:right w:val="none" w:sz="0" w:space="0" w:color="auto"/>
          </w:divBdr>
        </w:div>
        <w:div w:id="1470440520">
          <w:marLeft w:val="0"/>
          <w:marRight w:val="0"/>
          <w:marTop w:val="0"/>
          <w:marBottom w:val="0"/>
          <w:divBdr>
            <w:top w:val="none" w:sz="0" w:space="0" w:color="auto"/>
            <w:left w:val="none" w:sz="0" w:space="0" w:color="auto"/>
            <w:bottom w:val="none" w:sz="0" w:space="0" w:color="auto"/>
            <w:right w:val="none" w:sz="0" w:space="0" w:color="auto"/>
          </w:divBdr>
        </w:div>
        <w:div w:id="1582835351">
          <w:marLeft w:val="0"/>
          <w:marRight w:val="0"/>
          <w:marTop w:val="0"/>
          <w:marBottom w:val="0"/>
          <w:divBdr>
            <w:top w:val="none" w:sz="0" w:space="0" w:color="auto"/>
            <w:left w:val="none" w:sz="0" w:space="0" w:color="auto"/>
            <w:bottom w:val="none" w:sz="0" w:space="0" w:color="auto"/>
            <w:right w:val="none" w:sz="0" w:space="0" w:color="auto"/>
          </w:divBdr>
        </w:div>
        <w:div w:id="1747996068">
          <w:marLeft w:val="0"/>
          <w:marRight w:val="0"/>
          <w:marTop w:val="0"/>
          <w:marBottom w:val="0"/>
          <w:divBdr>
            <w:top w:val="none" w:sz="0" w:space="0" w:color="auto"/>
            <w:left w:val="none" w:sz="0" w:space="0" w:color="auto"/>
            <w:bottom w:val="none" w:sz="0" w:space="0" w:color="auto"/>
            <w:right w:val="none" w:sz="0" w:space="0" w:color="auto"/>
          </w:divBdr>
        </w:div>
        <w:div w:id="1975865434">
          <w:marLeft w:val="0"/>
          <w:marRight w:val="0"/>
          <w:marTop w:val="0"/>
          <w:marBottom w:val="0"/>
          <w:divBdr>
            <w:top w:val="none" w:sz="0" w:space="0" w:color="auto"/>
            <w:left w:val="none" w:sz="0" w:space="0" w:color="auto"/>
            <w:bottom w:val="none" w:sz="0" w:space="0" w:color="auto"/>
            <w:right w:val="none" w:sz="0" w:space="0" w:color="auto"/>
          </w:divBdr>
        </w:div>
        <w:div w:id="2034648213">
          <w:marLeft w:val="0"/>
          <w:marRight w:val="0"/>
          <w:marTop w:val="0"/>
          <w:marBottom w:val="0"/>
          <w:divBdr>
            <w:top w:val="none" w:sz="0" w:space="0" w:color="auto"/>
            <w:left w:val="none" w:sz="0" w:space="0" w:color="auto"/>
            <w:bottom w:val="none" w:sz="0" w:space="0" w:color="auto"/>
            <w:right w:val="none" w:sz="0" w:space="0" w:color="auto"/>
          </w:divBdr>
        </w:div>
        <w:div w:id="2091809006">
          <w:marLeft w:val="0"/>
          <w:marRight w:val="0"/>
          <w:marTop w:val="0"/>
          <w:marBottom w:val="0"/>
          <w:divBdr>
            <w:top w:val="none" w:sz="0" w:space="0" w:color="auto"/>
            <w:left w:val="none" w:sz="0" w:space="0" w:color="auto"/>
            <w:bottom w:val="none" w:sz="0" w:space="0" w:color="auto"/>
            <w:right w:val="none" w:sz="0" w:space="0" w:color="auto"/>
          </w:divBdr>
        </w:div>
      </w:divsChild>
    </w:div>
    <w:div w:id="2146845159">
      <w:bodyDiv w:val="1"/>
      <w:marLeft w:val="0"/>
      <w:marRight w:val="0"/>
      <w:marTop w:val="0"/>
      <w:marBottom w:val="0"/>
      <w:divBdr>
        <w:top w:val="none" w:sz="0" w:space="0" w:color="auto"/>
        <w:left w:val="none" w:sz="0" w:space="0" w:color="auto"/>
        <w:bottom w:val="none" w:sz="0" w:space="0" w:color="auto"/>
        <w:right w:val="none" w:sz="0" w:space="0" w:color="auto"/>
      </w:divBdr>
      <w:divsChild>
        <w:div w:id="1714497398">
          <w:marLeft w:val="0"/>
          <w:marRight w:val="0"/>
          <w:marTop w:val="0"/>
          <w:marBottom w:val="0"/>
          <w:divBdr>
            <w:top w:val="none" w:sz="0" w:space="0" w:color="auto"/>
            <w:left w:val="none" w:sz="0" w:space="0" w:color="auto"/>
            <w:bottom w:val="none" w:sz="0" w:space="0" w:color="auto"/>
            <w:right w:val="none" w:sz="0" w:space="0" w:color="auto"/>
          </w:divBdr>
          <w:divsChild>
            <w:div w:id="1985890382">
              <w:marLeft w:val="0"/>
              <w:marRight w:val="0"/>
              <w:marTop w:val="0"/>
              <w:marBottom w:val="0"/>
              <w:divBdr>
                <w:top w:val="none" w:sz="0" w:space="0" w:color="auto"/>
                <w:left w:val="none" w:sz="0" w:space="0" w:color="auto"/>
                <w:bottom w:val="none" w:sz="0" w:space="0" w:color="auto"/>
                <w:right w:val="none" w:sz="0" w:space="0" w:color="auto"/>
              </w:divBdr>
              <w:divsChild>
                <w:div w:id="20866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621976">
          <w:marLeft w:val="0"/>
          <w:marRight w:val="0"/>
          <w:marTop w:val="0"/>
          <w:marBottom w:val="0"/>
          <w:divBdr>
            <w:top w:val="none" w:sz="0" w:space="0" w:color="auto"/>
            <w:left w:val="none" w:sz="0" w:space="0" w:color="auto"/>
            <w:bottom w:val="none" w:sz="0" w:space="0" w:color="auto"/>
            <w:right w:val="none" w:sz="0" w:space="0" w:color="auto"/>
          </w:divBdr>
          <w:divsChild>
            <w:div w:id="234780029">
              <w:marLeft w:val="0"/>
              <w:marRight w:val="0"/>
              <w:marTop w:val="0"/>
              <w:marBottom w:val="0"/>
              <w:divBdr>
                <w:top w:val="none" w:sz="0" w:space="0" w:color="auto"/>
                <w:left w:val="none" w:sz="0" w:space="0" w:color="auto"/>
                <w:bottom w:val="none" w:sz="0" w:space="0" w:color="auto"/>
                <w:right w:val="none" w:sz="0" w:space="0" w:color="auto"/>
              </w:divBdr>
              <w:divsChild>
                <w:div w:id="314796593">
                  <w:marLeft w:val="0"/>
                  <w:marRight w:val="0"/>
                  <w:marTop w:val="0"/>
                  <w:marBottom w:val="0"/>
                  <w:divBdr>
                    <w:top w:val="none" w:sz="0" w:space="0" w:color="auto"/>
                    <w:left w:val="none" w:sz="0" w:space="0" w:color="auto"/>
                    <w:bottom w:val="none" w:sz="0" w:space="0" w:color="auto"/>
                    <w:right w:val="none" w:sz="0" w:space="0" w:color="auto"/>
                  </w:divBdr>
                </w:div>
              </w:divsChild>
            </w:div>
            <w:div w:id="1878156255">
              <w:marLeft w:val="0"/>
              <w:marRight w:val="0"/>
              <w:marTop w:val="0"/>
              <w:marBottom w:val="0"/>
              <w:divBdr>
                <w:top w:val="none" w:sz="0" w:space="0" w:color="auto"/>
                <w:left w:val="none" w:sz="0" w:space="0" w:color="auto"/>
                <w:bottom w:val="none" w:sz="0" w:space="0" w:color="auto"/>
                <w:right w:val="none" w:sz="0" w:space="0" w:color="auto"/>
              </w:divBdr>
              <w:divsChild>
                <w:div w:id="1673870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&#65279;<?xml version="1.0" encoding="utf-8"?><Relationships xmlns="http://schemas.openxmlformats.org/package/2006/relationships"><Relationship Type="http://schemas.openxmlformats.org/officeDocument/2006/relationships/hyperlink" Target="mailto:denise.kraemer@mountsinai.org" TargetMode="External" Id="rId26" /><Relationship Type="http://schemas.openxmlformats.org/officeDocument/2006/relationships/image" Target="media/image10.jpeg" Id="rId21" /><Relationship Type="http://schemas.openxmlformats.org/officeDocument/2006/relationships/hyperlink" Target="mailto:Morningside&#8212;ehsphysicalsmssl@mountsinai.org" TargetMode="External" Id="rId42" /><Relationship Type="http://schemas.openxmlformats.org/officeDocument/2006/relationships/hyperlink" Target="mailto:Nassau&#8212;EHS.MSSN@mountsinai.org" TargetMode="External" Id="rId47" /><Relationship Type="http://schemas.openxmlformats.org/officeDocument/2006/relationships/image" Target="media/image24.png" Id="rId63" /><Relationship Type="http://schemas.openxmlformats.org/officeDocument/2006/relationships/image" Target="media/image44.png" Id="rId84" /><Relationship Type="http://schemas.openxmlformats.org/officeDocument/2006/relationships/image" Target="media/image49.png" Id="rId89" /><Relationship Type="http://schemas.openxmlformats.org/officeDocument/2006/relationships/hyperlink" Target="mailto:Deborah.zelizer@stonybrook.edu" TargetMode="External" Id="rId16" /><Relationship Type="http://schemas.openxmlformats.org/officeDocument/2006/relationships/image" Target="media/image3.jpg" Id="rId11" /><Relationship Type="http://schemas.openxmlformats.org/officeDocument/2006/relationships/footer" Target="footer1.xml" Id="rId32" /><Relationship Type="http://schemas.openxmlformats.org/officeDocument/2006/relationships/hyperlink" Target="https://www.cmfgroup.com/professional-liability-insurance/radiation-therapist-insurance/" TargetMode="External" Id="rId37" /><Relationship Type="http://schemas.openxmlformats.org/officeDocument/2006/relationships/image" Target="media/image14.png" Id="rId53" /><Relationship Type="http://schemas.openxmlformats.org/officeDocument/2006/relationships/image" Target="media/image19.png" Id="rId58" /><Relationship Type="http://schemas.openxmlformats.org/officeDocument/2006/relationships/image" Target="media/image35.png" Id="rId74" /><Relationship Type="http://schemas.openxmlformats.org/officeDocument/2006/relationships/hyperlink" Target="https://healthprofessions.stonybrookmedicine.edu/programs/hs/about/information/seniors" TargetMode="External" Id="rId79" /><Relationship Type="http://schemas.openxmlformats.org/officeDocument/2006/relationships/webSettings" Target="webSettings.xml" Id="rId5" /><Relationship Type="http://schemas.openxmlformats.org/officeDocument/2006/relationships/image" Target="media/image50.png" Id="rId90" /><Relationship Type="http://schemas.openxmlformats.org/officeDocument/2006/relationships/image" Target="media/image54.png" Id="rId95" /><Relationship Type="http://schemas.openxmlformats.org/officeDocument/2006/relationships/hyperlink" Target="mailto:cynthia.vavasis@mountsinai.org" TargetMode="External" Id="rId22" /><Relationship Type="http://schemas.openxmlformats.org/officeDocument/2006/relationships/hyperlink" Target="mailto:Mohamed.Radhouani@mountsinai.org" TargetMode="External" Id="rId27" /><Relationship Type="http://schemas.openxmlformats.org/officeDocument/2006/relationships/hyperlink" Target="mailto:Queens&#8212;employeehealthmsq@mountsinai.org" TargetMode="External" Id="rId43" /><Relationship Type="http://schemas.openxmlformats.org/officeDocument/2006/relationships/hyperlink" Target="https://www.cdc.gov/coronavirus/2019-ncov/index.html?utm_source=chatgpt.com" TargetMode="External" Id="rId48" /><Relationship Type="http://schemas.openxmlformats.org/officeDocument/2006/relationships/image" Target="media/image25.png" Id="rId64" /><Relationship Type="http://schemas.openxmlformats.org/officeDocument/2006/relationships/image" Target="media/image40.png" Id="rId80" /><Relationship Type="http://schemas.openxmlformats.org/officeDocument/2006/relationships/image" Target="media/image45.png" Id="rId85" /><Relationship Type="http://schemas.openxmlformats.org/officeDocument/2006/relationships/image" Target="media/image4.png" Id="rId12" /><Relationship Type="http://schemas.openxmlformats.org/officeDocument/2006/relationships/image" Target="media/image8.jpeg" Id="rId17" /><Relationship Type="http://schemas.openxmlformats.org/officeDocument/2006/relationships/hyperlink" Target="mailto:Clifford.temple@mountsinai.org" TargetMode="External" Id="rId25" /><Relationship Type="http://schemas.openxmlformats.org/officeDocument/2006/relationships/hyperlink" Target="https://healthtechnology.stonybrookmedicine.edu/students/incoming/orientation" TargetMode="External" Id="rId33" /><Relationship Type="http://schemas.openxmlformats.org/officeDocument/2006/relationships/hyperlink" Target="file:///C:\Users\www.JRCERT.org" TargetMode="External" Id="rId38" /><Relationship Type="http://schemas.openxmlformats.org/officeDocument/2006/relationships/hyperlink" Target="mailto:Hospital&#8212;employee.health@mountsinai.org" TargetMode="External" Id="rId46" /><Relationship Type="http://schemas.openxmlformats.org/officeDocument/2006/relationships/image" Target="media/image20.png" Id="rId59" /><Relationship Type="http://schemas.openxmlformats.org/officeDocument/2006/relationships/image" Target="media/image28.png" Id="rId67" /><Relationship Type="http://schemas.openxmlformats.org/officeDocument/2006/relationships/hyperlink" Target="mailto:Danielle.mcdonagh@mountsinai.org" TargetMode="External" Id="rId20" /><Relationship Type="http://schemas.openxmlformats.org/officeDocument/2006/relationships/hyperlink" Target="mailto:Brooklyn&#8212;employeehealthservices2@mountsinai.org" TargetMode="External" Id="rId41" /><Relationship Type="http://schemas.openxmlformats.org/officeDocument/2006/relationships/image" Target="media/image15.png" Id="rId54" /><Relationship Type="http://schemas.openxmlformats.org/officeDocument/2006/relationships/image" Target="media/image23.png" Id="rId62" /><Relationship Type="http://schemas.openxmlformats.org/officeDocument/2006/relationships/image" Target="media/image31.png" Id="rId70" /><Relationship Type="http://schemas.openxmlformats.org/officeDocument/2006/relationships/image" Target="media/image36.png" Id="rId75" /><Relationship Type="http://schemas.openxmlformats.org/officeDocument/2006/relationships/image" Target="media/image43.png" Id="rId83" /><Relationship Type="http://schemas.openxmlformats.org/officeDocument/2006/relationships/image" Target="media/image48.png" Id="rId88" /><Relationship Type="http://schemas.openxmlformats.org/officeDocument/2006/relationships/image" Target="media/image51.png" Id="rId91" /><Relationship Type="http://schemas.openxmlformats.org/officeDocument/2006/relationships/image" Target="media/image55.png" Id="rId96"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7.jpeg" Id="rId15" /><Relationship Type="http://schemas.openxmlformats.org/officeDocument/2006/relationships/hyperlink" Target="mailto:" TargetMode="External" Id="rId23" /><Relationship Type="http://schemas.openxmlformats.org/officeDocument/2006/relationships/hyperlink" Target="mailto:|aokhuereigbe@nyproton.com" TargetMode="External" Id="rId28" /><Relationship Type="http://schemas.openxmlformats.org/officeDocument/2006/relationships/hyperlink" Target="https://healthtechnology.stonybrookmedicine.edu/sites/default/files/2021%20SHTM%20Student%20Handbook%20for%20Certificate%20Programs.pdf" TargetMode="External" Id="rId36" /><Relationship Type="http://schemas.openxmlformats.org/officeDocument/2006/relationships/hyperlink" Target="https://www.mountsinai.org/about/covid19/staff-resources?utm_source=chatgpt.com" TargetMode="External" Id="rId49" /><Relationship Type="http://schemas.openxmlformats.org/officeDocument/2006/relationships/image" Target="media/image18.png" Id="rId57" /><Relationship Type="http://schemas.openxmlformats.org/officeDocument/2006/relationships/image" Target="file:///D:\var\folders\0v\q9qx4mzd3_ld4mrzdgcss2kh0000gn\T\com.microsoft.Word\WebArchiveCopyPasteTempFiles\page1image15304" TargetMode="External" Id="rId10" /><Relationship Type="http://schemas.openxmlformats.org/officeDocument/2006/relationships/header" Target="header1.xml" Id="rId31" /><Relationship Type="http://schemas.openxmlformats.org/officeDocument/2006/relationships/hyperlink" Target="mailto:West&#8212;ehsphysicalsmsw@mountsinai.org" TargetMode="External" Id="rId44" /><Relationship Type="http://schemas.openxmlformats.org/officeDocument/2006/relationships/image" Target="media/image13.png" Id="rId52" /><Relationship Type="http://schemas.openxmlformats.org/officeDocument/2006/relationships/image" Target="media/image21.png" Id="rId60" /><Relationship Type="http://schemas.openxmlformats.org/officeDocument/2006/relationships/image" Target="media/image26.png" Id="rId65" /><Relationship Type="http://schemas.openxmlformats.org/officeDocument/2006/relationships/image" Target="media/image34.png" Id="rId73" /><Relationship Type="http://schemas.openxmlformats.org/officeDocument/2006/relationships/image" Target="media/image39.png" Id="rId78" /><Relationship Type="http://schemas.openxmlformats.org/officeDocument/2006/relationships/image" Target="media/image41.png" Id="rId81" /><Relationship Type="http://schemas.openxmlformats.org/officeDocument/2006/relationships/image" Target="media/image46.png" Id="rId86" /><Relationship Type="http://schemas.openxmlformats.org/officeDocument/2006/relationships/image" Target="media/image53.png" Id="rId94" /><Relationship Type="http://schemas.openxmlformats.org/officeDocument/2006/relationships/fontTable" Target="fontTable.xml" Id="rId99" /><Relationship Type="http://schemas.microsoft.com/office/2020/10/relationships/intelligence" Target="intelligence2.xml" Id="rId101"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5.jpeg" Id="rId13" /><Relationship Type="http://schemas.openxmlformats.org/officeDocument/2006/relationships/hyperlink" Target="mailto:maria.dimopoulos@mountsinai.org" TargetMode="External" Id="rId18" /><Relationship Type="http://schemas.openxmlformats.org/officeDocument/2006/relationships/hyperlink" Target="mailto:|aokhuereigbe@nyproton.com" TargetMode="External" Id="rId39" /><Relationship Type="http://schemas.openxmlformats.org/officeDocument/2006/relationships/hyperlink" Target="http://www.stonybrook.edu/ehs/fire/disabilities" TargetMode="External" Id="rId34" /><Relationship Type="http://schemas.openxmlformats.org/officeDocument/2006/relationships/hyperlink" Target="https://www.stonybrook.edu/commcms/studentaffairs/caps/resources/covid-19-resources.php?utm_source=chatgpt.com" TargetMode="External" Id="rId50" /><Relationship Type="http://schemas.openxmlformats.org/officeDocument/2006/relationships/image" Target="media/image16.png" Id="rId55" /><Relationship Type="http://schemas.openxmlformats.org/officeDocument/2006/relationships/image" Target="media/image37.png" Id="rId76" /><Relationship Type="http://schemas.openxmlformats.org/officeDocument/2006/relationships/image" Target="media/image56.png" Id="rId97" /><Relationship Type="http://schemas.openxmlformats.org/officeDocument/2006/relationships/endnotes" Target="endnotes.xml" Id="rId7" /><Relationship Type="http://schemas.openxmlformats.org/officeDocument/2006/relationships/image" Target="media/image32.png" Id="rId71" /><Relationship Type="http://schemas.openxmlformats.org/officeDocument/2006/relationships/hyperlink" Target="https://www.jrcert.org/accreditation-information/accreditation-standards-2021/" TargetMode="External" Id="rId92" /><Relationship Type="http://schemas.openxmlformats.org/officeDocument/2006/relationships/numbering" Target="numbering.xml" Id="rId2" /><Relationship Type="http://schemas.openxmlformats.org/officeDocument/2006/relationships/hyperlink" Target="mailto:Rondey.michel@snch.org" TargetMode="External" Id="rId29" /><Relationship Type="http://schemas.openxmlformats.org/officeDocument/2006/relationships/hyperlink" Target="mailto:natosha.houston@mountsinai.org" TargetMode="External" Id="rId24" /><Relationship Type="http://schemas.openxmlformats.org/officeDocument/2006/relationships/hyperlink" Target="https://www.mountsinai.org/about/covid19" TargetMode="External" Id="rId40" /><Relationship Type="http://schemas.openxmlformats.org/officeDocument/2006/relationships/hyperlink" Target="mailto:Sinai&#8212;employeehealthservices2@mountsinai.org" TargetMode="External" Id="rId45" /><Relationship Type="http://schemas.openxmlformats.org/officeDocument/2006/relationships/image" Target="media/image27.png" Id="rId66" /><Relationship Type="http://schemas.openxmlformats.org/officeDocument/2006/relationships/image" Target="media/image47.png" Id="rId87" /><Relationship Type="http://schemas.openxmlformats.org/officeDocument/2006/relationships/image" Target="media/image22.png" Id="rId61" /><Relationship Type="http://schemas.openxmlformats.org/officeDocument/2006/relationships/image" Target="media/image42.png" Id="rId82" /><Relationship Type="http://schemas.openxmlformats.org/officeDocument/2006/relationships/image" Target="media/image9.jpeg" Id="rId19" /><Relationship Type="http://schemas.openxmlformats.org/officeDocument/2006/relationships/image" Target="media/image6.jpeg" Id="rId14" /><Relationship Type="http://schemas.openxmlformats.org/officeDocument/2006/relationships/hyperlink" Target="https://icahn.mssm.edu/about/ait/levy-library" TargetMode="External" Id="rId30" /><Relationship Type="http://schemas.openxmlformats.org/officeDocument/2006/relationships/hyperlink" Target="http://www.stonybrook.edu/commcms/academic_integrity/index.html" TargetMode="External" Id="rId35" /><Relationship Type="http://schemas.openxmlformats.org/officeDocument/2006/relationships/image" Target="media/image17.png" Id="rId56" /><Relationship Type="http://schemas.openxmlformats.org/officeDocument/2006/relationships/image" Target="media/image38.png" Id="rId77" /><Relationship Type="http://schemas.openxmlformats.org/officeDocument/2006/relationships/theme" Target="theme/theme1.xml" Id="rId100" /><Relationship Type="http://schemas.openxmlformats.org/officeDocument/2006/relationships/image" Target="media/image1.png" Id="rId8" /><Relationship Type="http://schemas.openxmlformats.org/officeDocument/2006/relationships/image" Target="media/image12.png" Id="rId51" /><Relationship Type="http://schemas.openxmlformats.org/officeDocument/2006/relationships/image" Target="media/image33.png" Id="rId72" /><Relationship Type="http://schemas.openxmlformats.org/officeDocument/2006/relationships/image" Target="media/image52.png" Id="rId93" /><Relationship Type="http://schemas.openxmlformats.org/officeDocument/2006/relationships/image" Target="media/image57.png" Id="rId98" /><Relationship Type="http://schemas.openxmlformats.org/officeDocument/2006/relationships/styles" Target="styles.xml" Id="rId3" /><Relationship Type="http://schemas.openxmlformats.org/officeDocument/2006/relationships/image" Target="/media/image33.png" Id="rId2094583610" /><Relationship Type="http://schemas.openxmlformats.org/officeDocument/2006/relationships/image" Target="/media/image34.png" Id="rId1182324346" /></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xmlns:thm15="http://schemas.microsoft.com/office/thememl/2012/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D8321E-B5E3-4C1F-A46A-52B97FA0B621}">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StonyBrook</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Radiation Medicine</dc:title>
  <dc:subject/>
  <dc:creator>amurray</dc:creator>
  <keywords/>
  <lastModifiedBy>Mcdonagh, Danielle</lastModifiedBy>
  <revision>51</revision>
  <lastPrinted>2024-04-19T03:11:00.0000000Z</lastPrinted>
  <dcterms:created xsi:type="dcterms:W3CDTF">2025-09-03T16:49:00.0000000Z</dcterms:created>
  <dcterms:modified xsi:type="dcterms:W3CDTF">2026-05-18T16:18:57.7334963Z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87948f1b-1ac1-484a-bdc5-bd9555ad7e66</vt:lpwstr>
  </property>
</Properties>
</file>